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23FCD" w14:textId="1C9574D9" w:rsidR="00284C3A" w:rsidRPr="00A92492" w:rsidRDefault="00284C3A" w:rsidP="00284C3A">
      <w:pPr>
        <w:jc w:val="center"/>
        <w:rPr>
          <w:rFonts w:cs="Arial"/>
          <w:szCs w:val="24"/>
        </w:rPr>
      </w:pPr>
      <w:bookmarkStart w:id="0" w:name="_GoBack"/>
      <w:bookmarkEnd w:id="0"/>
      <w:r w:rsidRPr="00A92492">
        <w:rPr>
          <w:rFonts w:cs="Arial"/>
          <w:szCs w:val="24"/>
        </w:rPr>
        <w:t>PICKERINGTON PUBLIC LIBRARY BOARD OF TRUSTEES MEETING</w:t>
      </w:r>
      <w:r w:rsidR="008863BC" w:rsidRPr="00A92492">
        <w:rPr>
          <w:rFonts w:cs="Arial"/>
          <w:szCs w:val="24"/>
        </w:rPr>
        <w:br/>
      </w:r>
      <w:r w:rsidR="006005D3" w:rsidRPr="00A92492">
        <w:rPr>
          <w:rFonts w:cs="Arial"/>
          <w:szCs w:val="24"/>
        </w:rPr>
        <w:t>Monday, May 20, 2019</w:t>
      </w:r>
    </w:p>
    <w:p w14:paraId="2FA6740A" w14:textId="07A5089A" w:rsidR="00284C3A" w:rsidRPr="00A92492" w:rsidRDefault="00284C3A" w:rsidP="00284C3A">
      <w:pPr>
        <w:rPr>
          <w:rFonts w:cs="Arial"/>
          <w:szCs w:val="24"/>
        </w:rPr>
      </w:pPr>
      <w:r w:rsidRPr="00A92492">
        <w:rPr>
          <w:rFonts w:cs="Arial"/>
          <w:szCs w:val="24"/>
        </w:rPr>
        <w:t xml:space="preserve">The Board of Trustees of the Pickerington Public Library met in regular session on </w:t>
      </w:r>
      <w:r w:rsidR="006005D3" w:rsidRPr="00A92492">
        <w:rPr>
          <w:rFonts w:cs="Arial"/>
          <w:szCs w:val="24"/>
        </w:rPr>
        <w:t>May 20</w:t>
      </w:r>
      <w:r w:rsidR="008863BC" w:rsidRPr="00A92492">
        <w:rPr>
          <w:rFonts w:cs="Arial"/>
          <w:szCs w:val="24"/>
        </w:rPr>
        <w:t>, 2019</w:t>
      </w:r>
      <w:r w:rsidRPr="00A92492">
        <w:rPr>
          <w:rFonts w:cs="Arial"/>
          <w:szCs w:val="24"/>
        </w:rPr>
        <w:t xml:space="preserve"> at </w:t>
      </w:r>
      <w:r w:rsidR="006005D3" w:rsidRPr="00A92492">
        <w:rPr>
          <w:rFonts w:cs="Arial"/>
          <w:szCs w:val="24"/>
        </w:rPr>
        <w:t>7:0</w:t>
      </w:r>
      <w:r w:rsidR="00FF7284" w:rsidRPr="00A92492">
        <w:rPr>
          <w:rFonts w:cs="Arial"/>
          <w:szCs w:val="24"/>
        </w:rPr>
        <w:t>5</w:t>
      </w:r>
      <w:r w:rsidRPr="00A92492">
        <w:rPr>
          <w:rFonts w:cs="Arial"/>
          <w:szCs w:val="24"/>
        </w:rPr>
        <w:t xml:space="preserve"> p.m. in the Pickerington Public Library at 201 Opportunity Way.  Members present were Cristie Hammond</w:t>
      </w:r>
      <w:r w:rsidR="008863BC" w:rsidRPr="00A92492">
        <w:rPr>
          <w:rFonts w:cs="Arial"/>
          <w:szCs w:val="24"/>
        </w:rPr>
        <w:t>,</w:t>
      </w:r>
      <w:r w:rsidR="00B053EC" w:rsidRPr="00A92492">
        <w:rPr>
          <w:rFonts w:cs="Arial"/>
          <w:szCs w:val="24"/>
        </w:rPr>
        <w:t xml:space="preserve"> Mike Jones,</w:t>
      </w:r>
      <w:r w:rsidR="00FF7284" w:rsidRPr="00A92492">
        <w:rPr>
          <w:rFonts w:cs="Arial"/>
          <w:szCs w:val="24"/>
        </w:rPr>
        <w:t xml:space="preserve"> Mary Herron</w:t>
      </w:r>
      <w:r w:rsidR="008863BC" w:rsidRPr="00A92492">
        <w:rPr>
          <w:rFonts w:cs="Arial"/>
          <w:szCs w:val="24"/>
        </w:rPr>
        <w:t xml:space="preserve">, </w:t>
      </w:r>
      <w:r w:rsidRPr="00A92492">
        <w:rPr>
          <w:rFonts w:cs="Arial"/>
          <w:szCs w:val="24"/>
        </w:rPr>
        <w:t>Berneice Ritter</w:t>
      </w:r>
      <w:r w:rsidR="00B053EC" w:rsidRPr="00A92492">
        <w:rPr>
          <w:rFonts w:cs="Arial"/>
          <w:szCs w:val="24"/>
        </w:rPr>
        <w:t xml:space="preserve"> and Cheryl Ricketts</w:t>
      </w:r>
      <w:r w:rsidRPr="00A92492">
        <w:rPr>
          <w:rFonts w:cs="Arial"/>
          <w:szCs w:val="24"/>
        </w:rPr>
        <w:t>.  Staff members present: Tony Howard, Library Director, Brenda Oliver, Fiscal Officer</w:t>
      </w:r>
      <w:r w:rsidR="008863BC" w:rsidRPr="00A92492">
        <w:rPr>
          <w:rFonts w:cs="Arial"/>
          <w:szCs w:val="24"/>
        </w:rPr>
        <w:t>, Donna Matturri, Assistant Director</w:t>
      </w:r>
      <w:r w:rsidRPr="00A92492">
        <w:rPr>
          <w:rFonts w:cs="Arial"/>
          <w:szCs w:val="24"/>
        </w:rPr>
        <w:t xml:space="preserve"> and Colleen Bauman, Community Relations Coordinator. </w:t>
      </w:r>
      <w:r w:rsidR="008863BC" w:rsidRPr="00A92492">
        <w:rPr>
          <w:rFonts w:cs="Arial"/>
          <w:szCs w:val="24"/>
        </w:rPr>
        <w:t xml:space="preserve">Also in attendance, </w:t>
      </w:r>
      <w:r w:rsidRPr="00A92492">
        <w:rPr>
          <w:rFonts w:cs="Arial"/>
          <w:szCs w:val="24"/>
        </w:rPr>
        <w:t>Kathy Bowden, President of the Friends</w:t>
      </w:r>
      <w:r w:rsidR="008863BC" w:rsidRPr="00A92492">
        <w:rPr>
          <w:rFonts w:cs="Arial"/>
          <w:szCs w:val="24"/>
        </w:rPr>
        <w:t>.</w:t>
      </w:r>
    </w:p>
    <w:p w14:paraId="1FBE71EF" w14:textId="0AD3F79F" w:rsidR="008863BC" w:rsidRDefault="008863BC" w:rsidP="00284C3A">
      <w:pPr>
        <w:rPr>
          <w:rFonts w:cs="Arial"/>
          <w:szCs w:val="24"/>
          <w:u w:val="single"/>
        </w:rPr>
      </w:pPr>
      <w:r w:rsidRPr="00A92492">
        <w:rPr>
          <w:rFonts w:cs="Arial"/>
          <w:szCs w:val="24"/>
          <w:u w:val="single"/>
        </w:rPr>
        <w:t>Excused Absence</w:t>
      </w:r>
      <w:r w:rsidR="007C3045">
        <w:rPr>
          <w:rFonts w:cs="Arial"/>
          <w:szCs w:val="24"/>
          <w:u w:val="single"/>
        </w:rPr>
        <w:t>s</w:t>
      </w:r>
    </w:p>
    <w:p w14:paraId="7A8128E0" w14:textId="0D5B8397" w:rsidR="007C3045" w:rsidRPr="007C3045" w:rsidRDefault="007C3045" w:rsidP="00284C3A">
      <w:pPr>
        <w:rPr>
          <w:rFonts w:cs="Arial"/>
          <w:szCs w:val="24"/>
        </w:rPr>
      </w:pPr>
      <w:r>
        <w:rPr>
          <w:rFonts w:cs="Arial"/>
          <w:szCs w:val="24"/>
        </w:rPr>
        <w:t>Michelle Shirer &amp; Todd Stanley</w:t>
      </w:r>
    </w:p>
    <w:p w14:paraId="08F2B2B8" w14:textId="77777777" w:rsidR="008863BC" w:rsidRPr="00A92492" w:rsidRDefault="008863BC" w:rsidP="008863BC">
      <w:pPr>
        <w:rPr>
          <w:rFonts w:cs="Arial"/>
          <w:szCs w:val="24"/>
          <w:u w:val="single"/>
        </w:rPr>
      </w:pPr>
      <w:r w:rsidRPr="00A92492">
        <w:rPr>
          <w:rFonts w:cs="Arial"/>
          <w:szCs w:val="24"/>
          <w:u w:val="single"/>
        </w:rPr>
        <w:t>Call to Order</w:t>
      </w:r>
    </w:p>
    <w:p w14:paraId="61BEF7BC" w14:textId="77777777" w:rsidR="008863BC" w:rsidRPr="00A92492" w:rsidRDefault="008863BC" w:rsidP="008863BC">
      <w:pPr>
        <w:rPr>
          <w:rFonts w:cs="Arial"/>
          <w:szCs w:val="24"/>
        </w:rPr>
      </w:pPr>
      <w:r w:rsidRPr="00A92492">
        <w:rPr>
          <w:rFonts w:cs="Arial"/>
          <w:szCs w:val="24"/>
        </w:rPr>
        <w:t xml:space="preserve">Cristie called the meeting to order. </w:t>
      </w:r>
    </w:p>
    <w:p w14:paraId="149D855E" w14:textId="3C5AF8AB" w:rsidR="00FF7284" w:rsidRPr="00A21328" w:rsidRDefault="008863BC" w:rsidP="008863BC">
      <w:pPr>
        <w:rPr>
          <w:rFonts w:cs="Arial"/>
          <w:szCs w:val="24"/>
          <w:u w:val="single"/>
        </w:rPr>
      </w:pPr>
      <w:r w:rsidRPr="00A92492">
        <w:rPr>
          <w:rFonts w:cs="Arial"/>
          <w:szCs w:val="24"/>
          <w:u w:val="single"/>
        </w:rPr>
        <w:t>Roll Call</w:t>
      </w:r>
    </w:p>
    <w:p w14:paraId="1894BA6F" w14:textId="07B30682" w:rsidR="008863BC" w:rsidRPr="00A92492" w:rsidRDefault="008863BC" w:rsidP="008863BC">
      <w:pPr>
        <w:pStyle w:val="NoSpacing"/>
        <w:rPr>
          <w:rFonts w:cs="Arial"/>
          <w:szCs w:val="24"/>
          <w:u w:val="single"/>
        </w:rPr>
      </w:pPr>
      <w:r w:rsidRPr="00A92492">
        <w:rPr>
          <w:rFonts w:cs="Arial"/>
          <w:szCs w:val="24"/>
          <w:u w:val="single"/>
        </w:rPr>
        <w:t>Secretary’s Report</w:t>
      </w:r>
    </w:p>
    <w:p w14:paraId="1CC10147" w14:textId="090281A1" w:rsidR="008863BC" w:rsidRPr="00A92492" w:rsidRDefault="008863BC" w:rsidP="008863BC">
      <w:pPr>
        <w:pStyle w:val="NoSpacing"/>
        <w:rPr>
          <w:rFonts w:cs="Arial"/>
          <w:szCs w:val="24"/>
        </w:rPr>
      </w:pPr>
    </w:p>
    <w:p w14:paraId="6FDD9DB6" w14:textId="7D5DD63B" w:rsidR="00A92492" w:rsidRPr="00A92492" w:rsidRDefault="008863BC" w:rsidP="00A92492">
      <w:pPr>
        <w:pStyle w:val="NoSpacing"/>
        <w:rPr>
          <w:rFonts w:cs="Arial"/>
          <w:szCs w:val="24"/>
          <w:u w:val="single"/>
        </w:rPr>
      </w:pPr>
      <w:r w:rsidRPr="00A92492">
        <w:rPr>
          <w:rFonts w:cs="Arial"/>
          <w:szCs w:val="24"/>
          <w:u w:val="single"/>
        </w:rPr>
        <w:t>Consent Agenda</w:t>
      </w:r>
    </w:p>
    <w:p w14:paraId="23F84CED" w14:textId="77777777" w:rsidR="00A92492" w:rsidRPr="00A92492" w:rsidRDefault="00A92492" w:rsidP="00A92492">
      <w:pPr>
        <w:pStyle w:val="BodyText"/>
        <w:spacing w:before="3"/>
        <w:rPr>
          <w:sz w:val="24"/>
          <w:szCs w:val="24"/>
        </w:rPr>
      </w:pPr>
    </w:p>
    <w:p w14:paraId="45513B9B" w14:textId="26518563" w:rsidR="00A92492" w:rsidRPr="00A92492" w:rsidRDefault="00A92492" w:rsidP="00A92492">
      <w:pPr>
        <w:widowControl w:val="0"/>
        <w:tabs>
          <w:tab w:val="left" w:pos="2300"/>
        </w:tabs>
        <w:autoSpaceDE w:val="0"/>
        <w:autoSpaceDN w:val="0"/>
        <w:spacing w:before="1" w:after="0" w:line="240" w:lineRule="auto"/>
        <w:rPr>
          <w:rFonts w:cs="Arial"/>
          <w:szCs w:val="24"/>
        </w:rPr>
      </w:pPr>
      <w:r w:rsidRPr="00A92492">
        <w:rPr>
          <w:rFonts w:cs="Arial"/>
          <w:szCs w:val="24"/>
        </w:rPr>
        <w:t>Approval of</w:t>
      </w:r>
      <w:r w:rsidRPr="00A92492">
        <w:rPr>
          <w:rFonts w:cs="Arial"/>
          <w:spacing w:val="3"/>
          <w:szCs w:val="24"/>
        </w:rPr>
        <w:t xml:space="preserve"> </w:t>
      </w:r>
      <w:r w:rsidRPr="00A92492">
        <w:rPr>
          <w:rFonts w:cs="Arial"/>
          <w:szCs w:val="24"/>
        </w:rPr>
        <w:t>Minutes</w:t>
      </w:r>
      <w:r>
        <w:rPr>
          <w:rFonts w:cs="Arial"/>
          <w:szCs w:val="24"/>
        </w:rPr>
        <w:t xml:space="preserve"> - </w:t>
      </w:r>
      <w:r w:rsidRPr="00A92492">
        <w:rPr>
          <w:rFonts w:cs="Arial"/>
          <w:szCs w:val="24"/>
        </w:rPr>
        <w:t>April 15, 2019 Regular Board Meeting and FAB</w:t>
      </w:r>
      <w:r w:rsidRPr="00A92492">
        <w:rPr>
          <w:rFonts w:cs="Arial"/>
          <w:spacing w:val="19"/>
          <w:szCs w:val="24"/>
        </w:rPr>
        <w:t xml:space="preserve"> </w:t>
      </w:r>
      <w:r w:rsidRPr="00A92492">
        <w:rPr>
          <w:rFonts w:cs="Arial"/>
          <w:szCs w:val="24"/>
        </w:rPr>
        <w:t>meeting</w:t>
      </w:r>
      <w:r>
        <w:rPr>
          <w:rFonts w:cs="Arial"/>
          <w:szCs w:val="24"/>
        </w:rPr>
        <w:t xml:space="preserve"> and the </w:t>
      </w:r>
    </w:p>
    <w:p w14:paraId="3A121648" w14:textId="2076FC4F" w:rsidR="00A92492" w:rsidRPr="00A92492" w:rsidRDefault="00A92492" w:rsidP="00A92492">
      <w:pPr>
        <w:widowControl w:val="0"/>
        <w:tabs>
          <w:tab w:val="left" w:pos="3014"/>
        </w:tabs>
        <w:autoSpaceDE w:val="0"/>
        <w:autoSpaceDN w:val="0"/>
        <w:spacing w:before="1" w:after="0" w:line="240" w:lineRule="auto"/>
        <w:rPr>
          <w:rFonts w:cs="Arial"/>
          <w:szCs w:val="24"/>
        </w:rPr>
      </w:pPr>
      <w:r w:rsidRPr="00A92492">
        <w:rPr>
          <w:rFonts w:cs="Arial"/>
          <w:szCs w:val="24"/>
        </w:rPr>
        <w:t>May 15, 2019 Special Board</w:t>
      </w:r>
      <w:r w:rsidRPr="00A92492">
        <w:rPr>
          <w:rFonts w:cs="Arial"/>
          <w:spacing w:val="36"/>
          <w:szCs w:val="24"/>
        </w:rPr>
        <w:t xml:space="preserve"> </w:t>
      </w:r>
      <w:r w:rsidRPr="00A92492">
        <w:rPr>
          <w:rFonts w:cs="Arial"/>
          <w:szCs w:val="24"/>
        </w:rPr>
        <w:t>Meeting</w:t>
      </w:r>
      <w:r>
        <w:rPr>
          <w:rFonts w:cs="Arial"/>
          <w:szCs w:val="24"/>
        </w:rPr>
        <w:t>.</w:t>
      </w:r>
    </w:p>
    <w:p w14:paraId="62EDA537" w14:textId="77777777" w:rsidR="00A92492" w:rsidRPr="00A92492" w:rsidRDefault="00A92492" w:rsidP="00A92492">
      <w:pPr>
        <w:pStyle w:val="BodyText"/>
        <w:spacing w:before="10"/>
        <w:rPr>
          <w:sz w:val="24"/>
          <w:szCs w:val="24"/>
        </w:rPr>
      </w:pPr>
    </w:p>
    <w:p w14:paraId="725F164C" w14:textId="2A30D157" w:rsidR="00A92492" w:rsidRPr="00A92492" w:rsidRDefault="00A92492" w:rsidP="00A92492">
      <w:pPr>
        <w:widowControl w:val="0"/>
        <w:tabs>
          <w:tab w:val="left" w:pos="2297"/>
        </w:tabs>
        <w:autoSpaceDE w:val="0"/>
        <w:autoSpaceDN w:val="0"/>
        <w:spacing w:after="0" w:line="240" w:lineRule="auto"/>
        <w:rPr>
          <w:rFonts w:cs="Arial"/>
          <w:szCs w:val="24"/>
        </w:rPr>
      </w:pPr>
      <w:r w:rsidRPr="00A92492">
        <w:rPr>
          <w:rFonts w:cs="Arial"/>
          <w:szCs w:val="24"/>
        </w:rPr>
        <w:t>Donations</w:t>
      </w:r>
      <w:r>
        <w:rPr>
          <w:rFonts w:cs="Arial"/>
          <w:szCs w:val="24"/>
        </w:rPr>
        <w:t xml:space="preserve"> - </w:t>
      </w:r>
      <w:r w:rsidRPr="00A92492">
        <w:rPr>
          <w:rFonts w:cs="Arial"/>
          <w:szCs w:val="24"/>
        </w:rPr>
        <w:t xml:space="preserve">$25 donated by the </w:t>
      </w:r>
      <w:proofErr w:type="spellStart"/>
      <w:r w:rsidRPr="00A92492">
        <w:rPr>
          <w:rFonts w:cs="Arial"/>
          <w:szCs w:val="24"/>
        </w:rPr>
        <w:t>Vandervoort</w:t>
      </w:r>
      <w:proofErr w:type="spellEnd"/>
      <w:r w:rsidRPr="00A92492">
        <w:rPr>
          <w:rFonts w:cs="Arial"/>
          <w:szCs w:val="24"/>
        </w:rPr>
        <w:t xml:space="preserve"> Family toward the purchase of a book in memoriam of George Francis</w:t>
      </w:r>
      <w:r w:rsidRPr="00A92492">
        <w:rPr>
          <w:rFonts w:cs="Arial"/>
          <w:spacing w:val="16"/>
          <w:szCs w:val="24"/>
        </w:rPr>
        <w:t xml:space="preserve"> </w:t>
      </w:r>
      <w:r w:rsidRPr="00A92492">
        <w:rPr>
          <w:rFonts w:cs="Arial"/>
          <w:szCs w:val="24"/>
        </w:rPr>
        <w:t>White.</w:t>
      </w:r>
    </w:p>
    <w:p w14:paraId="770CC752" w14:textId="49A7572B" w:rsidR="00A92492" w:rsidRPr="0007632F" w:rsidRDefault="0007632F" w:rsidP="0007632F">
      <w:pPr>
        <w:widowControl w:val="0"/>
        <w:tabs>
          <w:tab w:val="left" w:pos="2292"/>
        </w:tabs>
        <w:autoSpaceDE w:val="0"/>
        <w:autoSpaceDN w:val="0"/>
        <w:spacing w:before="2" w:after="0" w:line="240" w:lineRule="auto"/>
        <w:rPr>
          <w:rFonts w:cs="Arial"/>
          <w:szCs w:val="24"/>
        </w:rPr>
      </w:pPr>
      <w:r>
        <w:rPr>
          <w:rFonts w:cs="Arial"/>
          <w:szCs w:val="24"/>
        </w:rPr>
        <w:br/>
      </w:r>
      <w:r w:rsidR="00A92492" w:rsidRPr="00A92492">
        <w:rPr>
          <w:rFonts w:cs="Arial"/>
          <w:szCs w:val="24"/>
        </w:rPr>
        <w:t>New</w:t>
      </w:r>
      <w:r w:rsidR="00A92492" w:rsidRPr="00A92492">
        <w:rPr>
          <w:rFonts w:cs="Arial"/>
          <w:spacing w:val="2"/>
          <w:szCs w:val="24"/>
        </w:rPr>
        <w:t xml:space="preserve"> </w:t>
      </w:r>
      <w:r w:rsidR="00A92492" w:rsidRPr="00A92492">
        <w:rPr>
          <w:rFonts w:cs="Arial"/>
          <w:szCs w:val="24"/>
        </w:rPr>
        <w:t>Staff</w:t>
      </w:r>
      <w:r>
        <w:rPr>
          <w:rFonts w:cs="Arial"/>
          <w:szCs w:val="24"/>
        </w:rPr>
        <w:t xml:space="preserve"> - </w:t>
      </w:r>
      <w:r w:rsidR="00A92492" w:rsidRPr="0007632F">
        <w:t>Regina Fetherolf started as a Customer Service Assistant at main on 5/6/19 - $9.73 an</w:t>
      </w:r>
      <w:r w:rsidR="00A92492" w:rsidRPr="0007632F">
        <w:rPr>
          <w:spacing w:val="9"/>
        </w:rPr>
        <w:t xml:space="preserve"> </w:t>
      </w:r>
      <w:r w:rsidR="00A92492" w:rsidRPr="0007632F">
        <w:t>hour</w:t>
      </w:r>
      <w:r>
        <w:t xml:space="preserve">, </w:t>
      </w:r>
      <w:r w:rsidR="00A92492" w:rsidRPr="0007632F">
        <w:t>Alison Spagnolo started as a Customer Service Assistant at Sycamore on 5/3/19 - $9.73 an</w:t>
      </w:r>
      <w:r w:rsidR="00A92492" w:rsidRPr="0007632F">
        <w:rPr>
          <w:spacing w:val="15"/>
        </w:rPr>
        <w:t xml:space="preserve"> </w:t>
      </w:r>
      <w:r w:rsidR="00A92492" w:rsidRPr="0007632F">
        <w:t>hour</w:t>
      </w:r>
      <w:r>
        <w:t xml:space="preserve">, </w:t>
      </w:r>
      <w:r w:rsidR="00A92492" w:rsidRPr="0007632F">
        <w:t xml:space="preserve">Krista Graham started as a Reference Assistant at Sycamore on 5/13/19 - </w:t>
      </w:r>
      <w:r w:rsidR="00A92492" w:rsidRPr="0007632F">
        <w:rPr>
          <w:spacing w:val="-4"/>
        </w:rPr>
        <w:t xml:space="preserve">$13.87 </w:t>
      </w:r>
      <w:r w:rsidR="00A92492" w:rsidRPr="0007632F">
        <w:t>an</w:t>
      </w:r>
      <w:r w:rsidR="00A92492" w:rsidRPr="0007632F">
        <w:rPr>
          <w:spacing w:val="-4"/>
        </w:rPr>
        <w:t xml:space="preserve"> </w:t>
      </w:r>
      <w:r w:rsidR="00A92492" w:rsidRPr="0007632F">
        <w:t>hour</w:t>
      </w:r>
    </w:p>
    <w:p w14:paraId="00979DDD" w14:textId="7BF9A915" w:rsidR="008863BC" w:rsidRPr="0007632F" w:rsidRDefault="008863BC" w:rsidP="008863BC">
      <w:pPr>
        <w:pStyle w:val="NoSpacing"/>
        <w:rPr>
          <w:rFonts w:cs="Arial"/>
          <w:szCs w:val="24"/>
          <w:u w:val="single"/>
        </w:rPr>
      </w:pPr>
      <w:r w:rsidRPr="00A92492">
        <w:rPr>
          <w:rFonts w:cs="Arial"/>
          <w:szCs w:val="24"/>
          <w:u w:val="single"/>
        </w:rPr>
        <w:br/>
      </w:r>
      <w:r w:rsidRPr="00A92492">
        <w:rPr>
          <w:rFonts w:cs="Arial"/>
          <w:szCs w:val="24"/>
        </w:rPr>
        <w:t>Cristie asked for approval for the consent agenda items.</w:t>
      </w:r>
    </w:p>
    <w:p w14:paraId="538FCE96" w14:textId="77777777" w:rsidR="008863BC" w:rsidRPr="00A92492" w:rsidRDefault="008863BC" w:rsidP="008863BC">
      <w:pPr>
        <w:pStyle w:val="NoSpacing"/>
        <w:rPr>
          <w:rFonts w:cs="Arial"/>
          <w:szCs w:val="24"/>
        </w:rPr>
      </w:pPr>
    </w:p>
    <w:p w14:paraId="4EF52187" w14:textId="77777777" w:rsidR="008863BC" w:rsidRPr="00A92492" w:rsidRDefault="008863BC" w:rsidP="008863BC">
      <w:pPr>
        <w:pStyle w:val="NoSpacing"/>
        <w:rPr>
          <w:rFonts w:cs="Arial"/>
          <w:szCs w:val="24"/>
          <w:u w:val="single"/>
        </w:rPr>
      </w:pPr>
      <w:r w:rsidRPr="00A92492">
        <w:rPr>
          <w:rFonts w:cs="Arial"/>
          <w:szCs w:val="24"/>
          <w:u w:val="single"/>
        </w:rPr>
        <w:t>Approval of Consent Agenda</w:t>
      </w:r>
    </w:p>
    <w:p w14:paraId="2D141B40" w14:textId="77777777" w:rsidR="008863BC" w:rsidRPr="00A92492" w:rsidRDefault="008863BC" w:rsidP="008863BC">
      <w:pPr>
        <w:pStyle w:val="NoSpacing"/>
        <w:rPr>
          <w:rFonts w:cs="Arial"/>
          <w:szCs w:val="24"/>
        </w:rPr>
      </w:pPr>
    </w:p>
    <w:p w14:paraId="77662C9B" w14:textId="43C820B8" w:rsidR="008863BC" w:rsidRPr="00A92492" w:rsidRDefault="00A92492" w:rsidP="008863BC">
      <w:pPr>
        <w:pStyle w:val="NoSpacing"/>
        <w:rPr>
          <w:rFonts w:cs="Arial"/>
          <w:b/>
          <w:szCs w:val="24"/>
        </w:rPr>
      </w:pPr>
      <w:r w:rsidRPr="00A92492">
        <w:rPr>
          <w:rFonts w:cs="Arial"/>
          <w:b/>
          <w:szCs w:val="24"/>
        </w:rPr>
        <w:t>05-02</w:t>
      </w:r>
      <w:r w:rsidR="008863BC" w:rsidRPr="00A92492">
        <w:rPr>
          <w:rFonts w:cs="Arial"/>
          <w:b/>
          <w:szCs w:val="24"/>
        </w:rPr>
        <w:t>-19 Motion to approve the Consent Agenda items</w:t>
      </w:r>
    </w:p>
    <w:p w14:paraId="25CA25A7" w14:textId="77777777" w:rsidR="008863BC" w:rsidRPr="00A92492" w:rsidRDefault="008863BC" w:rsidP="008863BC">
      <w:pPr>
        <w:pStyle w:val="NoSpacing"/>
        <w:rPr>
          <w:rFonts w:cs="Arial"/>
          <w:b/>
          <w:szCs w:val="24"/>
        </w:rPr>
      </w:pPr>
    </w:p>
    <w:p w14:paraId="57134E82" w14:textId="230A1522" w:rsidR="008863BC" w:rsidRPr="00A92492" w:rsidRDefault="00A92492" w:rsidP="008863BC">
      <w:pPr>
        <w:pStyle w:val="NoSpacing"/>
        <w:rPr>
          <w:rFonts w:cs="Arial"/>
          <w:szCs w:val="24"/>
        </w:rPr>
      </w:pPr>
      <w:r w:rsidRPr="00A92492">
        <w:rPr>
          <w:rFonts w:cs="Arial"/>
          <w:szCs w:val="24"/>
        </w:rPr>
        <w:t>Mike Jones</w:t>
      </w:r>
      <w:r w:rsidR="008863BC" w:rsidRPr="00A92492">
        <w:rPr>
          <w:rFonts w:cs="Arial"/>
          <w:szCs w:val="24"/>
        </w:rPr>
        <w:t xml:space="preserve"> made a motion to approve the Consent Agenda items, </w:t>
      </w:r>
      <w:r w:rsidRPr="00A92492">
        <w:rPr>
          <w:rFonts w:cs="Arial"/>
          <w:szCs w:val="24"/>
        </w:rPr>
        <w:t>Mary Herron</w:t>
      </w:r>
      <w:r w:rsidR="008863BC" w:rsidRPr="00A92492">
        <w:rPr>
          <w:rFonts w:cs="Arial"/>
          <w:szCs w:val="24"/>
        </w:rPr>
        <w:t xml:space="preserve"> seconded. Consent Agenda items were approved with no changes. Motion passed</w:t>
      </w:r>
      <w:r w:rsidR="00777CAC" w:rsidRPr="00A92492">
        <w:rPr>
          <w:rFonts w:cs="Arial"/>
          <w:szCs w:val="24"/>
        </w:rPr>
        <w:t>.</w:t>
      </w:r>
    </w:p>
    <w:p w14:paraId="1AB7BF13" w14:textId="77777777" w:rsidR="008863BC" w:rsidRPr="00A92492" w:rsidRDefault="008863BC" w:rsidP="008863BC">
      <w:pPr>
        <w:pStyle w:val="NoSpacing"/>
        <w:rPr>
          <w:rFonts w:cs="Arial"/>
          <w:szCs w:val="24"/>
        </w:rPr>
      </w:pPr>
    </w:p>
    <w:p w14:paraId="1629FA52" w14:textId="4D74F1D0" w:rsidR="008863BC" w:rsidRPr="00A92492" w:rsidRDefault="008863BC" w:rsidP="008863BC">
      <w:pPr>
        <w:pStyle w:val="NoSpacing"/>
        <w:rPr>
          <w:rFonts w:cs="Arial"/>
          <w:szCs w:val="24"/>
        </w:rPr>
      </w:pPr>
      <w:r w:rsidRPr="00A92492">
        <w:rPr>
          <w:rFonts w:cs="Arial"/>
          <w:szCs w:val="24"/>
        </w:rPr>
        <w:lastRenderedPageBreak/>
        <w:t xml:space="preserve">Roll Call: Mike Jones-yes, Mary Herron-yes, Cristie Hammond-yes, </w:t>
      </w:r>
      <w:r w:rsidR="00AD3076" w:rsidRPr="00A92492">
        <w:rPr>
          <w:rFonts w:cs="Arial"/>
          <w:szCs w:val="24"/>
        </w:rPr>
        <w:t>Berneice Ritter-ye</w:t>
      </w:r>
      <w:r w:rsidR="00A92492" w:rsidRPr="00A92492">
        <w:rPr>
          <w:rFonts w:cs="Arial"/>
          <w:szCs w:val="24"/>
        </w:rPr>
        <w:t>s, Cheryl Ricketts-yes.</w:t>
      </w:r>
    </w:p>
    <w:p w14:paraId="6374DB07" w14:textId="77777777" w:rsidR="00102999" w:rsidRPr="00A92492" w:rsidRDefault="00102999" w:rsidP="008863BC">
      <w:pPr>
        <w:pStyle w:val="NoSpacing"/>
        <w:rPr>
          <w:rFonts w:cs="Arial"/>
          <w:szCs w:val="24"/>
        </w:rPr>
      </w:pPr>
    </w:p>
    <w:p w14:paraId="15038113" w14:textId="77777777" w:rsidR="00284C3A" w:rsidRPr="00A92492" w:rsidRDefault="00284C3A" w:rsidP="00284C3A">
      <w:pPr>
        <w:rPr>
          <w:rFonts w:cs="Arial"/>
          <w:szCs w:val="24"/>
          <w:u w:val="single"/>
        </w:rPr>
      </w:pPr>
      <w:r w:rsidRPr="00A92492">
        <w:rPr>
          <w:rFonts w:cs="Arial"/>
          <w:szCs w:val="24"/>
          <w:u w:val="single"/>
        </w:rPr>
        <w:t>Public Participation</w:t>
      </w:r>
    </w:p>
    <w:p w14:paraId="427B6E19" w14:textId="66A9881B" w:rsidR="00284C3A" w:rsidRDefault="00284C3A" w:rsidP="00284C3A">
      <w:pPr>
        <w:rPr>
          <w:rFonts w:cs="Arial"/>
          <w:szCs w:val="24"/>
          <w:u w:val="single"/>
        </w:rPr>
      </w:pPr>
      <w:r w:rsidRPr="00A92492">
        <w:rPr>
          <w:rFonts w:cs="Arial"/>
          <w:szCs w:val="24"/>
          <w:u w:val="single"/>
        </w:rPr>
        <w:t>Friends of the Library Report</w:t>
      </w:r>
    </w:p>
    <w:p w14:paraId="10F7F44E" w14:textId="223702EC" w:rsidR="00AF3788" w:rsidRPr="00A21328" w:rsidRDefault="00A21328" w:rsidP="00284C3A">
      <w:pPr>
        <w:rPr>
          <w:rFonts w:cs="Arial"/>
          <w:szCs w:val="24"/>
        </w:rPr>
      </w:pPr>
      <w:r>
        <w:rPr>
          <w:rFonts w:cs="Arial"/>
          <w:szCs w:val="24"/>
        </w:rPr>
        <w:t>Kathy Bowden reported that the Friends of the Pickerington Public Library will be offering a special book sale on May 31 and June 1 during regular library hours. It will consist of kid and teen materials only. This special book sale coincides with the first week of Summer Reading regi</w:t>
      </w:r>
      <w:r w:rsidR="00AF3788">
        <w:rPr>
          <w:rFonts w:cs="Arial"/>
          <w:szCs w:val="24"/>
        </w:rPr>
        <w:t xml:space="preserve">stration and the kick-off event. </w:t>
      </w:r>
    </w:p>
    <w:p w14:paraId="4D39F625" w14:textId="77777777" w:rsidR="00284C3A" w:rsidRPr="00A92492" w:rsidRDefault="00284C3A" w:rsidP="00284C3A">
      <w:pPr>
        <w:rPr>
          <w:rFonts w:cs="Arial"/>
          <w:szCs w:val="24"/>
          <w:u w:val="single"/>
        </w:rPr>
      </w:pPr>
      <w:r w:rsidRPr="00A92492">
        <w:rPr>
          <w:rFonts w:cs="Arial"/>
          <w:szCs w:val="24"/>
          <w:u w:val="single"/>
        </w:rPr>
        <w:t>Finance Committee</w:t>
      </w:r>
    </w:p>
    <w:p w14:paraId="43A4CF45" w14:textId="315EC235" w:rsidR="008863BC" w:rsidRPr="00A92492" w:rsidRDefault="00102999" w:rsidP="00284C3A">
      <w:pPr>
        <w:rPr>
          <w:rFonts w:cs="Arial"/>
          <w:szCs w:val="24"/>
        </w:rPr>
      </w:pPr>
      <w:r w:rsidRPr="00A92492">
        <w:rPr>
          <w:rFonts w:cs="Arial"/>
          <w:szCs w:val="24"/>
        </w:rPr>
        <w:t>Brenda shared with the Board what</w:t>
      </w:r>
      <w:r w:rsidR="00AF3788">
        <w:rPr>
          <w:rFonts w:cs="Arial"/>
          <w:szCs w:val="24"/>
        </w:rPr>
        <w:t xml:space="preserve"> the Finance Committee discussed in the FAB meeting: April Financial Report, reducing the amount held in checking and moving</w:t>
      </w:r>
      <w:r w:rsidR="00E8035B">
        <w:rPr>
          <w:rFonts w:cs="Arial"/>
          <w:szCs w:val="24"/>
        </w:rPr>
        <w:t xml:space="preserve"> funds</w:t>
      </w:r>
      <w:r w:rsidR="00307060">
        <w:rPr>
          <w:rFonts w:cs="Arial"/>
          <w:szCs w:val="24"/>
        </w:rPr>
        <w:t xml:space="preserve"> over to Star</w:t>
      </w:r>
      <w:r w:rsidR="00126DAB">
        <w:rPr>
          <w:rFonts w:cs="Arial"/>
          <w:szCs w:val="24"/>
        </w:rPr>
        <w:t xml:space="preserve"> </w:t>
      </w:r>
      <w:r w:rsidR="00307060">
        <w:rPr>
          <w:rFonts w:cs="Arial"/>
          <w:szCs w:val="24"/>
        </w:rPr>
        <w:t xml:space="preserve">Ohio to earn higher </w:t>
      </w:r>
      <w:r w:rsidR="00AF3788">
        <w:rPr>
          <w:rFonts w:cs="Arial"/>
          <w:szCs w:val="24"/>
        </w:rPr>
        <w:t>interest</w:t>
      </w:r>
      <w:r w:rsidR="00307060">
        <w:rPr>
          <w:rFonts w:cs="Arial"/>
          <w:szCs w:val="24"/>
        </w:rPr>
        <w:t xml:space="preserve"> income</w:t>
      </w:r>
      <w:r w:rsidR="00AF3788">
        <w:rPr>
          <w:rFonts w:cs="Arial"/>
          <w:szCs w:val="24"/>
        </w:rPr>
        <w:t>. 2017/2018 Audit report, 2020 budget request and the revised Financial Position Statement.</w:t>
      </w:r>
    </w:p>
    <w:p w14:paraId="24B05E23" w14:textId="77777777" w:rsidR="00D0290E" w:rsidRPr="00A92492" w:rsidRDefault="00284C3A" w:rsidP="00284C3A">
      <w:pPr>
        <w:rPr>
          <w:rFonts w:cs="Arial"/>
          <w:szCs w:val="24"/>
          <w:u w:val="single"/>
        </w:rPr>
      </w:pPr>
      <w:r w:rsidRPr="00A92492">
        <w:rPr>
          <w:rFonts w:cs="Arial"/>
          <w:szCs w:val="24"/>
          <w:u w:val="single"/>
        </w:rPr>
        <w:t>Fiscal Officer’s Report</w:t>
      </w:r>
    </w:p>
    <w:p w14:paraId="1D1836EA" w14:textId="5083D20E" w:rsidR="00284C3A" w:rsidRDefault="00284C3A" w:rsidP="00284C3A">
      <w:pPr>
        <w:rPr>
          <w:rFonts w:cs="Arial"/>
          <w:szCs w:val="24"/>
          <w:u w:val="single"/>
        </w:rPr>
      </w:pPr>
      <w:r w:rsidRPr="00A92492">
        <w:rPr>
          <w:rFonts w:cs="Arial"/>
          <w:szCs w:val="24"/>
          <w:u w:val="single"/>
        </w:rPr>
        <w:t>Other Committee Reports</w:t>
      </w:r>
    </w:p>
    <w:p w14:paraId="6C1E3787" w14:textId="31C387B7" w:rsidR="00AF3788" w:rsidRDefault="00AF3788" w:rsidP="00284C3A">
      <w:pPr>
        <w:rPr>
          <w:rFonts w:cs="Arial"/>
          <w:szCs w:val="24"/>
        </w:rPr>
      </w:pPr>
      <w:r>
        <w:rPr>
          <w:rFonts w:cs="Arial"/>
          <w:szCs w:val="24"/>
        </w:rPr>
        <w:t xml:space="preserve">Personnel Committee Report – </w:t>
      </w:r>
      <w:r w:rsidR="003E4B3B">
        <w:rPr>
          <w:rFonts w:cs="Arial"/>
          <w:szCs w:val="24"/>
        </w:rPr>
        <w:t xml:space="preserve">Committee met May 13, 2019. </w:t>
      </w:r>
      <w:r>
        <w:rPr>
          <w:rFonts w:cs="Arial"/>
          <w:szCs w:val="24"/>
        </w:rPr>
        <w:t xml:space="preserve">Mike Jones and Cheryl Ricketts shared the process and </w:t>
      </w:r>
      <w:r w:rsidR="00E8035B">
        <w:rPr>
          <w:rFonts w:cs="Arial"/>
          <w:szCs w:val="24"/>
        </w:rPr>
        <w:t xml:space="preserve">proposed </w:t>
      </w:r>
      <w:r>
        <w:rPr>
          <w:rFonts w:cs="Arial"/>
          <w:szCs w:val="24"/>
        </w:rPr>
        <w:t>timeline</w:t>
      </w:r>
      <w:r w:rsidR="00E8035B">
        <w:rPr>
          <w:rFonts w:cs="Arial"/>
          <w:szCs w:val="24"/>
        </w:rPr>
        <w:t xml:space="preserve"> for evaluations of the Director and Fiscal Officer/HR Manager. Tony and Brenda shared their goals for 2019. </w:t>
      </w:r>
      <w:r w:rsidR="003E4B3B">
        <w:rPr>
          <w:rFonts w:cs="Arial"/>
          <w:szCs w:val="24"/>
        </w:rPr>
        <w:t>Cristie thanked the committee for working on this project. This document will go back to committee for reworking some of the wording and will be presented in a future meeting.</w:t>
      </w:r>
    </w:p>
    <w:p w14:paraId="1B0A5431" w14:textId="35580A1F" w:rsidR="003E4B3B" w:rsidRPr="003E4B3B" w:rsidRDefault="003E4B3B" w:rsidP="003E4B3B">
      <w:pPr>
        <w:rPr>
          <w:u w:val="single"/>
        </w:rPr>
      </w:pPr>
      <w:r>
        <w:rPr>
          <w:rFonts w:cs="Arial"/>
          <w:szCs w:val="24"/>
        </w:rPr>
        <w:t xml:space="preserve">Library Fund and Fundraising Committee – Committee met May 5, 2019. Berneice shared that the committee </w:t>
      </w:r>
      <w:r w:rsidRPr="003E4B3B">
        <w:t>approved funding for</w:t>
      </w:r>
      <w:r>
        <w:t xml:space="preserve"> Summer Reading, Classes and Events </w:t>
      </w:r>
      <w:r w:rsidR="00D16F70">
        <w:t>in the amount of $5000; 2 bikes and</w:t>
      </w:r>
      <w:r>
        <w:t xml:space="preserve"> helmets will be purchased for each location</w:t>
      </w:r>
      <w:r w:rsidR="00D16F70">
        <w:t xml:space="preserve"> for summer reading prizes</w:t>
      </w:r>
      <w:r w:rsidRPr="003E4B3B">
        <w:t>.</w:t>
      </w:r>
      <w:r>
        <w:t xml:space="preserve"> Approved $3000 for Circulating Nature Backpacks and $3000 for New Library Card Holder Early Literacy Kits.</w:t>
      </w:r>
    </w:p>
    <w:p w14:paraId="44FF6C73" w14:textId="082E066B" w:rsidR="00284C3A" w:rsidRPr="003E4B3B" w:rsidRDefault="00284C3A" w:rsidP="00284C3A">
      <w:pPr>
        <w:rPr>
          <w:rFonts w:cs="Arial"/>
          <w:szCs w:val="24"/>
          <w:u w:val="single"/>
        </w:rPr>
      </w:pPr>
      <w:r w:rsidRPr="003E4B3B">
        <w:rPr>
          <w:rFonts w:cs="Arial"/>
          <w:szCs w:val="24"/>
          <w:u w:val="single"/>
        </w:rPr>
        <w:t>Director’s Report</w:t>
      </w:r>
    </w:p>
    <w:p w14:paraId="191D12A3" w14:textId="3161B2FB" w:rsidR="003E4B3B" w:rsidRPr="003E4B3B" w:rsidRDefault="003E4B3B" w:rsidP="00136FE7">
      <w:pPr>
        <w:tabs>
          <w:tab w:val="left" w:pos="870"/>
        </w:tabs>
        <w:rPr>
          <w:rFonts w:cs="Arial"/>
          <w:color w:val="0F0F11"/>
          <w:szCs w:val="24"/>
        </w:rPr>
      </w:pPr>
      <w:r w:rsidRPr="003E4B3B">
        <w:rPr>
          <w:rFonts w:cs="Arial"/>
          <w:color w:val="0F0F11"/>
          <w:szCs w:val="24"/>
        </w:rPr>
        <w:t>Main Library Structural roofing issue</w:t>
      </w:r>
      <w:r w:rsidRPr="003E4B3B">
        <w:rPr>
          <w:rFonts w:cs="Arial"/>
          <w:color w:val="0F0F11"/>
          <w:szCs w:val="24"/>
        </w:rPr>
        <w:br/>
        <w:t>Update: We received a proposal from CTL engineering, which outlined over 12% in fees for the overall project.  Their initial estimate to the Board was between 7-9%.  According to Mike Coulter, the reason for the additional fees is because we chose option 2 which has two roofing systems.  Tony has reached out to Jay Boone from Moody Nolan to get his opinion.  He also shared</w:t>
      </w:r>
      <w:r w:rsidR="00136FE7">
        <w:rPr>
          <w:rFonts w:cs="Arial"/>
          <w:color w:val="0F0F11"/>
          <w:szCs w:val="24"/>
        </w:rPr>
        <w:t xml:space="preserve"> this information</w:t>
      </w:r>
      <w:r w:rsidRPr="003E4B3B">
        <w:rPr>
          <w:rFonts w:cs="Arial"/>
          <w:color w:val="0F0F11"/>
          <w:szCs w:val="24"/>
        </w:rPr>
        <w:t xml:space="preserve"> with the County Prosecuting Attorney seeking advice.</w:t>
      </w:r>
    </w:p>
    <w:p w14:paraId="1A18F097" w14:textId="4FD9CEA9" w:rsidR="003E4B3B" w:rsidRPr="003E4B3B" w:rsidRDefault="003E4B3B" w:rsidP="00136FE7">
      <w:pPr>
        <w:tabs>
          <w:tab w:val="left" w:pos="870"/>
        </w:tabs>
        <w:rPr>
          <w:rFonts w:cs="Arial"/>
          <w:color w:val="0F0F11"/>
          <w:szCs w:val="24"/>
        </w:rPr>
      </w:pPr>
      <w:r w:rsidRPr="003E4B3B">
        <w:rPr>
          <w:rFonts w:cs="Arial"/>
          <w:color w:val="0F0F11"/>
          <w:szCs w:val="24"/>
        </w:rPr>
        <w:lastRenderedPageBreak/>
        <w:t>Mortar replacement on Chimney and sealing stonework.  A contractor has been</w:t>
      </w:r>
      <w:r w:rsidR="005844F4">
        <w:rPr>
          <w:rFonts w:cs="Arial"/>
          <w:color w:val="0F0F11"/>
          <w:szCs w:val="24"/>
        </w:rPr>
        <w:t xml:space="preserve"> selected and is</w:t>
      </w:r>
      <w:r w:rsidRPr="003E4B3B">
        <w:rPr>
          <w:rFonts w:cs="Arial"/>
          <w:color w:val="0F0F11"/>
          <w:szCs w:val="24"/>
        </w:rPr>
        <w:t xml:space="preserve"> in the process of scheduling the work on this project.  Frank was able to negotiate the price down more than $1000. This work will repair the mortar on the chimney, seal all exterior mortar and stonework and it will clean out and re-caulk the expansion joints along the base of the exterior of the building.</w:t>
      </w:r>
    </w:p>
    <w:p w14:paraId="2FB219F2" w14:textId="3920BDE2" w:rsidR="003E4B3B" w:rsidRPr="003E4B3B" w:rsidRDefault="003E4B3B" w:rsidP="00136FE7">
      <w:pPr>
        <w:tabs>
          <w:tab w:val="left" w:pos="870"/>
        </w:tabs>
        <w:rPr>
          <w:rFonts w:cs="Arial"/>
          <w:color w:val="0F0F11"/>
          <w:szCs w:val="24"/>
        </w:rPr>
      </w:pPr>
      <w:r w:rsidRPr="003E4B3B">
        <w:rPr>
          <w:rFonts w:cs="Arial"/>
          <w:color w:val="0F0F11"/>
          <w:szCs w:val="24"/>
        </w:rPr>
        <w:t>Parking Lot restriping:</w:t>
      </w:r>
      <w:r w:rsidRPr="003E4B3B">
        <w:rPr>
          <w:rFonts w:cs="Arial"/>
          <w:color w:val="0F0F11"/>
          <w:szCs w:val="24"/>
        </w:rPr>
        <w:br/>
        <w:t>It is time to have the parking lot restriped, it has been about 3 years. This was a planned project this year and</w:t>
      </w:r>
      <w:r w:rsidR="00136FE7">
        <w:rPr>
          <w:rFonts w:cs="Arial"/>
          <w:color w:val="0F0F11"/>
          <w:szCs w:val="24"/>
        </w:rPr>
        <w:t xml:space="preserve"> we</w:t>
      </w:r>
      <w:r w:rsidRPr="003E4B3B">
        <w:rPr>
          <w:rFonts w:cs="Arial"/>
          <w:color w:val="0F0F11"/>
          <w:szCs w:val="24"/>
        </w:rPr>
        <w:t xml:space="preserve"> are waiting fo</w:t>
      </w:r>
      <w:r w:rsidR="00136FE7">
        <w:rPr>
          <w:rFonts w:cs="Arial"/>
          <w:color w:val="0F0F11"/>
          <w:szCs w:val="24"/>
        </w:rPr>
        <w:t>r consistently warm/dry weather to schedule the work.</w:t>
      </w:r>
    </w:p>
    <w:p w14:paraId="585598EE" w14:textId="6D252DDA" w:rsidR="003E4B3B" w:rsidRPr="003E4B3B" w:rsidRDefault="003E4B3B" w:rsidP="00136FE7">
      <w:pPr>
        <w:tabs>
          <w:tab w:val="left" w:pos="870"/>
        </w:tabs>
        <w:rPr>
          <w:rFonts w:cs="Arial"/>
          <w:color w:val="0F0F11"/>
          <w:szCs w:val="24"/>
        </w:rPr>
      </w:pPr>
      <w:r w:rsidRPr="003E4B3B">
        <w:rPr>
          <w:rFonts w:cs="Arial"/>
          <w:color w:val="0F0F11"/>
          <w:szCs w:val="24"/>
        </w:rPr>
        <w:t>Painting:</w:t>
      </w:r>
      <w:r w:rsidRPr="003E4B3B">
        <w:rPr>
          <w:rFonts w:cs="Arial"/>
          <w:color w:val="0F0F11"/>
          <w:szCs w:val="24"/>
        </w:rPr>
        <w:br/>
        <w:t>Area outside of meeting room B is complete. Youth Services area is complete. Tech Services is complete.</w:t>
      </w:r>
    </w:p>
    <w:p w14:paraId="22A2F452" w14:textId="05187A2B" w:rsidR="003E4B3B" w:rsidRPr="003E4B3B" w:rsidRDefault="003E4B3B" w:rsidP="00136FE7">
      <w:pPr>
        <w:tabs>
          <w:tab w:val="left" w:pos="870"/>
        </w:tabs>
        <w:rPr>
          <w:rFonts w:cs="Arial"/>
          <w:color w:val="0F0F11"/>
          <w:szCs w:val="24"/>
        </w:rPr>
      </w:pPr>
      <w:r w:rsidRPr="003E4B3B">
        <w:rPr>
          <w:rFonts w:cs="Arial"/>
          <w:color w:val="0F0F11"/>
          <w:szCs w:val="24"/>
        </w:rPr>
        <w:t>Boiler expansion tank:  Started leaking a couple weeks ago. It had been replaced in 2017 for</w:t>
      </w:r>
      <w:r w:rsidR="00136FE7">
        <w:rPr>
          <w:rFonts w:cs="Arial"/>
          <w:color w:val="0F0F11"/>
          <w:szCs w:val="24"/>
        </w:rPr>
        <w:t xml:space="preserve"> a little over $4000 with a one-</w:t>
      </w:r>
      <w:r w:rsidRPr="003E4B3B">
        <w:rPr>
          <w:rFonts w:cs="Arial"/>
          <w:color w:val="0F0F11"/>
          <w:szCs w:val="24"/>
        </w:rPr>
        <w:t>year warranty.  Initial quote was over $6000, Frank was able to negotiate the price down to $5000. The next closest quote was for more than $10,000.</w:t>
      </w:r>
    </w:p>
    <w:p w14:paraId="37C55D3C" w14:textId="5EF560F6" w:rsidR="003E4B3B" w:rsidRPr="003E4B3B" w:rsidRDefault="003E4B3B" w:rsidP="00136FE7">
      <w:pPr>
        <w:tabs>
          <w:tab w:val="left" w:pos="870"/>
        </w:tabs>
        <w:rPr>
          <w:rFonts w:cs="Arial"/>
          <w:color w:val="0F0F11"/>
          <w:szCs w:val="24"/>
        </w:rPr>
      </w:pPr>
      <w:r w:rsidRPr="003E4B3B">
        <w:rPr>
          <w:rFonts w:cs="Arial"/>
          <w:color w:val="0F0F11"/>
          <w:szCs w:val="24"/>
        </w:rPr>
        <w:t>Miscellaneous:</w:t>
      </w:r>
      <w:r w:rsidRPr="003E4B3B">
        <w:rPr>
          <w:rFonts w:cs="Arial"/>
          <w:color w:val="0F0F11"/>
          <w:szCs w:val="24"/>
        </w:rPr>
        <w:br/>
        <w:t>OLC presentation by Cristie and Tony to train new and aspiring Directors from around Ohio.</w:t>
      </w:r>
    </w:p>
    <w:p w14:paraId="107B3776" w14:textId="3751B5D6" w:rsidR="003E4B3B" w:rsidRPr="003E4B3B" w:rsidRDefault="003E4B3B" w:rsidP="00136FE7">
      <w:pPr>
        <w:tabs>
          <w:tab w:val="left" w:pos="870"/>
        </w:tabs>
        <w:rPr>
          <w:rFonts w:cs="Arial"/>
          <w:color w:val="0F0F11"/>
          <w:szCs w:val="24"/>
        </w:rPr>
      </w:pPr>
      <w:r w:rsidRPr="003E4B3B">
        <w:rPr>
          <w:rFonts w:cs="Arial"/>
          <w:color w:val="0F0F11"/>
          <w:szCs w:val="24"/>
        </w:rPr>
        <w:t>Challenged book: After reviewing the collection development policy, the committee decided to keep the book in the collection.</w:t>
      </w:r>
    </w:p>
    <w:p w14:paraId="68B8E553" w14:textId="7052B67E" w:rsidR="003E4B3B" w:rsidRPr="00136FE7" w:rsidRDefault="003E4B3B" w:rsidP="00136FE7">
      <w:pPr>
        <w:tabs>
          <w:tab w:val="left" w:pos="870"/>
        </w:tabs>
        <w:rPr>
          <w:rFonts w:cs="Arial"/>
          <w:color w:val="0F0F11"/>
          <w:szCs w:val="24"/>
        </w:rPr>
      </w:pPr>
      <w:r w:rsidRPr="003E4B3B">
        <w:rPr>
          <w:rFonts w:cs="Arial"/>
          <w:color w:val="0F0F11"/>
          <w:szCs w:val="24"/>
        </w:rPr>
        <w:t>Tim Schaffer is now the new Senator for District 20. We are still waiting to find out who will fill his seat in the Ohio House.  The Library Directors in Fairfield County will be meeting with Senator Schaffer in June.</w:t>
      </w:r>
    </w:p>
    <w:p w14:paraId="371FB785" w14:textId="6B533041" w:rsidR="00284C3A" w:rsidRPr="003E4B3B" w:rsidRDefault="00284C3A" w:rsidP="00284C3A">
      <w:pPr>
        <w:rPr>
          <w:rFonts w:cs="Arial"/>
          <w:szCs w:val="24"/>
          <w:u w:val="single"/>
        </w:rPr>
      </w:pPr>
      <w:r w:rsidRPr="003E4B3B">
        <w:rPr>
          <w:rFonts w:cs="Arial"/>
          <w:szCs w:val="24"/>
          <w:u w:val="single"/>
        </w:rPr>
        <w:t>Assistant Director’s Report</w:t>
      </w:r>
    </w:p>
    <w:p w14:paraId="0ECDBA98" w14:textId="3B095185" w:rsidR="003E4B3B" w:rsidRPr="00136FE7" w:rsidRDefault="003E4B3B" w:rsidP="00136FE7">
      <w:pPr>
        <w:tabs>
          <w:tab w:val="left" w:pos="867"/>
        </w:tabs>
        <w:rPr>
          <w:rFonts w:cs="Arial"/>
          <w:color w:val="0F0F11"/>
          <w:w w:val="105"/>
          <w:szCs w:val="24"/>
        </w:rPr>
      </w:pPr>
      <w:r w:rsidRPr="003E4B3B">
        <w:rPr>
          <w:rFonts w:cs="Arial"/>
          <w:color w:val="0F0F11"/>
          <w:w w:val="105"/>
          <w:szCs w:val="24"/>
        </w:rPr>
        <w:t>April Circulation was up 21% over 2018 for digital downloads. New app</w:t>
      </w:r>
      <w:r w:rsidR="00136FE7">
        <w:rPr>
          <w:rFonts w:cs="Arial"/>
          <w:color w:val="0F0F11"/>
          <w:w w:val="105"/>
          <w:szCs w:val="24"/>
        </w:rPr>
        <w:t xml:space="preserve"> (RB Digital)</w:t>
      </w:r>
      <w:r w:rsidRPr="003E4B3B">
        <w:rPr>
          <w:rFonts w:cs="Arial"/>
          <w:color w:val="0F0F11"/>
          <w:w w:val="105"/>
          <w:szCs w:val="24"/>
        </w:rPr>
        <w:t xml:space="preserve"> will be available </w:t>
      </w:r>
      <w:r w:rsidR="00136FE7">
        <w:rPr>
          <w:rFonts w:cs="Arial"/>
          <w:color w:val="0F0F11"/>
          <w:w w:val="105"/>
          <w:szCs w:val="24"/>
        </w:rPr>
        <w:t>in July to download</w:t>
      </w:r>
      <w:r w:rsidR="00FA6D66">
        <w:rPr>
          <w:rFonts w:cs="Arial"/>
          <w:color w:val="0F0F11"/>
          <w:w w:val="105"/>
          <w:szCs w:val="24"/>
        </w:rPr>
        <w:t xml:space="preserve"> over 28,000 different</w:t>
      </w:r>
      <w:r w:rsidR="00136FE7">
        <w:rPr>
          <w:rFonts w:cs="Arial"/>
          <w:color w:val="0F0F11"/>
          <w:w w:val="105"/>
          <w:szCs w:val="24"/>
        </w:rPr>
        <w:t xml:space="preserve"> ite</w:t>
      </w:r>
      <w:r w:rsidR="00FA6D66">
        <w:rPr>
          <w:rFonts w:cs="Arial"/>
          <w:color w:val="0F0F11"/>
          <w:w w:val="105"/>
          <w:szCs w:val="24"/>
        </w:rPr>
        <w:t>ms. This is separate from Overdrive/Libby. Tony shared a VOX book with the Board. (Audio and book together).</w:t>
      </w:r>
    </w:p>
    <w:p w14:paraId="04AF06F1" w14:textId="663676F7" w:rsidR="003E4B3B" w:rsidRPr="00136FE7" w:rsidRDefault="00FA6D66" w:rsidP="00136FE7">
      <w:pPr>
        <w:tabs>
          <w:tab w:val="left" w:pos="867"/>
        </w:tabs>
        <w:rPr>
          <w:rFonts w:cs="Arial"/>
          <w:color w:val="0F0F11"/>
          <w:w w:val="105"/>
          <w:szCs w:val="24"/>
        </w:rPr>
      </w:pPr>
      <w:r>
        <w:rPr>
          <w:rFonts w:cs="Arial"/>
          <w:color w:val="0F0F11"/>
          <w:w w:val="105"/>
          <w:szCs w:val="24"/>
        </w:rPr>
        <w:t>Communico – Colleen shared this new addition to the website. Customer room reservation system and integrated event calendar.</w:t>
      </w:r>
      <w:r w:rsidR="00C5536A">
        <w:rPr>
          <w:rFonts w:cs="Arial"/>
          <w:color w:val="0F0F11"/>
          <w:w w:val="105"/>
          <w:szCs w:val="24"/>
        </w:rPr>
        <w:t xml:space="preserve"> Very user friendly and tracks stats. Very excited to announce a mobile</w:t>
      </w:r>
      <w:r>
        <w:rPr>
          <w:rFonts w:cs="Arial"/>
          <w:color w:val="0F0F11"/>
          <w:w w:val="105"/>
          <w:szCs w:val="24"/>
        </w:rPr>
        <w:t xml:space="preserve"> app for the library</w:t>
      </w:r>
      <w:r w:rsidR="00C5536A">
        <w:rPr>
          <w:rFonts w:cs="Arial"/>
          <w:color w:val="0F0F11"/>
          <w:w w:val="105"/>
          <w:szCs w:val="24"/>
        </w:rPr>
        <w:t xml:space="preserve"> is in </w:t>
      </w:r>
      <w:r w:rsidR="003528E5">
        <w:rPr>
          <w:rFonts w:cs="Arial"/>
          <w:color w:val="0F0F11"/>
          <w:w w:val="105"/>
          <w:szCs w:val="24"/>
        </w:rPr>
        <w:t xml:space="preserve">the </w:t>
      </w:r>
      <w:r w:rsidR="00C5536A">
        <w:rPr>
          <w:rFonts w:cs="Arial"/>
          <w:color w:val="0F0F11"/>
          <w:w w:val="105"/>
          <w:szCs w:val="24"/>
        </w:rPr>
        <w:t>working stage and</w:t>
      </w:r>
      <w:r>
        <w:rPr>
          <w:rFonts w:cs="Arial"/>
          <w:color w:val="0F0F11"/>
          <w:w w:val="105"/>
          <w:szCs w:val="24"/>
        </w:rPr>
        <w:t xml:space="preserve"> is coming soon! Joint project between Donna and Colleen.</w:t>
      </w:r>
    </w:p>
    <w:p w14:paraId="18F1897F" w14:textId="54790C7B" w:rsidR="003E4B3B" w:rsidRPr="00136FE7" w:rsidRDefault="003E4B3B" w:rsidP="00136FE7">
      <w:pPr>
        <w:tabs>
          <w:tab w:val="left" w:pos="867"/>
        </w:tabs>
        <w:rPr>
          <w:rFonts w:cs="Arial"/>
          <w:color w:val="0F0F11"/>
          <w:w w:val="105"/>
          <w:szCs w:val="24"/>
        </w:rPr>
      </w:pPr>
      <w:r w:rsidRPr="003E4B3B">
        <w:rPr>
          <w:rFonts w:cs="Arial"/>
          <w:color w:val="0F0F11"/>
          <w:w w:val="105"/>
          <w:szCs w:val="24"/>
        </w:rPr>
        <w:lastRenderedPageBreak/>
        <w:t>Summer</w:t>
      </w:r>
      <w:r w:rsidR="00FA6D66">
        <w:rPr>
          <w:rFonts w:cs="Arial"/>
          <w:color w:val="0F0F11"/>
          <w:w w:val="105"/>
          <w:szCs w:val="24"/>
        </w:rPr>
        <w:t xml:space="preserve"> Reading-A Universe of Stori</w:t>
      </w:r>
      <w:r w:rsidR="00C5536A">
        <w:rPr>
          <w:rFonts w:cs="Arial"/>
          <w:color w:val="0F0F11"/>
          <w:w w:val="105"/>
          <w:szCs w:val="24"/>
        </w:rPr>
        <w:t>es registration starts Tuesday, May 28. A paper calendar of events is available (colors match Communico age ranges). Tony invited the Board to kick-off and all of our events/classes.</w:t>
      </w:r>
    </w:p>
    <w:p w14:paraId="496DA1C2" w14:textId="605B24C2" w:rsidR="003E4B3B" w:rsidRPr="00136FE7" w:rsidRDefault="00593D87" w:rsidP="00136FE7">
      <w:pPr>
        <w:tabs>
          <w:tab w:val="left" w:pos="867"/>
        </w:tabs>
        <w:rPr>
          <w:rFonts w:cs="Arial"/>
          <w:color w:val="0F0F11"/>
          <w:w w:val="105"/>
          <w:szCs w:val="24"/>
        </w:rPr>
      </w:pPr>
      <w:r>
        <w:rPr>
          <w:rFonts w:cs="Arial"/>
          <w:color w:val="0F0F11"/>
          <w:w w:val="105"/>
          <w:szCs w:val="24"/>
        </w:rPr>
        <w:t>Wildlife Education Grant</w:t>
      </w:r>
      <w:r w:rsidR="003E4B3B" w:rsidRPr="003E4B3B">
        <w:rPr>
          <w:rFonts w:cs="Arial"/>
          <w:color w:val="0F0F11"/>
          <w:w w:val="105"/>
          <w:szCs w:val="24"/>
        </w:rPr>
        <w:t xml:space="preserve"> – Pollinator garden is planted and r</w:t>
      </w:r>
      <w:r w:rsidR="005E29BC">
        <w:rPr>
          <w:rFonts w:cs="Arial"/>
          <w:color w:val="0F0F11"/>
          <w:w w:val="105"/>
          <w:szCs w:val="24"/>
        </w:rPr>
        <w:t>eady for additional updates.  We</w:t>
      </w:r>
      <w:r w:rsidR="003E4B3B" w:rsidRPr="003E4B3B">
        <w:rPr>
          <w:rFonts w:cs="Arial"/>
          <w:color w:val="0F0F11"/>
          <w:w w:val="105"/>
          <w:szCs w:val="24"/>
        </w:rPr>
        <w:t xml:space="preserve"> will be purchasing bee and butterf</w:t>
      </w:r>
      <w:r w:rsidR="00FA6D66">
        <w:rPr>
          <w:rFonts w:cs="Arial"/>
          <w:color w:val="0F0F11"/>
          <w:w w:val="105"/>
          <w:szCs w:val="24"/>
        </w:rPr>
        <w:t>l</w:t>
      </w:r>
      <w:r w:rsidR="003E4B3B" w:rsidRPr="003E4B3B">
        <w:rPr>
          <w:rFonts w:cs="Arial"/>
          <w:color w:val="0F0F11"/>
          <w:w w:val="105"/>
          <w:szCs w:val="24"/>
        </w:rPr>
        <w:t>y house</w:t>
      </w:r>
      <w:r>
        <w:rPr>
          <w:rFonts w:cs="Arial"/>
          <w:color w:val="0F0F11"/>
          <w:w w:val="105"/>
          <w:szCs w:val="24"/>
        </w:rPr>
        <w:t xml:space="preserve">s with leftover grant funds from </w:t>
      </w:r>
      <w:r w:rsidR="003E4B3B" w:rsidRPr="003E4B3B">
        <w:rPr>
          <w:rFonts w:cs="Arial"/>
          <w:color w:val="0F0F11"/>
          <w:w w:val="105"/>
          <w:szCs w:val="24"/>
        </w:rPr>
        <w:t>the Ohio Department of Natural Resources.</w:t>
      </w:r>
    </w:p>
    <w:p w14:paraId="0DE37CCD" w14:textId="403F1C01" w:rsidR="003E4B3B" w:rsidRPr="003E4B3B" w:rsidRDefault="00A15123" w:rsidP="003E4B3B">
      <w:pPr>
        <w:tabs>
          <w:tab w:val="left" w:pos="867"/>
        </w:tabs>
        <w:rPr>
          <w:rFonts w:cs="Arial"/>
          <w:color w:val="0F0F11"/>
          <w:w w:val="105"/>
          <w:szCs w:val="24"/>
        </w:rPr>
      </w:pPr>
      <w:r>
        <w:rPr>
          <w:rFonts w:cs="Arial"/>
          <w:color w:val="0F0F11"/>
          <w:w w:val="105"/>
          <w:szCs w:val="24"/>
        </w:rPr>
        <w:t>Tony shared that the library has been awarded a BWC grant for a</w:t>
      </w:r>
      <w:r w:rsidR="003E4B3B" w:rsidRPr="003E4B3B">
        <w:rPr>
          <w:rFonts w:cs="Arial"/>
          <w:color w:val="0F0F11"/>
          <w:w w:val="105"/>
          <w:szCs w:val="24"/>
        </w:rPr>
        <w:t xml:space="preserve"> lift to keep staff safe.</w:t>
      </w:r>
      <w:r>
        <w:rPr>
          <w:rFonts w:cs="Arial"/>
          <w:color w:val="0F0F11"/>
          <w:w w:val="105"/>
          <w:szCs w:val="24"/>
        </w:rPr>
        <w:t xml:space="preserve"> Tony and Brenda worked on this grant.</w:t>
      </w:r>
    </w:p>
    <w:p w14:paraId="716F30A9" w14:textId="71FFC867" w:rsidR="003E4B3B" w:rsidRPr="00136FE7" w:rsidRDefault="003E4B3B" w:rsidP="00136FE7">
      <w:pPr>
        <w:tabs>
          <w:tab w:val="left" w:pos="867"/>
        </w:tabs>
        <w:rPr>
          <w:color w:val="0F0F11"/>
          <w:szCs w:val="24"/>
        </w:rPr>
      </w:pPr>
      <w:r w:rsidRPr="003E4B3B">
        <w:rPr>
          <w:color w:val="0F0F11"/>
          <w:w w:val="105"/>
          <w:szCs w:val="24"/>
        </w:rPr>
        <w:t xml:space="preserve">Tony shared that we had applied to Fairfield County Youth Advisory grant for </w:t>
      </w:r>
      <w:r>
        <w:rPr>
          <w:color w:val="0F0F11"/>
          <w:w w:val="105"/>
          <w:szCs w:val="24"/>
        </w:rPr>
        <w:t>$</w:t>
      </w:r>
      <w:r w:rsidRPr="003E4B3B">
        <w:rPr>
          <w:color w:val="0F0F11"/>
          <w:w w:val="105"/>
          <w:szCs w:val="24"/>
        </w:rPr>
        <w:t>2000 for summer reading books, we received $1000</w:t>
      </w:r>
      <w:r>
        <w:rPr>
          <w:color w:val="0F0F11"/>
          <w:w w:val="105"/>
          <w:szCs w:val="24"/>
        </w:rPr>
        <w:t>.</w:t>
      </w:r>
    </w:p>
    <w:p w14:paraId="48131DF3" w14:textId="77777777" w:rsidR="00284C3A" w:rsidRPr="00A92492" w:rsidRDefault="00284C3A" w:rsidP="00284C3A">
      <w:pPr>
        <w:rPr>
          <w:rFonts w:cs="Arial"/>
          <w:szCs w:val="24"/>
          <w:u w:val="single"/>
        </w:rPr>
      </w:pPr>
      <w:r w:rsidRPr="00A92492">
        <w:rPr>
          <w:rFonts w:cs="Arial"/>
          <w:szCs w:val="24"/>
          <w:u w:val="single"/>
        </w:rPr>
        <w:t>Old Business</w:t>
      </w:r>
    </w:p>
    <w:p w14:paraId="2070C061" w14:textId="49E9BA56" w:rsidR="00284C3A" w:rsidRPr="00A92492" w:rsidRDefault="00284C3A" w:rsidP="00284C3A">
      <w:pPr>
        <w:rPr>
          <w:rFonts w:cs="Arial"/>
          <w:szCs w:val="24"/>
          <w:u w:val="single"/>
        </w:rPr>
      </w:pPr>
      <w:r w:rsidRPr="00A92492">
        <w:rPr>
          <w:rFonts w:cs="Arial"/>
          <w:szCs w:val="24"/>
          <w:u w:val="single"/>
        </w:rPr>
        <w:t>New Business</w:t>
      </w:r>
    </w:p>
    <w:p w14:paraId="6DE3DDA8" w14:textId="00CC4B01" w:rsidR="00A92492" w:rsidRDefault="00A92492" w:rsidP="00A92492">
      <w:pPr>
        <w:tabs>
          <w:tab w:val="left" w:pos="1316"/>
        </w:tabs>
        <w:spacing w:before="1" w:line="283" w:lineRule="auto"/>
        <w:ind w:right="1831"/>
        <w:rPr>
          <w:rFonts w:cs="Arial"/>
          <w:w w:val="105"/>
          <w:szCs w:val="24"/>
          <w:u w:val="single"/>
        </w:rPr>
      </w:pPr>
      <w:r w:rsidRPr="00A92492">
        <w:rPr>
          <w:rFonts w:cs="Arial"/>
          <w:w w:val="105"/>
          <w:szCs w:val="24"/>
          <w:u w:val="single"/>
        </w:rPr>
        <w:t>Safety Intervention Grant fund through</w:t>
      </w:r>
      <w:r w:rsidRPr="00A92492">
        <w:rPr>
          <w:rFonts w:cs="Arial"/>
          <w:spacing w:val="-8"/>
          <w:w w:val="105"/>
          <w:szCs w:val="24"/>
          <w:u w:val="single"/>
        </w:rPr>
        <w:t xml:space="preserve"> </w:t>
      </w:r>
      <w:r w:rsidRPr="00A92492">
        <w:rPr>
          <w:rFonts w:cs="Arial"/>
          <w:w w:val="105"/>
          <w:szCs w:val="24"/>
          <w:u w:val="single"/>
        </w:rPr>
        <w:t>the</w:t>
      </w:r>
      <w:r w:rsidRPr="00A92492">
        <w:rPr>
          <w:rFonts w:cs="Arial"/>
          <w:spacing w:val="-10"/>
          <w:w w:val="105"/>
          <w:szCs w:val="24"/>
          <w:u w:val="single"/>
        </w:rPr>
        <w:t xml:space="preserve"> </w:t>
      </w:r>
      <w:r w:rsidRPr="00A92492">
        <w:rPr>
          <w:rFonts w:cs="Arial"/>
          <w:w w:val="105"/>
          <w:szCs w:val="24"/>
          <w:u w:val="single"/>
        </w:rPr>
        <w:t>Bureau</w:t>
      </w:r>
      <w:r w:rsidRPr="00A92492">
        <w:rPr>
          <w:rFonts w:cs="Arial"/>
          <w:spacing w:val="-5"/>
          <w:w w:val="105"/>
          <w:szCs w:val="24"/>
          <w:u w:val="single"/>
        </w:rPr>
        <w:t xml:space="preserve"> </w:t>
      </w:r>
      <w:r w:rsidRPr="00A92492">
        <w:rPr>
          <w:rFonts w:cs="Arial"/>
          <w:w w:val="105"/>
          <w:szCs w:val="24"/>
          <w:u w:val="single"/>
        </w:rPr>
        <w:t>of</w:t>
      </w:r>
      <w:r w:rsidRPr="00A92492">
        <w:rPr>
          <w:rFonts w:cs="Arial"/>
          <w:spacing w:val="-16"/>
          <w:w w:val="105"/>
          <w:szCs w:val="24"/>
          <w:u w:val="single"/>
        </w:rPr>
        <w:t xml:space="preserve"> </w:t>
      </w:r>
      <w:r w:rsidRPr="00A92492">
        <w:rPr>
          <w:rFonts w:cs="Arial"/>
          <w:w w:val="105"/>
          <w:szCs w:val="24"/>
          <w:u w:val="single"/>
        </w:rPr>
        <w:t>Workers'</w:t>
      </w:r>
      <w:r w:rsidRPr="00A92492">
        <w:rPr>
          <w:rFonts w:cs="Arial"/>
          <w:spacing w:val="-1"/>
          <w:w w:val="105"/>
          <w:szCs w:val="24"/>
          <w:u w:val="single"/>
        </w:rPr>
        <w:t xml:space="preserve"> </w:t>
      </w:r>
      <w:r w:rsidRPr="00A92492">
        <w:rPr>
          <w:rFonts w:cs="Arial"/>
          <w:w w:val="105"/>
          <w:szCs w:val="24"/>
          <w:u w:val="single"/>
        </w:rPr>
        <w:t>Compensation</w:t>
      </w:r>
      <w:r w:rsidRPr="00A92492">
        <w:rPr>
          <w:rFonts w:cs="Arial"/>
          <w:spacing w:val="12"/>
          <w:w w:val="105"/>
          <w:szCs w:val="24"/>
          <w:u w:val="single"/>
        </w:rPr>
        <w:t xml:space="preserve"> </w:t>
      </w:r>
      <w:r w:rsidRPr="00A92492">
        <w:rPr>
          <w:rFonts w:cs="Arial"/>
          <w:w w:val="105"/>
          <w:szCs w:val="24"/>
          <w:u w:val="single"/>
        </w:rPr>
        <w:t>of</w:t>
      </w:r>
      <w:r w:rsidRPr="00A92492">
        <w:rPr>
          <w:rFonts w:cs="Arial"/>
          <w:spacing w:val="-11"/>
          <w:w w:val="105"/>
          <w:szCs w:val="24"/>
          <w:u w:val="single"/>
        </w:rPr>
        <w:t xml:space="preserve"> </w:t>
      </w:r>
      <w:r w:rsidRPr="00A92492">
        <w:rPr>
          <w:rFonts w:cs="Arial"/>
          <w:w w:val="105"/>
          <w:szCs w:val="24"/>
          <w:u w:val="single"/>
        </w:rPr>
        <w:t>Ohio</w:t>
      </w:r>
    </w:p>
    <w:p w14:paraId="38660C7A" w14:textId="4C7B7EF1" w:rsidR="005E29BC" w:rsidRPr="005E29BC" w:rsidRDefault="005E29BC" w:rsidP="00A92492">
      <w:pPr>
        <w:tabs>
          <w:tab w:val="left" w:pos="1316"/>
        </w:tabs>
        <w:spacing w:before="1" w:line="283" w:lineRule="auto"/>
        <w:ind w:right="1831"/>
        <w:rPr>
          <w:rFonts w:cs="Arial"/>
          <w:w w:val="105"/>
          <w:szCs w:val="24"/>
        </w:rPr>
      </w:pPr>
      <w:r>
        <w:rPr>
          <w:rFonts w:cs="Arial"/>
          <w:w w:val="105"/>
          <w:szCs w:val="24"/>
        </w:rPr>
        <w:t>Brenda shared that in an effort to improve safety for employees, we budgeted to purchase a lift for the library this year. We have been awarded the 3 to 1 Safety Intervention Grant to purchase a vertical lift.  The total cost of the lift with freight is $14,652.80. The Safety Intervention Grant award is $10,989.60 and the library needs to cover the remaining $3,663.20.</w:t>
      </w:r>
    </w:p>
    <w:p w14:paraId="66B2DCCD" w14:textId="27D73CD0" w:rsidR="0007632F" w:rsidRPr="0007632F" w:rsidRDefault="0007632F" w:rsidP="00A92492">
      <w:pPr>
        <w:tabs>
          <w:tab w:val="left" w:pos="1316"/>
        </w:tabs>
        <w:spacing w:before="1" w:line="283" w:lineRule="auto"/>
        <w:ind w:right="1831"/>
        <w:rPr>
          <w:rFonts w:cs="Arial"/>
          <w:b/>
          <w:w w:val="105"/>
          <w:szCs w:val="24"/>
        </w:rPr>
      </w:pPr>
      <w:r w:rsidRPr="0007632F">
        <w:rPr>
          <w:rFonts w:cs="Arial"/>
          <w:b/>
          <w:w w:val="105"/>
          <w:szCs w:val="24"/>
        </w:rPr>
        <w:t>5-3-19 Resolution to establish a Safety Intervention Grant fund number 2010 restricted by the Bureau of Workers’ Compensation of Ohio</w:t>
      </w:r>
    </w:p>
    <w:p w14:paraId="667414B4" w14:textId="584B0861" w:rsidR="00A92492" w:rsidRPr="00A92492" w:rsidRDefault="00A92492" w:rsidP="00A92492">
      <w:pPr>
        <w:tabs>
          <w:tab w:val="left" w:pos="1316"/>
        </w:tabs>
        <w:spacing w:before="1" w:line="283" w:lineRule="auto"/>
        <w:ind w:right="1831"/>
        <w:rPr>
          <w:rFonts w:cs="Arial"/>
          <w:w w:val="105"/>
          <w:szCs w:val="24"/>
        </w:rPr>
      </w:pPr>
      <w:r w:rsidRPr="00A92492">
        <w:rPr>
          <w:rFonts w:cs="Arial"/>
          <w:w w:val="105"/>
          <w:szCs w:val="24"/>
        </w:rPr>
        <w:t>Mike Jones made a motion to approve the resolution to establish a Safety Intervention Grant fund number 2010 restricted by the Bureau of Workers’ Compensation of Ohio. Cheryl Ricketts seconded. Resolution passed.</w:t>
      </w:r>
    </w:p>
    <w:p w14:paraId="765E3EC4" w14:textId="4FB1D9FC" w:rsidR="00A92492" w:rsidRPr="00A92492" w:rsidRDefault="00A92492" w:rsidP="00A92492">
      <w:pPr>
        <w:tabs>
          <w:tab w:val="left" w:pos="1316"/>
        </w:tabs>
        <w:spacing w:before="1" w:line="283" w:lineRule="auto"/>
        <w:ind w:right="1831"/>
        <w:rPr>
          <w:rFonts w:cs="Arial"/>
          <w:w w:val="105"/>
          <w:szCs w:val="24"/>
        </w:rPr>
      </w:pPr>
      <w:r w:rsidRPr="00A92492">
        <w:rPr>
          <w:rFonts w:cs="Arial"/>
          <w:w w:val="105"/>
          <w:szCs w:val="24"/>
        </w:rPr>
        <w:t>Roll call: Berneice Ritter-yes, Cristie Hammond-yes, Mike Jones-yes, Cheryl Ricketts-yes, Mary Herron-yes.</w:t>
      </w:r>
    </w:p>
    <w:p w14:paraId="1666367F" w14:textId="77777777" w:rsidR="0007632F" w:rsidRPr="0007632F" w:rsidRDefault="0007632F" w:rsidP="00A92492">
      <w:pPr>
        <w:widowControl w:val="0"/>
        <w:tabs>
          <w:tab w:val="left" w:pos="1312"/>
        </w:tabs>
        <w:autoSpaceDE w:val="0"/>
        <w:autoSpaceDN w:val="0"/>
        <w:spacing w:before="7" w:after="0" w:line="285" w:lineRule="auto"/>
        <w:ind w:right="1692"/>
        <w:rPr>
          <w:rFonts w:cs="Arial"/>
          <w:w w:val="105"/>
          <w:szCs w:val="24"/>
          <w:u w:val="single"/>
        </w:rPr>
      </w:pPr>
      <w:r w:rsidRPr="0007632F">
        <w:rPr>
          <w:rFonts w:cs="Arial"/>
          <w:w w:val="105"/>
          <w:szCs w:val="24"/>
          <w:u w:val="single"/>
        </w:rPr>
        <w:t>Establish revenue account</w:t>
      </w:r>
    </w:p>
    <w:p w14:paraId="04268FB5" w14:textId="77777777" w:rsidR="0007632F" w:rsidRDefault="0007632F" w:rsidP="00A92492">
      <w:pPr>
        <w:widowControl w:val="0"/>
        <w:tabs>
          <w:tab w:val="left" w:pos="1312"/>
        </w:tabs>
        <w:autoSpaceDE w:val="0"/>
        <w:autoSpaceDN w:val="0"/>
        <w:spacing w:before="7" w:after="0" w:line="285" w:lineRule="auto"/>
        <w:ind w:right="1692"/>
        <w:rPr>
          <w:rFonts w:cs="Arial"/>
          <w:w w:val="105"/>
          <w:szCs w:val="24"/>
        </w:rPr>
      </w:pPr>
    </w:p>
    <w:p w14:paraId="033E80F7" w14:textId="7589D4F1" w:rsidR="00A92492" w:rsidRPr="0007632F" w:rsidRDefault="0007632F" w:rsidP="00A92492">
      <w:pPr>
        <w:widowControl w:val="0"/>
        <w:tabs>
          <w:tab w:val="left" w:pos="1312"/>
        </w:tabs>
        <w:autoSpaceDE w:val="0"/>
        <w:autoSpaceDN w:val="0"/>
        <w:spacing w:before="7" w:after="0" w:line="285" w:lineRule="auto"/>
        <w:ind w:right="1692"/>
        <w:rPr>
          <w:rFonts w:cs="Arial"/>
          <w:b/>
          <w:w w:val="105"/>
          <w:szCs w:val="24"/>
        </w:rPr>
      </w:pPr>
      <w:r w:rsidRPr="0007632F">
        <w:rPr>
          <w:rFonts w:cs="Arial"/>
          <w:b/>
          <w:w w:val="105"/>
          <w:szCs w:val="24"/>
        </w:rPr>
        <w:t xml:space="preserve">5-4-19 </w:t>
      </w:r>
      <w:r w:rsidR="00A92492" w:rsidRPr="0007632F">
        <w:rPr>
          <w:rFonts w:cs="Arial"/>
          <w:b/>
          <w:w w:val="105"/>
          <w:szCs w:val="24"/>
        </w:rPr>
        <w:t>Resolution</w:t>
      </w:r>
      <w:r w:rsidR="00A92492" w:rsidRPr="0007632F">
        <w:rPr>
          <w:rFonts w:cs="Arial"/>
          <w:b/>
          <w:spacing w:val="-5"/>
          <w:w w:val="105"/>
          <w:szCs w:val="24"/>
        </w:rPr>
        <w:t xml:space="preserve"> </w:t>
      </w:r>
      <w:r w:rsidR="00A92492" w:rsidRPr="0007632F">
        <w:rPr>
          <w:rFonts w:cs="Arial"/>
          <w:b/>
          <w:w w:val="105"/>
          <w:szCs w:val="24"/>
        </w:rPr>
        <w:t>to</w:t>
      </w:r>
      <w:r w:rsidR="00A92492" w:rsidRPr="0007632F">
        <w:rPr>
          <w:rFonts w:cs="Arial"/>
          <w:b/>
          <w:spacing w:val="-14"/>
          <w:w w:val="105"/>
          <w:szCs w:val="24"/>
        </w:rPr>
        <w:t xml:space="preserve"> </w:t>
      </w:r>
      <w:r w:rsidR="00A92492" w:rsidRPr="0007632F">
        <w:rPr>
          <w:rFonts w:cs="Arial"/>
          <w:b/>
          <w:w w:val="105"/>
          <w:szCs w:val="24"/>
        </w:rPr>
        <w:t>establish</w:t>
      </w:r>
      <w:r w:rsidR="00A92492" w:rsidRPr="0007632F">
        <w:rPr>
          <w:rFonts w:cs="Arial"/>
          <w:b/>
          <w:spacing w:val="-13"/>
          <w:w w:val="105"/>
          <w:szCs w:val="24"/>
        </w:rPr>
        <w:t xml:space="preserve"> </w:t>
      </w:r>
      <w:r w:rsidR="00A92492" w:rsidRPr="0007632F">
        <w:rPr>
          <w:rFonts w:cs="Arial"/>
          <w:b/>
          <w:w w:val="105"/>
          <w:szCs w:val="24"/>
        </w:rPr>
        <w:t>revenue</w:t>
      </w:r>
      <w:r w:rsidR="00A92492" w:rsidRPr="0007632F">
        <w:rPr>
          <w:rFonts w:cs="Arial"/>
          <w:b/>
          <w:spacing w:val="-4"/>
          <w:w w:val="105"/>
          <w:szCs w:val="24"/>
        </w:rPr>
        <w:t xml:space="preserve"> </w:t>
      </w:r>
      <w:r w:rsidR="00A92492" w:rsidRPr="0007632F">
        <w:rPr>
          <w:rFonts w:cs="Arial"/>
          <w:b/>
          <w:w w:val="105"/>
          <w:szCs w:val="24"/>
        </w:rPr>
        <w:t>account</w:t>
      </w:r>
      <w:r w:rsidR="00A92492" w:rsidRPr="0007632F">
        <w:rPr>
          <w:rFonts w:cs="Arial"/>
          <w:b/>
          <w:spacing w:val="-3"/>
          <w:w w:val="105"/>
          <w:szCs w:val="24"/>
        </w:rPr>
        <w:t xml:space="preserve"> </w:t>
      </w:r>
      <w:r w:rsidR="00A92492" w:rsidRPr="0007632F">
        <w:rPr>
          <w:rFonts w:cs="Arial"/>
          <w:b/>
          <w:w w:val="105"/>
          <w:szCs w:val="24"/>
        </w:rPr>
        <w:t>2010-222-0000</w:t>
      </w:r>
      <w:r w:rsidR="00A92492" w:rsidRPr="0007632F">
        <w:rPr>
          <w:rFonts w:cs="Arial"/>
          <w:b/>
          <w:spacing w:val="-22"/>
          <w:w w:val="105"/>
          <w:szCs w:val="24"/>
        </w:rPr>
        <w:t xml:space="preserve"> </w:t>
      </w:r>
      <w:r w:rsidR="00A92492" w:rsidRPr="0007632F">
        <w:rPr>
          <w:rFonts w:cs="Arial"/>
          <w:b/>
          <w:w w:val="105"/>
          <w:szCs w:val="24"/>
        </w:rPr>
        <w:t xml:space="preserve">Restricted State </w:t>
      </w:r>
      <w:r w:rsidR="00A92492" w:rsidRPr="0007632F">
        <w:rPr>
          <w:rFonts w:cs="Arial"/>
          <w:b/>
          <w:spacing w:val="-4"/>
          <w:w w:val="105"/>
          <w:szCs w:val="24"/>
        </w:rPr>
        <w:t xml:space="preserve">Grants-In-Aid </w:t>
      </w:r>
      <w:r w:rsidR="00A92492" w:rsidRPr="0007632F">
        <w:rPr>
          <w:rFonts w:cs="Arial"/>
          <w:b/>
          <w:w w:val="105"/>
          <w:szCs w:val="24"/>
        </w:rPr>
        <w:t>and 2010-931-0000 Transfers-In</w:t>
      </w:r>
    </w:p>
    <w:p w14:paraId="7E9DB82C" w14:textId="03AF5AE9" w:rsidR="00A92492" w:rsidRPr="00A92492" w:rsidRDefault="00A92492" w:rsidP="00A92492">
      <w:pPr>
        <w:widowControl w:val="0"/>
        <w:tabs>
          <w:tab w:val="left" w:pos="1312"/>
        </w:tabs>
        <w:autoSpaceDE w:val="0"/>
        <w:autoSpaceDN w:val="0"/>
        <w:spacing w:before="7" w:after="0" w:line="285" w:lineRule="auto"/>
        <w:ind w:right="1692"/>
        <w:rPr>
          <w:rFonts w:cs="Arial"/>
          <w:w w:val="105"/>
          <w:szCs w:val="24"/>
        </w:rPr>
      </w:pPr>
    </w:p>
    <w:p w14:paraId="793F57E9" w14:textId="47DE6F29" w:rsidR="00A92492" w:rsidRPr="00A92492" w:rsidRDefault="00A92492" w:rsidP="00A92492">
      <w:pPr>
        <w:widowControl w:val="0"/>
        <w:tabs>
          <w:tab w:val="left" w:pos="1312"/>
        </w:tabs>
        <w:autoSpaceDE w:val="0"/>
        <w:autoSpaceDN w:val="0"/>
        <w:spacing w:before="7" w:after="0" w:line="285" w:lineRule="auto"/>
        <w:ind w:right="1692"/>
        <w:rPr>
          <w:rFonts w:cs="Arial"/>
          <w:w w:val="105"/>
          <w:szCs w:val="24"/>
        </w:rPr>
      </w:pPr>
      <w:r w:rsidRPr="00A92492">
        <w:rPr>
          <w:rFonts w:cs="Arial"/>
          <w:w w:val="105"/>
          <w:szCs w:val="24"/>
        </w:rPr>
        <w:t>Cheryl Ricketts made a motion to approve the resolution to establish revenue account 2010-222-0000 Restricted State Grants-In-Aid and 2010-931-0000 Transfers-In. Mary Herron seconded</w:t>
      </w:r>
      <w:r w:rsidR="002106D4">
        <w:rPr>
          <w:rFonts w:cs="Arial"/>
          <w:w w:val="105"/>
          <w:szCs w:val="24"/>
        </w:rPr>
        <w:t xml:space="preserve"> the motion</w:t>
      </w:r>
      <w:r w:rsidRPr="00A92492">
        <w:rPr>
          <w:rFonts w:cs="Arial"/>
          <w:w w:val="105"/>
          <w:szCs w:val="24"/>
        </w:rPr>
        <w:t xml:space="preserve">. </w:t>
      </w:r>
    </w:p>
    <w:p w14:paraId="239DE451" w14:textId="7B4CCE31" w:rsidR="00A92492" w:rsidRPr="00A92492" w:rsidRDefault="00A92492" w:rsidP="00A92492">
      <w:pPr>
        <w:widowControl w:val="0"/>
        <w:tabs>
          <w:tab w:val="left" w:pos="1312"/>
        </w:tabs>
        <w:autoSpaceDE w:val="0"/>
        <w:autoSpaceDN w:val="0"/>
        <w:spacing w:before="7" w:after="0" w:line="285" w:lineRule="auto"/>
        <w:ind w:right="1692"/>
        <w:rPr>
          <w:rFonts w:cs="Arial"/>
          <w:w w:val="105"/>
          <w:szCs w:val="24"/>
        </w:rPr>
      </w:pPr>
    </w:p>
    <w:p w14:paraId="4C8F2BAE" w14:textId="5C83D064" w:rsidR="00A92492" w:rsidRDefault="00A92492" w:rsidP="00A92492">
      <w:pPr>
        <w:widowControl w:val="0"/>
        <w:tabs>
          <w:tab w:val="left" w:pos="1312"/>
        </w:tabs>
        <w:autoSpaceDE w:val="0"/>
        <w:autoSpaceDN w:val="0"/>
        <w:spacing w:before="7" w:after="0" w:line="285" w:lineRule="auto"/>
        <w:ind w:right="1692"/>
        <w:rPr>
          <w:rFonts w:cs="Arial"/>
          <w:w w:val="105"/>
          <w:szCs w:val="24"/>
        </w:rPr>
      </w:pPr>
      <w:r w:rsidRPr="00A92492">
        <w:rPr>
          <w:rFonts w:cs="Arial"/>
          <w:w w:val="105"/>
          <w:szCs w:val="24"/>
        </w:rPr>
        <w:t>Roll call:  Mike Jones-yes, Cristie Hammond-yes, Berneice Ritter-yes, Cheryl Ricketts-yes, Mary Herron-yes.</w:t>
      </w:r>
      <w:r w:rsidR="001D77B6">
        <w:rPr>
          <w:rFonts w:cs="Arial"/>
          <w:w w:val="105"/>
          <w:szCs w:val="24"/>
        </w:rPr>
        <w:t xml:space="preserve"> Resolution Passed.</w:t>
      </w:r>
    </w:p>
    <w:p w14:paraId="3DE89C87" w14:textId="1FC9B98B" w:rsidR="0007632F" w:rsidRDefault="0007632F" w:rsidP="00A92492">
      <w:pPr>
        <w:widowControl w:val="0"/>
        <w:tabs>
          <w:tab w:val="left" w:pos="1312"/>
        </w:tabs>
        <w:autoSpaceDE w:val="0"/>
        <w:autoSpaceDN w:val="0"/>
        <w:spacing w:before="7" w:after="0" w:line="285" w:lineRule="auto"/>
        <w:ind w:right="1692"/>
        <w:rPr>
          <w:rFonts w:cs="Arial"/>
          <w:w w:val="105"/>
          <w:szCs w:val="24"/>
        </w:rPr>
      </w:pPr>
    </w:p>
    <w:p w14:paraId="18DFBC73" w14:textId="3A650C8B" w:rsidR="0007632F" w:rsidRPr="002106D4" w:rsidRDefault="0007632F" w:rsidP="00A92492">
      <w:pPr>
        <w:widowControl w:val="0"/>
        <w:tabs>
          <w:tab w:val="left" w:pos="1312"/>
        </w:tabs>
        <w:autoSpaceDE w:val="0"/>
        <w:autoSpaceDN w:val="0"/>
        <w:spacing w:before="7" w:after="0" w:line="285" w:lineRule="auto"/>
        <w:ind w:right="1692"/>
        <w:rPr>
          <w:rFonts w:cs="Arial"/>
          <w:w w:val="105"/>
          <w:szCs w:val="24"/>
          <w:u w:val="single"/>
        </w:rPr>
      </w:pPr>
      <w:r w:rsidRPr="002106D4">
        <w:rPr>
          <w:rFonts w:cs="Arial"/>
          <w:w w:val="105"/>
          <w:szCs w:val="24"/>
          <w:u w:val="single"/>
        </w:rPr>
        <w:t>Transfer</w:t>
      </w:r>
      <w:r w:rsidR="003A3671">
        <w:rPr>
          <w:rFonts w:cs="Arial"/>
          <w:w w:val="105"/>
          <w:szCs w:val="24"/>
          <w:u w:val="single"/>
        </w:rPr>
        <w:t xml:space="preserve"> from Equipment to Transfers</w:t>
      </w:r>
      <w:r w:rsidR="00A21328">
        <w:rPr>
          <w:rFonts w:cs="Arial"/>
          <w:w w:val="105"/>
          <w:szCs w:val="24"/>
          <w:u w:val="single"/>
        </w:rPr>
        <w:t>-Out</w:t>
      </w:r>
      <w:r w:rsidRPr="002106D4">
        <w:rPr>
          <w:rFonts w:cs="Arial"/>
          <w:w w:val="105"/>
          <w:szCs w:val="24"/>
          <w:u w:val="single"/>
        </w:rPr>
        <w:t xml:space="preserve"> $3,663.20</w:t>
      </w:r>
    </w:p>
    <w:p w14:paraId="2E65EB96" w14:textId="77777777" w:rsidR="0007632F" w:rsidRPr="00A92492" w:rsidRDefault="0007632F" w:rsidP="00A92492">
      <w:pPr>
        <w:widowControl w:val="0"/>
        <w:tabs>
          <w:tab w:val="left" w:pos="1312"/>
        </w:tabs>
        <w:autoSpaceDE w:val="0"/>
        <w:autoSpaceDN w:val="0"/>
        <w:spacing w:before="7" w:after="0" w:line="285" w:lineRule="auto"/>
        <w:ind w:right="1692"/>
        <w:rPr>
          <w:rFonts w:cs="Arial"/>
          <w:szCs w:val="24"/>
        </w:rPr>
      </w:pPr>
    </w:p>
    <w:p w14:paraId="0FE63722" w14:textId="1FAF9B79" w:rsidR="00A92492" w:rsidRDefault="0007632F" w:rsidP="0007632F">
      <w:pPr>
        <w:rPr>
          <w:b/>
          <w:spacing w:val="-3"/>
          <w:w w:val="105"/>
        </w:rPr>
      </w:pPr>
      <w:r w:rsidRPr="0007632F">
        <w:rPr>
          <w:b/>
          <w:w w:val="105"/>
        </w:rPr>
        <w:t>5-5-19</w:t>
      </w:r>
      <w:r>
        <w:rPr>
          <w:b/>
          <w:w w:val="105"/>
        </w:rPr>
        <w:t xml:space="preserve"> </w:t>
      </w:r>
      <w:r w:rsidR="00A92492" w:rsidRPr="0007632F">
        <w:rPr>
          <w:b/>
          <w:w w:val="105"/>
        </w:rPr>
        <w:t>Resolution</w:t>
      </w:r>
      <w:r w:rsidR="00A92492" w:rsidRPr="0007632F">
        <w:rPr>
          <w:b/>
          <w:spacing w:val="1"/>
          <w:w w:val="105"/>
        </w:rPr>
        <w:t xml:space="preserve"> </w:t>
      </w:r>
      <w:r w:rsidR="00A92492" w:rsidRPr="0007632F">
        <w:rPr>
          <w:b/>
          <w:w w:val="105"/>
        </w:rPr>
        <w:t>to</w:t>
      </w:r>
      <w:r w:rsidR="00A92492" w:rsidRPr="0007632F">
        <w:rPr>
          <w:b/>
          <w:spacing w:val="-15"/>
          <w:w w:val="105"/>
        </w:rPr>
        <w:t xml:space="preserve"> </w:t>
      </w:r>
      <w:r w:rsidR="00A92492" w:rsidRPr="0007632F">
        <w:rPr>
          <w:b/>
          <w:w w:val="105"/>
        </w:rPr>
        <w:t>transfer $3,663.20</w:t>
      </w:r>
      <w:r w:rsidR="00A92492" w:rsidRPr="0007632F">
        <w:rPr>
          <w:b/>
          <w:spacing w:val="-10"/>
          <w:w w:val="105"/>
        </w:rPr>
        <w:t xml:space="preserve"> </w:t>
      </w:r>
      <w:r w:rsidR="00A92492" w:rsidRPr="0007632F">
        <w:rPr>
          <w:b/>
          <w:w w:val="105"/>
        </w:rPr>
        <w:t>from</w:t>
      </w:r>
      <w:r w:rsidR="00A92492" w:rsidRPr="0007632F">
        <w:rPr>
          <w:b/>
          <w:spacing w:val="-10"/>
          <w:w w:val="105"/>
        </w:rPr>
        <w:t xml:space="preserve"> </w:t>
      </w:r>
      <w:r w:rsidR="00A92492" w:rsidRPr="0007632F">
        <w:rPr>
          <w:b/>
          <w:w w:val="105"/>
        </w:rPr>
        <w:t>1000-760-750-5512</w:t>
      </w:r>
      <w:r w:rsidR="00A92492" w:rsidRPr="0007632F">
        <w:rPr>
          <w:b/>
          <w:spacing w:val="-33"/>
          <w:w w:val="105"/>
        </w:rPr>
        <w:t xml:space="preserve"> </w:t>
      </w:r>
      <w:r w:rsidR="00A92492" w:rsidRPr="0007632F">
        <w:rPr>
          <w:b/>
          <w:w w:val="105"/>
        </w:rPr>
        <w:t>Furniture and Equipment (Equipment) to 1000-910-910-0000</w:t>
      </w:r>
      <w:r w:rsidR="00A92492" w:rsidRPr="0007632F">
        <w:rPr>
          <w:b/>
          <w:spacing w:val="-6"/>
          <w:w w:val="105"/>
        </w:rPr>
        <w:t xml:space="preserve"> </w:t>
      </w:r>
      <w:r w:rsidR="00A92492" w:rsidRPr="0007632F">
        <w:rPr>
          <w:b/>
          <w:spacing w:val="-3"/>
          <w:w w:val="105"/>
        </w:rPr>
        <w:t>Transfers-</w:t>
      </w:r>
      <w:r w:rsidR="00A21328">
        <w:rPr>
          <w:b/>
          <w:spacing w:val="-3"/>
          <w:w w:val="105"/>
        </w:rPr>
        <w:t>Out</w:t>
      </w:r>
    </w:p>
    <w:p w14:paraId="68475CE2" w14:textId="540024F7" w:rsidR="002106D4" w:rsidRPr="002106D4" w:rsidRDefault="002106D4" w:rsidP="0007632F">
      <w:pPr>
        <w:rPr>
          <w:spacing w:val="-3"/>
          <w:w w:val="105"/>
        </w:rPr>
      </w:pPr>
      <w:r w:rsidRPr="002106D4">
        <w:rPr>
          <w:spacing w:val="-3"/>
          <w:w w:val="105"/>
        </w:rPr>
        <w:t>Cheryl Ricketts made a motion to approve the resolution to transfer $3,663.20 from 1000-760-750-5512 Furniture and Equipment (Equipment) to 1000-910-910-0000 Transfers-Out.</w:t>
      </w:r>
      <w:r>
        <w:rPr>
          <w:spacing w:val="-3"/>
          <w:w w:val="105"/>
        </w:rPr>
        <w:t xml:space="preserve"> Mary Herron seconded the motion. </w:t>
      </w:r>
    </w:p>
    <w:p w14:paraId="1963A8C9" w14:textId="00B8FE4B" w:rsidR="0007632F" w:rsidRDefault="00A21328" w:rsidP="002106D4">
      <w:r>
        <w:t xml:space="preserve">Roll call:  Mary Herron-yes, Mike Jones-yes, Cheryl Ricketts-yes, Cristie Hammond-yes, Berneice Ritter-yes. </w:t>
      </w:r>
      <w:r w:rsidR="001D77B6">
        <w:t>Resolution passed.</w:t>
      </w:r>
    </w:p>
    <w:p w14:paraId="7E1EFDC2" w14:textId="7724DA79" w:rsidR="00A21328" w:rsidRPr="00A21328" w:rsidRDefault="00A21328" w:rsidP="002106D4">
      <w:pPr>
        <w:rPr>
          <w:u w:val="single"/>
        </w:rPr>
      </w:pPr>
      <w:r w:rsidRPr="00A21328">
        <w:rPr>
          <w:u w:val="single"/>
        </w:rPr>
        <w:t>Transfer</w:t>
      </w:r>
      <w:r w:rsidR="003A3671">
        <w:rPr>
          <w:u w:val="single"/>
        </w:rPr>
        <w:t xml:space="preserve"> from the General Fund Transfers – Out to the Safety Intervention Grant Transfers-In for </w:t>
      </w:r>
      <w:r w:rsidRPr="00A21328">
        <w:rPr>
          <w:u w:val="single"/>
        </w:rPr>
        <w:t>$3,663.20</w:t>
      </w:r>
    </w:p>
    <w:p w14:paraId="0DDDDE10" w14:textId="34022AB7" w:rsidR="00A92492" w:rsidRPr="002106D4" w:rsidRDefault="002106D4" w:rsidP="002106D4">
      <w:pPr>
        <w:rPr>
          <w:rFonts w:cs="Arial"/>
          <w:b/>
          <w:spacing w:val="-3"/>
          <w:w w:val="105"/>
          <w:szCs w:val="24"/>
        </w:rPr>
      </w:pPr>
      <w:r>
        <w:rPr>
          <w:rFonts w:cs="Arial"/>
          <w:b/>
          <w:w w:val="105"/>
          <w:szCs w:val="24"/>
        </w:rPr>
        <w:t xml:space="preserve">5-6-19 </w:t>
      </w:r>
      <w:r w:rsidR="00A92492" w:rsidRPr="002106D4">
        <w:rPr>
          <w:rFonts w:cs="Arial"/>
          <w:b/>
          <w:w w:val="105"/>
          <w:szCs w:val="24"/>
        </w:rPr>
        <w:t xml:space="preserve">Resolution to transfer </w:t>
      </w:r>
      <w:r w:rsidR="00A92492" w:rsidRPr="002106D4">
        <w:rPr>
          <w:rFonts w:cs="Arial"/>
          <w:b/>
          <w:spacing w:val="-5"/>
          <w:w w:val="105"/>
          <w:szCs w:val="24"/>
        </w:rPr>
        <w:t xml:space="preserve">$3,663.20 </w:t>
      </w:r>
      <w:r w:rsidR="00A92492" w:rsidRPr="002106D4">
        <w:rPr>
          <w:rFonts w:cs="Arial"/>
          <w:b/>
          <w:w w:val="105"/>
          <w:szCs w:val="24"/>
        </w:rPr>
        <w:t>from 1000-910-910-0000 Transfers­ Out to 2010-931-0000</w:t>
      </w:r>
      <w:r w:rsidR="00A92492" w:rsidRPr="002106D4">
        <w:rPr>
          <w:rFonts w:cs="Arial"/>
          <w:b/>
          <w:spacing w:val="27"/>
          <w:w w:val="105"/>
          <w:szCs w:val="24"/>
        </w:rPr>
        <w:t xml:space="preserve"> </w:t>
      </w:r>
      <w:r w:rsidR="00A92492" w:rsidRPr="002106D4">
        <w:rPr>
          <w:rFonts w:cs="Arial"/>
          <w:b/>
          <w:spacing w:val="-3"/>
          <w:w w:val="105"/>
          <w:szCs w:val="24"/>
        </w:rPr>
        <w:t>Transfers-</w:t>
      </w:r>
      <w:r w:rsidR="00A21328">
        <w:rPr>
          <w:rFonts w:cs="Arial"/>
          <w:b/>
          <w:spacing w:val="-3"/>
          <w:w w:val="105"/>
          <w:szCs w:val="24"/>
        </w:rPr>
        <w:t>In</w:t>
      </w:r>
    </w:p>
    <w:p w14:paraId="01A076F2" w14:textId="06E4688C" w:rsidR="002106D4" w:rsidRDefault="00A21328" w:rsidP="002106D4">
      <w:pPr>
        <w:rPr>
          <w:rFonts w:cs="Arial"/>
          <w:szCs w:val="24"/>
        </w:rPr>
      </w:pPr>
      <w:r>
        <w:rPr>
          <w:rFonts w:cs="Arial"/>
          <w:szCs w:val="24"/>
        </w:rPr>
        <w:t xml:space="preserve">Cheryl Ricketts made a motion to approve the resolution to transfer $3,663.20 from 1000-910-910-0000 Transfers-Out to 2010-931-0000 Transfers-In. Mary Herron seconded the motion. </w:t>
      </w:r>
    </w:p>
    <w:p w14:paraId="17A2F3F2" w14:textId="59A76BEE" w:rsidR="00A21328" w:rsidRDefault="00A21328" w:rsidP="002106D4">
      <w:pPr>
        <w:rPr>
          <w:rFonts w:cs="Arial"/>
          <w:szCs w:val="24"/>
        </w:rPr>
      </w:pPr>
      <w:r>
        <w:rPr>
          <w:rFonts w:cs="Arial"/>
          <w:szCs w:val="24"/>
        </w:rPr>
        <w:t>Roll call: Berneice Ritter-yes, Cristie Hammond-yes, Mike Jones-yes, Cheryl Ricketts-yes, Mary Herron-yes.</w:t>
      </w:r>
      <w:r w:rsidR="001D77B6">
        <w:rPr>
          <w:rFonts w:cs="Arial"/>
          <w:szCs w:val="24"/>
        </w:rPr>
        <w:t xml:space="preserve"> Resolution passed.</w:t>
      </w:r>
    </w:p>
    <w:p w14:paraId="7F2F8469" w14:textId="0796CE5B" w:rsidR="00A21328" w:rsidRPr="00A21328" w:rsidRDefault="00A21328" w:rsidP="002106D4">
      <w:pPr>
        <w:rPr>
          <w:rFonts w:cs="Arial"/>
          <w:szCs w:val="24"/>
          <w:u w:val="single"/>
        </w:rPr>
      </w:pPr>
      <w:r w:rsidRPr="00A21328">
        <w:rPr>
          <w:rFonts w:cs="Arial"/>
          <w:szCs w:val="24"/>
          <w:u w:val="single"/>
        </w:rPr>
        <w:t>2020 Budget Request</w:t>
      </w:r>
    </w:p>
    <w:p w14:paraId="57FD4C12" w14:textId="78E0EBA0" w:rsidR="00A21328" w:rsidRDefault="002106D4" w:rsidP="002106D4">
      <w:pPr>
        <w:rPr>
          <w:rFonts w:cs="Arial"/>
          <w:szCs w:val="24"/>
        </w:rPr>
      </w:pPr>
      <w:r>
        <w:rPr>
          <w:rFonts w:cs="Arial"/>
          <w:b/>
          <w:w w:val="105"/>
          <w:szCs w:val="24"/>
        </w:rPr>
        <w:t xml:space="preserve">5-7-19 </w:t>
      </w:r>
      <w:r w:rsidR="00A92492" w:rsidRPr="002106D4">
        <w:rPr>
          <w:rFonts w:cs="Arial"/>
          <w:b/>
          <w:w w:val="105"/>
          <w:szCs w:val="24"/>
        </w:rPr>
        <w:t>Resolution to approve the 2020 Budget Request of</w:t>
      </w:r>
      <w:r w:rsidR="00A92492" w:rsidRPr="002106D4">
        <w:rPr>
          <w:rFonts w:cs="Arial"/>
          <w:b/>
          <w:spacing w:val="-45"/>
          <w:w w:val="105"/>
          <w:szCs w:val="24"/>
        </w:rPr>
        <w:t xml:space="preserve"> </w:t>
      </w:r>
      <w:r w:rsidR="00A92492" w:rsidRPr="002106D4">
        <w:rPr>
          <w:rFonts w:cs="Arial"/>
          <w:b/>
          <w:w w:val="105"/>
          <w:szCs w:val="24"/>
        </w:rPr>
        <w:t>$2,455,080 General</w:t>
      </w:r>
      <w:r w:rsidR="00A92492" w:rsidRPr="002106D4">
        <w:rPr>
          <w:rFonts w:cs="Arial"/>
          <w:b/>
          <w:spacing w:val="-9"/>
          <w:w w:val="105"/>
          <w:szCs w:val="24"/>
        </w:rPr>
        <w:t xml:space="preserve"> </w:t>
      </w:r>
      <w:r w:rsidR="00A92492" w:rsidRPr="002106D4">
        <w:rPr>
          <w:rFonts w:cs="Arial"/>
          <w:b/>
          <w:w w:val="105"/>
          <w:szCs w:val="24"/>
        </w:rPr>
        <w:t>Fund,</w:t>
      </w:r>
      <w:r w:rsidR="00A92492" w:rsidRPr="002106D4">
        <w:rPr>
          <w:rFonts w:cs="Arial"/>
          <w:b/>
          <w:spacing w:val="-5"/>
          <w:w w:val="105"/>
          <w:szCs w:val="24"/>
        </w:rPr>
        <w:t xml:space="preserve"> </w:t>
      </w:r>
      <w:r w:rsidR="00A92492" w:rsidRPr="002106D4">
        <w:rPr>
          <w:rFonts w:cs="Arial"/>
          <w:b/>
          <w:w w:val="105"/>
          <w:szCs w:val="24"/>
        </w:rPr>
        <w:t>$100</w:t>
      </w:r>
      <w:r w:rsidR="00A92492" w:rsidRPr="002106D4">
        <w:rPr>
          <w:rFonts w:cs="Arial"/>
          <w:b/>
          <w:spacing w:val="-9"/>
          <w:w w:val="105"/>
          <w:szCs w:val="24"/>
        </w:rPr>
        <w:t xml:space="preserve"> </w:t>
      </w:r>
      <w:r w:rsidR="00A92492" w:rsidRPr="002106D4">
        <w:rPr>
          <w:rFonts w:cs="Arial"/>
          <w:b/>
          <w:w w:val="105"/>
          <w:szCs w:val="24"/>
        </w:rPr>
        <w:t>Homework</w:t>
      </w:r>
      <w:r w:rsidR="00A92492" w:rsidRPr="002106D4">
        <w:rPr>
          <w:rFonts w:cs="Arial"/>
          <w:b/>
          <w:spacing w:val="2"/>
          <w:w w:val="105"/>
          <w:szCs w:val="24"/>
        </w:rPr>
        <w:t xml:space="preserve"> </w:t>
      </w:r>
      <w:r w:rsidR="00A92492" w:rsidRPr="002106D4">
        <w:rPr>
          <w:rFonts w:cs="Arial"/>
          <w:b/>
          <w:w w:val="105"/>
          <w:szCs w:val="24"/>
        </w:rPr>
        <w:t>Help</w:t>
      </w:r>
      <w:r w:rsidR="00A92492" w:rsidRPr="002106D4">
        <w:rPr>
          <w:rFonts w:cs="Arial"/>
          <w:b/>
          <w:spacing w:val="-9"/>
          <w:w w:val="105"/>
          <w:szCs w:val="24"/>
        </w:rPr>
        <w:t xml:space="preserve"> </w:t>
      </w:r>
      <w:r w:rsidR="00A92492" w:rsidRPr="002106D4">
        <w:rPr>
          <w:rFonts w:cs="Arial"/>
          <w:b/>
          <w:w w:val="105"/>
          <w:szCs w:val="24"/>
        </w:rPr>
        <w:t>Center</w:t>
      </w:r>
      <w:r w:rsidR="00A92492" w:rsidRPr="002106D4">
        <w:rPr>
          <w:rFonts w:cs="Arial"/>
          <w:b/>
          <w:spacing w:val="-9"/>
          <w:w w:val="105"/>
          <w:szCs w:val="24"/>
        </w:rPr>
        <w:t xml:space="preserve"> </w:t>
      </w:r>
      <w:r w:rsidR="00A92492" w:rsidRPr="002106D4">
        <w:rPr>
          <w:rFonts w:cs="Arial"/>
          <w:b/>
          <w:w w:val="105"/>
          <w:szCs w:val="24"/>
        </w:rPr>
        <w:t>and</w:t>
      </w:r>
      <w:r w:rsidR="00A92492" w:rsidRPr="002106D4">
        <w:rPr>
          <w:rFonts w:cs="Arial"/>
          <w:b/>
          <w:spacing w:val="-12"/>
          <w:w w:val="105"/>
          <w:szCs w:val="24"/>
        </w:rPr>
        <w:t xml:space="preserve"> </w:t>
      </w:r>
      <w:r w:rsidR="00A92492" w:rsidRPr="002106D4">
        <w:rPr>
          <w:rFonts w:cs="Arial"/>
          <w:b/>
          <w:w w:val="105"/>
          <w:szCs w:val="24"/>
        </w:rPr>
        <w:t>$40,000</w:t>
      </w:r>
      <w:r w:rsidR="00A92492" w:rsidRPr="002106D4">
        <w:rPr>
          <w:rFonts w:cs="Arial"/>
          <w:b/>
          <w:spacing w:val="-7"/>
          <w:w w:val="105"/>
          <w:szCs w:val="24"/>
        </w:rPr>
        <w:t xml:space="preserve"> </w:t>
      </w:r>
      <w:r w:rsidR="00A92492" w:rsidRPr="002106D4">
        <w:rPr>
          <w:rFonts w:cs="Arial"/>
          <w:b/>
          <w:w w:val="105"/>
          <w:szCs w:val="24"/>
        </w:rPr>
        <w:t>Capital Projects</w:t>
      </w:r>
      <w:r w:rsidR="00A92492" w:rsidRPr="002106D4">
        <w:rPr>
          <w:rFonts w:cs="Arial"/>
          <w:b/>
          <w:spacing w:val="11"/>
          <w:w w:val="105"/>
          <w:szCs w:val="24"/>
        </w:rPr>
        <w:t xml:space="preserve"> </w:t>
      </w:r>
      <w:r w:rsidR="00A21328">
        <w:rPr>
          <w:rFonts w:cs="Arial"/>
          <w:b/>
          <w:w w:val="105"/>
          <w:szCs w:val="24"/>
        </w:rPr>
        <w:t>Fund</w:t>
      </w:r>
      <w:r w:rsidRPr="002106D4">
        <w:rPr>
          <w:rFonts w:cs="Arial"/>
          <w:b/>
          <w:w w:val="105"/>
          <w:szCs w:val="24"/>
        </w:rPr>
        <w:br/>
      </w:r>
      <w:r w:rsidR="00A21328">
        <w:rPr>
          <w:rFonts w:cs="Arial"/>
          <w:b/>
          <w:szCs w:val="24"/>
        </w:rPr>
        <w:br/>
      </w:r>
      <w:r w:rsidR="00A21328" w:rsidRPr="00A21328">
        <w:rPr>
          <w:rFonts w:cs="Arial"/>
          <w:szCs w:val="24"/>
        </w:rPr>
        <w:t>Mike Jones made a motion to approve the resolution to approve the 2020 Budget Request of $2,455,080 General Fund, $100 Homework Help Center and $40,000 Capital Projects Fund.</w:t>
      </w:r>
      <w:r w:rsidR="00A21328">
        <w:rPr>
          <w:rFonts w:cs="Arial"/>
          <w:szCs w:val="24"/>
        </w:rPr>
        <w:t xml:space="preserve"> Berneice Ritter seconded the motion. </w:t>
      </w:r>
    </w:p>
    <w:p w14:paraId="2AF24C0B" w14:textId="4A855A2A" w:rsidR="00A21328" w:rsidRDefault="00A21328" w:rsidP="002106D4">
      <w:pPr>
        <w:rPr>
          <w:rFonts w:cs="Arial"/>
          <w:szCs w:val="24"/>
        </w:rPr>
      </w:pPr>
      <w:r>
        <w:rPr>
          <w:rFonts w:cs="Arial"/>
          <w:szCs w:val="24"/>
        </w:rPr>
        <w:lastRenderedPageBreak/>
        <w:t>Roll call:  Berneice Ritter-yes, Cristie Hammond-yes, Mike Jones-yes, Cheryl Ricketts-yes, Mary Herron-yes.</w:t>
      </w:r>
      <w:r w:rsidR="001D77B6">
        <w:rPr>
          <w:rFonts w:cs="Arial"/>
          <w:szCs w:val="24"/>
        </w:rPr>
        <w:t xml:space="preserve"> Resolution passed.</w:t>
      </w:r>
    </w:p>
    <w:p w14:paraId="64F63CBF" w14:textId="56C06F8E" w:rsidR="00A21328" w:rsidRPr="00A21328" w:rsidRDefault="00A21328" w:rsidP="002106D4">
      <w:pPr>
        <w:rPr>
          <w:rFonts w:cs="Arial"/>
          <w:b/>
          <w:szCs w:val="24"/>
          <w:u w:val="single"/>
        </w:rPr>
      </w:pPr>
      <w:r w:rsidRPr="00A21328">
        <w:rPr>
          <w:rFonts w:cs="Arial"/>
          <w:szCs w:val="24"/>
          <w:u w:val="single"/>
        </w:rPr>
        <w:t xml:space="preserve">2019 </w:t>
      </w:r>
      <w:r w:rsidR="001D77B6">
        <w:rPr>
          <w:rFonts w:cs="Arial"/>
          <w:szCs w:val="24"/>
          <w:u w:val="single"/>
        </w:rPr>
        <w:t xml:space="preserve">Capital Projects Fund </w:t>
      </w:r>
      <w:r w:rsidRPr="00A21328">
        <w:rPr>
          <w:rFonts w:cs="Arial"/>
          <w:szCs w:val="24"/>
          <w:u w:val="single"/>
        </w:rPr>
        <w:t>Permanent Appropriations</w:t>
      </w:r>
      <w:r w:rsidR="001D77B6">
        <w:rPr>
          <w:rFonts w:cs="Arial"/>
          <w:szCs w:val="24"/>
          <w:u w:val="single"/>
        </w:rPr>
        <w:t xml:space="preserve"> Increase</w:t>
      </w:r>
    </w:p>
    <w:p w14:paraId="7DA2DFBA" w14:textId="0C643DDD" w:rsidR="00A92492" w:rsidRPr="002106D4" w:rsidRDefault="002106D4" w:rsidP="002106D4">
      <w:pPr>
        <w:rPr>
          <w:rFonts w:cs="Arial"/>
          <w:b/>
          <w:szCs w:val="24"/>
        </w:rPr>
      </w:pPr>
      <w:r>
        <w:rPr>
          <w:rFonts w:cs="Arial"/>
          <w:b/>
          <w:w w:val="105"/>
          <w:szCs w:val="24"/>
        </w:rPr>
        <w:t xml:space="preserve">5-8-19 </w:t>
      </w:r>
      <w:r w:rsidR="00A92492" w:rsidRPr="002106D4">
        <w:rPr>
          <w:rFonts w:cs="Arial"/>
          <w:b/>
          <w:w w:val="105"/>
          <w:szCs w:val="24"/>
        </w:rPr>
        <w:t>Resolution</w:t>
      </w:r>
      <w:r w:rsidR="00A92492" w:rsidRPr="002106D4">
        <w:rPr>
          <w:rFonts w:cs="Arial"/>
          <w:b/>
          <w:spacing w:val="-4"/>
          <w:w w:val="105"/>
          <w:szCs w:val="24"/>
        </w:rPr>
        <w:t xml:space="preserve"> </w:t>
      </w:r>
      <w:r w:rsidR="00A92492" w:rsidRPr="002106D4">
        <w:rPr>
          <w:rFonts w:cs="Arial"/>
          <w:b/>
          <w:w w:val="105"/>
          <w:szCs w:val="24"/>
        </w:rPr>
        <w:t>to</w:t>
      </w:r>
      <w:r w:rsidR="00A92492" w:rsidRPr="002106D4">
        <w:rPr>
          <w:rFonts w:cs="Arial"/>
          <w:b/>
          <w:spacing w:val="-10"/>
          <w:w w:val="105"/>
          <w:szCs w:val="24"/>
        </w:rPr>
        <w:t xml:space="preserve"> </w:t>
      </w:r>
      <w:r w:rsidR="00A92492" w:rsidRPr="002106D4">
        <w:rPr>
          <w:rFonts w:cs="Arial"/>
          <w:b/>
          <w:w w:val="105"/>
          <w:szCs w:val="24"/>
        </w:rPr>
        <w:t>Increase</w:t>
      </w:r>
      <w:r w:rsidR="00A92492" w:rsidRPr="002106D4">
        <w:rPr>
          <w:rFonts w:cs="Arial"/>
          <w:b/>
          <w:spacing w:val="-5"/>
          <w:w w:val="105"/>
          <w:szCs w:val="24"/>
        </w:rPr>
        <w:t xml:space="preserve"> </w:t>
      </w:r>
      <w:r w:rsidR="00A92492" w:rsidRPr="002106D4">
        <w:rPr>
          <w:rFonts w:cs="Arial"/>
          <w:b/>
          <w:w w:val="105"/>
          <w:szCs w:val="24"/>
        </w:rPr>
        <w:t>the</w:t>
      </w:r>
      <w:r w:rsidR="00A92492" w:rsidRPr="002106D4">
        <w:rPr>
          <w:rFonts w:cs="Arial"/>
          <w:b/>
          <w:spacing w:val="-9"/>
          <w:w w:val="105"/>
          <w:szCs w:val="24"/>
        </w:rPr>
        <w:t xml:space="preserve"> </w:t>
      </w:r>
      <w:r w:rsidR="00A92492" w:rsidRPr="002106D4">
        <w:rPr>
          <w:rFonts w:cs="Arial"/>
          <w:b/>
          <w:w w:val="105"/>
          <w:szCs w:val="24"/>
        </w:rPr>
        <w:t>2019</w:t>
      </w:r>
      <w:r w:rsidR="00A92492" w:rsidRPr="002106D4">
        <w:rPr>
          <w:rFonts w:cs="Arial"/>
          <w:b/>
          <w:spacing w:val="-5"/>
          <w:w w:val="105"/>
          <w:szCs w:val="24"/>
        </w:rPr>
        <w:t xml:space="preserve"> </w:t>
      </w:r>
      <w:r w:rsidR="00A92492" w:rsidRPr="002106D4">
        <w:rPr>
          <w:rFonts w:cs="Arial"/>
          <w:b/>
          <w:w w:val="105"/>
          <w:szCs w:val="24"/>
        </w:rPr>
        <w:t>Permanent</w:t>
      </w:r>
      <w:r w:rsidR="00A92492" w:rsidRPr="002106D4">
        <w:rPr>
          <w:rFonts w:cs="Arial"/>
          <w:b/>
          <w:spacing w:val="3"/>
          <w:w w:val="105"/>
          <w:szCs w:val="24"/>
        </w:rPr>
        <w:t xml:space="preserve"> </w:t>
      </w:r>
      <w:r w:rsidR="00A92492" w:rsidRPr="002106D4">
        <w:rPr>
          <w:rFonts w:cs="Arial"/>
          <w:b/>
          <w:w w:val="105"/>
          <w:szCs w:val="24"/>
        </w:rPr>
        <w:t>Appropriations</w:t>
      </w:r>
      <w:r w:rsidR="00A92492" w:rsidRPr="002106D4">
        <w:rPr>
          <w:rFonts w:cs="Arial"/>
          <w:b/>
          <w:spacing w:val="-19"/>
          <w:w w:val="105"/>
          <w:szCs w:val="24"/>
        </w:rPr>
        <w:t xml:space="preserve"> </w:t>
      </w:r>
      <w:r w:rsidR="00A92492" w:rsidRPr="002106D4">
        <w:rPr>
          <w:rFonts w:cs="Arial"/>
          <w:b/>
          <w:w w:val="105"/>
          <w:szCs w:val="24"/>
        </w:rPr>
        <w:t>for</w:t>
      </w:r>
      <w:r w:rsidR="00A92492" w:rsidRPr="002106D4">
        <w:rPr>
          <w:rFonts w:cs="Arial"/>
          <w:b/>
          <w:spacing w:val="-11"/>
          <w:w w:val="105"/>
          <w:szCs w:val="24"/>
        </w:rPr>
        <w:t xml:space="preserve"> </w:t>
      </w:r>
      <w:r w:rsidR="00A92492" w:rsidRPr="002106D4">
        <w:rPr>
          <w:rFonts w:cs="Arial"/>
          <w:b/>
          <w:w w:val="105"/>
          <w:szCs w:val="24"/>
        </w:rPr>
        <w:t>the Capital Projects Fund to</w:t>
      </w:r>
      <w:r w:rsidR="00A92492" w:rsidRPr="002106D4">
        <w:rPr>
          <w:rFonts w:cs="Arial"/>
          <w:b/>
          <w:spacing w:val="14"/>
          <w:w w:val="105"/>
          <w:szCs w:val="24"/>
        </w:rPr>
        <w:t xml:space="preserve"> </w:t>
      </w:r>
      <w:r w:rsidR="00A92492" w:rsidRPr="002106D4">
        <w:rPr>
          <w:rFonts w:cs="Arial"/>
          <w:b/>
          <w:w w:val="105"/>
          <w:szCs w:val="24"/>
        </w:rPr>
        <w:t>$630,500</w:t>
      </w:r>
    </w:p>
    <w:p w14:paraId="269E474A" w14:textId="07FE8DA4" w:rsidR="00A92492" w:rsidRDefault="00A21328" w:rsidP="00284C3A">
      <w:pPr>
        <w:rPr>
          <w:rFonts w:cs="Arial"/>
          <w:szCs w:val="24"/>
        </w:rPr>
      </w:pPr>
      <w:r>
        <w:rPr>
          <w:rFonts w:cs="Arial"/>
          <w:szCs w:val="24"/>
        </w:rPr>
        <w:t xml:space="preserve">Berneice Ritter made a motion to approve the resolution to increase the 2019 Permanent Appropriations for the Capital Projects Fund to $630,500. Mary Herron seconded the motion. </w:t>
      </w:r>
    </w:p>
    <w:p w14:paraId="13356C62" w14:textId="18A18881" w:rsidR="00A21328" w:rsidRPr="00A92492" w:rsidRDefault="00A21328" w:rsidP="00284C3A">
      <w:pPr>
        <w:rPr>
          <w:rFonts w:cs="Arial"/>
          <w:szCs w:val="24"/>
        </w:rPr>
      </w:pPr>
      <w:r>
        <w:rPr>
          <w:rFonts w:cs="Arial"/>
          <w:szCs w:val="24"/>
        </w:rPr>
        <w:t>Roll call: Cheryl Ricketts-abstained, Mike Jones-yes, Cristie Hammond-yes, Berneice Ritter-yes, Mary Herron-yes.</w:t>
      </w:r>
      <w:r w:rsidR="001D77B6">
        <w:rPr>
          <w:rFonts w:cs="Arial"/>
          <w:szCs w:val="24"/>
        </w:rPr>
        <w:t xml:space="preserve"> Resolution passed.</w:t>
      </w:r>
    </w:p>
    <w:p w14:paraId="07C4DFAC" w14:textId="77777777" w:rsidR="00284C3A" w:rsidRPr="00A92492" w:rsidRDefault="00284C3A" w:rsidP="00284C3A">
      <w:pPr>
        <w:rPr>
          <w:rFonts w:cs="Arial"/>
          <w:szCs w:val="24"/>
          <w:u w:val="single"/>
        </w:rPr>
      </w:pPr>
      <w:r w:rsidRPr="00A92492">
        <w:rPr>
          <w:rFonts w:cs="Arial"/>
          <w:szCs w:val="24"/>
          <w:u w:val="single"/>
        </w:rPr>
        <w:t>For the good of the order</w:t>
      </w:r>
    </w:p>
    <w:p w14:paraId="26C574DF" w14:textId="33A13136" w:rsidR="00284C3A" w:rsidRPr="00A92492" w:rsidRDefault="00102999" w:rsidP="00284C3A">
      <w:pPr>
        <w:rPr>
          <w:rFonts w:cs="Arial"/>
          <w:szCs w:val="24"/>
        </w:rPr>
      </w:pPr>
      <w:r w:rsidRPr="00A92492">
        <w:rPr>
          <w:rFonts w:cs="Arial"/>
          <w:szCs w:val="24"/>
        </w:rPr>
        <w:t xml:space="preserve">Cristie adjourned the meeting at </w:t>
      </w:r>
      <w:r w:rsidR="00A92492" w:rsidRPr="00A92492">
        <w:rPr>
          <w:rFonts w:cs="Arial"/>
          <w:szCs w:val="24"/>
        </w:rPr>
        <w:t>8:29 p.m.</w:t>
      </w:r>
    </w:p>
    <w:p w14:paraId="00214903" w14:textId="77777777" w:rsidR="00284C3A" w:rsidRPr="00A92492" w:rsidRDefault="00284C3A" w:rsidP="00284C3A">
      <w:pPr>
        <w:rPr>
          <w:rFonts w:cs="Arial"/>
          <w:szCs w:val="24"/>
          <w:u w:val="single"/>
        </w:rPr>
      </w:pPr>
      <w:r w:rsidRPr="00A92492">
        <w:rPr>
          <w:rFonts w:cs="Arial"/>
          <w:szCs w:val="24"/>
          <w:u w:val="single"/>
        </w:rPr>
        <w:t>Next Board Meeting:</w:t>
      </w:r>
    </w:p>
    <w:p w14:paraId="04390683" w14:textId="072FC9B2" w:rsidR="00284C3A" w:rsidRDefault="000A0193" w:rsidP="00B053EC">
      <w:pPr>
        <w:ind w:left="720"/>
        <w:rPr>
          <w:rFonts w:cs="Arial"/>
          <w:szCs w:val="24"/>
        </w:rPr>
      </w:pPr>
      <w:r w:rsidRPr="00A92492">
        <w:rPr>
          <w:rFonts w:cs="Arial"/>
          <w:szCs w:val="24"/>
        </w:rPr>
        <w:t>FAB Committee Meeting</w:t>
      </w:r>
      <w:r w:rsidRPr="00A92492">
        <w:rPr>
          <w:rFonts w:cs="Arial"/>
          <w:szCs w:val="24"/>
        </w:rPr>
        <w:br/>
      </w:r>
      <w:r w:rsidR="002B0449">
        <w:rPr>
          <w:rFonts w:cs="Arial"/>
          <w:szCs w:val="24"/>
        </w:rPr>
        <w:t>June 17, 2019 @ 6:3</w:t>
      </w:r>
      <w:r w:rsidR="00A21328">
        <w:rPr>
          <w:rFonts w:cs="Arial"/>
          <w:szCs w:val="24"/>
        </w:rPr>
        <w:t>0 p.m. to be held at Sycamore Plaza Library</w:t>
      </w:r>
      <w:r w:rsidRPr="00A92492">
        <w:rPr>
          <w:rFonts w:cs="Arial"/>
          <w:szCs w:val="24"/>
        </w:rPr>
        <w:br/>
      </w:r>
      <w:r w:rsidRPr="00A92492">
        <w:rPr>
          <w:rFonts w:cs="Arial"/>
          <w:szCs w:val="24"/>
        </w:rPr>
        <w:br/>
        <w:t>Regular Board Meeting</w:t>
      </w:r>
      <w:r w:rsidRPr="00A92492">
        <w:rPr>
          <w:rFonts w:cs="Arial"/>
          <w:szCs w:val="24"/>
        </w:rPr>
        <w:br/>
      </w:r>
      <w:r w:rsidR="00A21328">
        <w:rPr>
          <w:rFonts w:cs="Arial"/>
          <w:szCs w:val="24"/>
        </w:rPr>
        <w:t>June 17, 2019 @ 7:00 p.m. to be held at Sycamore Plaza Library</w:t>
      </w:r>
      <w:r w:rsidR="00284C3A" w:rsidRPr="00A92492">
        <w:rPr>
          <w:rFonts w:cs="Arial"/>
          <w:szCs w:val="24"/>
        </w:rPr>
        <w:br/>
      </w:r>
    </w:p>
    <w:p w14:paraId="4F596836" w14:textId="33FFC273" w:rsidR="00A23DAB" w:rsidRDefault="00A23DAB" w:rsidP="00B053EC">
      <w:pPr>
        <w:ind w:left="720"/>
        <w:rPr>
          <w:rFonts w:cs="Arial"/>
          <w:szCs w:val="24"/>
        </w:rPr>
      </w:pPr>
    </w:p>
    <w:p w14:paraId="75D37FA7" w14:textId="77777777" w:rsidR="00A23DAB" w:rsidRPr="00A92492" w:rsidRDefault="00A23DAB" w:rsidP="00B053EC">
      <w:pPr>
        <w:ind w:left="720"/>
        <w:rPr>
          <w:rFonts w:cs="Arial"/>
          <w:szCs w:val="24"/>
        </w:rPr>
      </w:pPr>
    </w:p>
    <w:p w14:paraId="262C420E" w14:textId="259C81F7" w:rsidR="00284C3A" w:rsidRDefault="00284C3A">
      <w:pPr>
        <w:pBdr>
          <w:bottom w:val="single" w:sz="12" w:space="1" w:color="auto"/>
        </w:pBdr>
        <w:rPr>
          <w:rFonts w:cs="Arial"/>
          <w:szCs w:val="24"/>
        </w:rPr>
      </w:pPr>
    </w:p>
    <w:p w14:paraId="68A64226" w14:textId="6A353F29" w:rsidR="008235A4" w:rsidRDefault="008235A4">
      <w:pPr>
        <w:rPr>
          <w:rFonts w:cs="Arial"/>
          <w:szCs w:val="24"/>
        </w:rPr>
      </w:pPr>
      <w:r>
        <w:rPr>
          <w:rFonts w:cs="Arial"/>
          <w:szCs w:val="24"/>
        </w:rPr>
        <w:t>Cristie Hammond, President</w:t>
      </w:r>
    </w:p>
    <w:p w14:paraId="17C4FFC8" w14:textId="7B95671B" w:rsidR="008235A4" w:rsidRDefault="008235A4">
      <w:pPr>
        <w:rPr>
          <w:rFonts w:cs="Arial"/>
          <w:szCs w:val="24"/>
        </w:rPr>
      </w:pPr>
    </w:p>
    <w:p w14:paraId="2DA173A4" w14:textId="25DE25BC" w:rsidR="008235A4" w:rsidRDefault="008235A4">
      <w:pPr>
        <w:pBdr>
          <w:bottom w:val="single" w:sz="12" w:space="1" w:color="auto"/>
        </w:pBdr>
        <w:rPr>
          <w:rFonts w:cs="Arial"/>
          <w:szCs w:val="24"/>
        </w:rPr>
      </w:pPr>
    </w:p>
    <w:p w14:paraId="04F6038A" w14:textId="345274D8" w:rsidR="008235A4" w:rsidRPr="00A92492" w:rsidRDefault="008235A4">
      <w:pPr>
        <w:rPr>
          <w:rFonts w:cs="Arial"/>
          <w:szCs w:val="24"/>
        </w:rPr>
      </w:pPr>
      <w:r>
        <w:rPr>
          <w:rFonts w:cs="Arial"/>
          <w:szCs w:val="24"/>
        </w:rPr>
        <w:t>Mary Herron, Secretary</w:t>
      </w:r>
    </w:p>
    <w:sectPr w:rsidR="008235A4" w:rsidRPr="00A924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BBA22" w14:textId="77777777" w:rsidR="00B434C4" w:rsidRDefault="00B434C4" w:rsidP="002C5B5F">
      <w:pPr>
        <w:spacing w:after="0" w:line="240" w:lineRule="auto"/>
      </w:pPr>
      <w:r>
        <w:separator/>
      </w:r>
    </w:p>
  </w:endnote>
  <w:endnote w:type="continuationSeparator" w:id="0">
    <w:p w14:paraId="61591C7E" w14:textId="77777777" w:rsidR="00B434C4" w:rsidRDefault="00B434C4" w:rsidP="002C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B6785" w14:textId="77777777" w:rsidR="002C5B5F" w:rsidRDefault="002C5B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41F6A" w14:textId="77777777" w:rsidR="002C5B5F" w:rsidRDefault="002C5B5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4FDB" w14:textId="77777777" w:rsidR="002C5B5F" w:rsidRDefault="002C5B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58906" w14:textId="77777777" w:rsidR="00B434C4" w:rsidRDefault="00B434C4" w:rsidP="002C5B5F">
      <w:pPr>
        <w:spacing w:after="0" w:line="240" w:lineRule="auto"/>
      </w:pPr>
      <w:r>
        <w:separator/>
      </w:r>
    </w:p>
  </w:footnote>
  <w:footnote w:type="continuationSeparator" w:id="0">
    <w:p w14:paraId="5961CB8E" w14:textId="77777777" w:rsidR="00B434C4" w:rsidRDefault="00B434C4" w:rsidP="002C5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4B189" w14:textId="77777777" w:rsidR="002C5B5F" w:rsidRDefault="002C5B5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4D21A" w14:textId="7BE39DF9" w:rsidR="002C5B5F" w:rsidRDefault="002C5B5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63CDE" w14:textId="77777777" w:rsidR="002C5B5F" w:rsidRDefault="002C5B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3FA7"/>
    <w:multiLevelType w:val="multilevel"/>
    <w:tmpl w:val="3E00D9F8"/>
    <w:lvl w:ilvl="0">
      <w:start w:val="5"/>
      <w:numFmt w:val="decimal"/>
      <w:lvlText w:val="%1"/>
      <w:lvlJc w:val="left"/>
      <w:pPr>
        <w:ind w:left="696" w:hanging="696"/>
      </w:pPr>
      <w:rPr>
        <w:rFonts w:hint="default"/>
        <w:w w:val="105"/>
      </w:rPr>
    </w:lvl>
    <w:lvl w:ilvl="1">
      <w:start w:val="5"/>
      <w:numFmt w:val="decimal"/>
      <w:lvlText w:val="%1-%2"/>
      <w:lvlJc w:val="left"/>
      <w:pPr>
        <w:ind w:left="696" w:hanging="696"/>
      </w:pPr>
      <w:rPr>
        <w:rFonts w:hint="default"/>
        <w:w w:val="105"/>
      </w:rPr>
    </w:lvl>
    <w:lvl w:ilvl="2">
      <w:start w:val="19"/>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1800" w:hanging="1800"/>
      </w:pPr>
      <w:rPr>
        <w:rFonts w:hint="default"/>
        <w:w w:val="105"/>
      </w:rPr>
    </w:lvl>
  </w:abstractNum>
  <w:abstractNum w:abstractNumId="1" w15:restartNumberingAfterBreak="0">
    <w:nsid w:val="3B9E4E9D"/>
    <w:multiLevelType w:val="multilevel"/>
    <w:tmpl w:val="6562CC50"/>
    <w:lvl w:ilvl="0">
      <w:start w:val="5"/>
      <w:numFmt w:val="decimal"/>
      <w:lvlText w:val="%1"/>
      <w:lvlJc w:val="left"/>
      <w:pPr>
        <w:ind w:left="696" w:hanging="696"/>
      </w:pPr>
      <w:rPr>
        <w:rFonts w:hint="default"/>
        <w:w w:val="105"/>
      </w:rPr>
    </w:lvl>
    <w:lvl w:ilvl="1">
      <w:start w:val="4"/>
      <w:numFmt w:val="decimal"/>
      <w:lvlText w:val="%1-%2"/>
      <w:lvlJc w:val="left"/>
      <w:pPr>
        <w:ind w:left="696" w:hanging="696"/>
      </w:pPr>
      <w:rPr>
        <w:rFonts w:hint="default"/>
        <w:w w:val="105"/>
      </w:rPr>
    </w:lvl>
    <w:lvl w:ilvl="2">
      <w:start w:val="19"/>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1800" w:hanging="1800"/>
      </w:pPr>
      <w:rPr>
        <w:rFonts w:hint="default"/>
        <w:w w:val="105"/>
      </w:rPr>
    </w:lvl>
  </w:abstractNum>
  <w:abstractNum w:abstractNumId="2" w15:restartNumberingAfterBreak="0">
    <w:nsid w:val="49143ACD"/>
    <w:multiLevelType w:val="multilevel"/>
    <w:tmpl w:val="179C37C6"/>
    <w:lvl w:ilvl="0">
      <w:start w:val="5"/>
      <w:numFmt w:val="decimal"/>
      <w:lvlText w:val="%1"/>
      <w:lvlJc w:val="left"/>
      <w:pPr>
        <w:ind w:left="960" w:hanging="960"/>
      </w:pPr>
      <w:rPr>
        <w:rFonts w:hint="default"/>
        <w:w w:val="105"/>
      </w:rPr>
    </w:lvl>
    <w:lvl w:ilvl="1">
      <w:start w:val="5"/>
      <w:numFmt w:val="decimal"/>
      <w:lvlText w:val="%1-%2"/>
      <w:lvlJc w:val="left"/>
      <w:pPr>
        <w:ind w:left="960" w:hanging="960"/>
      </w:pPr>
      <w:rPr>
        <w:rFonts w:hint="default"/>
        <w:w w:val="105"/>
      </w:rPr>
    </w:lvl>
    <w:lvl w:ilvl="2">
      <w:start w:val="2019"/>
      <w:numFmt w:val="decimal"/>
      <w:lvlText w:val="%1-%2-%3"/>
      <w:lvlJc w:val="left"/>
      <w:pPr>
        <w:ind w:left="960" w:hanging="96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1800" w:hanging="1800"/>
      </w:pPr>
      <w:rPr>
        <w:rFonts w:hint="default"/>
        <w:w w:val="105"/>
      </w:rPr>
    </w:lvl>
  </w:abstractNum>
  <w:abstractNum w:abstractNumId="3" w15:restartNumberingAfterBreak="0">
    <w:nsid w:val="59137CCA"/>
    <w:multiLevelType w:val="hybridMultilevel"/>
    <w:tmpl w:val="DA64D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1405B4"/>
    <w:multiLevelType w:val="hybridMultilevel"/>
    <w:tmpl w:val="E6BE947E"/>
    <w:lvl w:ilvl="0" w:tplc="320AFC0C">
      <w:start w:val="1"/>
      <w:numFmt w:val="decimal"/>
      <w:lvlText w:val="%1."/>
      <w:lvlJc w:val="left"/>
      <w:pPr>
        <w:ind w:left="869" w:hanging="359"/>
      </w:pPr>
      <w:rPr>
        <w:rFonts w:hint="default"/>
        <w:spacing w:val="-6"/>
        <w:w w:val="106"/>
      </w:rPr>
    </w:lvl>
    <w:lvl w:ilvl="1" w:tplc="25DCDE50">
      <w:start w:val="1"/>
      <w:numFmt w:val="lowerLetter"/>
      <w:lvlText w:val="%2."/>
      <w:lvlJc w:val="left"/>
      <w:pPr>
        <w:ind w:left="2740" w:hanging="353"/>
      </w:pPr>
      <w:rPr>
        <w:rFonts w:hint="default"/>
        <w:spacing w:val="0"/>
        <w:w w:val="98"/>
      </w:rPr>
    </w:lvl>
    <w:lvl w:ilvl="2" w:tplc="1C601682">
      <w:start w:val="1"/>
      <w:numFmt w:val="lowerRoman"/>
      <w:lvlText w:val="%3."/>
      <w:lvlJc w:val="left"/>
      <w:pPr>
        <w:ind w:left="2321" w:hanging="353"/>
      </w:pPr>
      <w:rPr>
        <w:rFonts w:hint="default"/>
        <w:spacing w:val="-1"/>
        <w:w w:val="92"/>
      </w:rPr>
    </w:lvl>
    <w:lvl w:ilvl="3" w:tplc="F59874D8">
      <w:start w:val="1"/>
      <w:numFmt w:val="decimal"/>
      <w:lvlText w:val="%4."/>
      <w:lvlJc w:val="left"/>
      <w:pPr>
        <w:ind w:left="3015" w:hanging="353"/>
      </w:pPr>
      <w:rPr>
        <w:rFonts w:ascii="Arial" w:eastAsia="Arial" w:hAnsi="Arial" w:cs="Arial" w:hint="default"/>
        <w:color w:val="111113"/>
        <w:spacing w:val="0"/>
        <w:w w:val="99"/>
        <w:sz w:val="22"/>
        <w:szCs w:val="22"/>
      </w:rPr>
    </w:lvl>
    <w:lvl w:ilvl="4" w:tplc="02F6FC9E">
      <w:numFmt w:val="bullet"/>
      <w:lvlText w:val="•"/>
      <w:lvlJc w:val="left"/>
      <w:pPr>
        <w:ind w:left="2320" w:hanging="353"/>
      </w:pPr>
      <w:rPr>
        <w:rFonts w:hint="default"/>
      </w:rPr>
    </w:lvl>
    <w:lvl w:ilvl="5" w:tplc="FF5065B0">
      <w:numFmt w:val="bullet"/>
      <w:lvlText w:val="•"/>
      <w:lvlJc w:val="left"/>
      <w:pPr>
        <w:ind w:left="2740" w:hanging="353"/>
      </w:pPr>
      <w:rPr>
        <w:rFonts w:hint="default"/>
      </w:rPr>
    </w:lvl>
    <w:lvl w:ilvl="6" w:tplc="AB5C85D0">
      <w:numFmt w:val="bullet"/>
      <w:lvlText w:val="•"/>
      <w:lvlJc w:val="left"/>
      <w:pPr>
        <w:ind w:left="3000" w:hanging="353"/>
      </w:pPr>
      <w:rPr>
        <w:rFonts w:hint="default"/>
      </w:rPr>
    </w:lvl>
    <w:lvl w:ilvl="7" w:tplc="DB947400">
      <w:numFmt w:val="bullet"/>
      <w:lvlText w:val="•"/>
      <w:lvlJc w:val="left"/>
      <w:pPr>
        <w:ind w:left="3020" w:hanging="353"/>
      </w:pPr>
      <w:rPr>
        <w:rFonts w:hint="default"/>
      </w:rPr>
    </w:lvl>
    <w:lvl w:ilvl="8" w:tplc="B3E4A0D8">
      <w:numFmt w:val="bullet"/>
      <w:lvlText w:val="•"/>
      <w:lvlJc w:val="left"/>
      <w:pPr>
        <w:ind w:left="5180" w:hanging="353"/>
      </w:pPr>
      <w:rPr>
        <w:rFonts w:hint="default"/>
      </w:rPr>
    </w:lvl>
  </w:abstractNum>
  <w:abstractNum w:abstractNumId="5" w15:restartNumberingAfterBreak="0">
    <w:nsid w:val="6AF32AAB"/>
    <w:multiLevelType w:val="hybridMultilevel"/>
    <w:tmpl w:val="4058DC70"/>
    <w:lvl w:ilvl="0" w:tplc="6EDED5A4">
      <w:start w:val="2"/>
      <w:numFmt w:val="upperLetter"/>
      <w:lvlText w:val="%1."/>
      <w:lvlJc w:val="left"/>
      <w:pPr>
        <w:ind w:left="1308" w:hanging="360"/>
      </w:pPr>
      <w:rPr>
        <w:rFonts w:ascii="Arial" w:eastAsia="Arial" w:hAnsi="Arial" w:cs="Arial" w:hint="default"/>
        <w:color w:val="0F0F11"/>
        <w:spacing w:val="-1"/>
        <w:w w:val="103"/>
        <w:sz w:val="21"/>
        <w:szCs w:val="21"/>
      </w:rPr>
    </w:lvl>
    <w:lvl w:ilvl="1" w:tplc="AA8ADE76">
      <w:numFmt w:val="bullet"/>
      <w:lvlText w:val="•"/>
      <w:lvlJc w:val="left"/>
      <w:pPr>
        <w:ind w:left="2120" w:hanging="360"/>
      </w:pPr>
      <w:rPr>
        <w:rFonts w:hint="default"/>
      </w:rPr>
    </w:lvl>
    <w:lvl w:ilvl="2" w:tplc="17AEC788">
      <w:numFmt w:val="bullet"/>
      <w:lvlText w:val="•"/>
      <w:lvlJc w:val="left"/>
      <w:pPr>
        <w:ind w:left="2940" w:hanging="360"/>
      </w:pPr>
      <w:rPr>
        <w:rFonts w:hint="default"/>
      </w:rPr>
    </w:lvl>
    <w:lvl w:ilvl="3" w:tplc="58FE710C">
      <w:numFmt w:val="bullet"/>
      <w:lvlText w:val="•"/>
      <w:lvlJc w:val="left"/>
      <w:pPr>
        <w:ind w:left="3760" w:hanging="360"/>
      </w:pPr>
      <w:rPr>
        <w:rFonts w:hint="default"/>
      </w:rPr>
    </w:lvl>
    <w:lvl w:ilvl="4" w:tplc="67E8B746">
      <w:numFmt w:val="bullet"/>
      <w:lvlText w:val="•"/>
      <w:lvlJc w:val="left"/>
      <w:pPr>
        <w:ind w:left="4580" w:hanging="360"/>
      </w:pPr>
      <w:rPr>
        <w:rFonts w:hint="default"/>
      </w:rPr>
    </w:lvl>
    <w:lvl w:ilvl="5" w:tplc="AD504F82">
      <w:numFmt w:val="bullet"/>
      <w:lvlText w:val="•"/>
      <w:lvlJc w:val="left"/>
      <w:pPr>
        <w:ind w:left="5400" w:hanging="360"/>
      </w:pPr>
      <w:rPr>
        <w:rFonts w:hint="default"/>
      </w:rPr>
    </w:lvl>
    <w:lvl w:ilvl="6" w:tplc="C5D29302">
      <w:numFmt w:val="bullet"/>
      <w:lvlText w:val="•"/>
      <w:lvlJc w:val="left"/>
      <w:pPr>
        <w:ind w:left="6220" w:hanging="360"/>
      </w:pPr>
      <w:rPr>
        <w:rFonts w:hint="default"/>
      </w:rPr>
    </w:lvl>
    <w:lvl w:ilvl="7" w:tplc="561827A2">
      <w:numFmt w:val="bullet"/>
      <w:lvlText w:val="•"/>
      <w:lvlJc w:val="left"/>
      <w:pPr>
        <w:ind w:left="7040" w:hanging="360"/>
      </w:pPr>
      <w:rPr>
        <w:rFonts w:hint="default"/>
      </w:rPr>
    </w:lvl>
    <w:lvl w:ilvl="8" w:tplc="BE52BEF0">
      <w:numFmt w:val="bullet"/>
      <w:lvlText w:val="•"/>
      <w:lvlJc w:val="left"/>
      <w:pPr>
        <w:ind w:left="7860" w:hanging="360"/>
      </w:pPr>
      <w:rPr>
        <w:rFont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3A"/>
    <w:rsid w:val="0007632F"/>
    <w:rsid w:val="000A0193"/>
    <w:rsid w:val="00102999"/>
    <w:rsid w:val="00126DAB"/>
    <w:rsid w:val="00136FE7"/>
    <w:rsid w:val="0018629A"/>
    <w:rsid w:val="001D77B6"/>
    <w:rsid w:val="002106D4"/>
    <w:rsid w:val="00284C3A"/>
    <w:rsid w:val="002B0449"/>
    <w:rsid w:val="002C5B5F"/>
    <w:rsid w:val="00307060"/>
    <w:rsid w:val="00334F4E"/>
    <w:rsid w:val="0034626A"/>
    <w:rsid w:val="003528E5"/>
    <w:rsid w:val="003A3671"/>
    <w:rsid w:val="003E4B3B"/>
    <w:rsid w:val="0043352C"/>
    <w:rsid w:val="005844F4"/>
    <w:rsid w:val="00593D87"/>
    <w:rsid w:val="005E29BC"/>
    <w:rsid w:val="006005D3"/>
    <w:rsid w:val="006D7D83"/>
    <w:rsid w:val="00777CAC"/>
    <w:rsid w:val="007C3045"/>
    <w:rsid w:val="00801080"/>
    <w:rsid w:val="008235A4"/>
    <w:rsid w:val="008740F0"/>
    <w:rsid w:val="008863BC"/>
    <w:rsid w:val="00962656"/>
    <w:rsid w:val="00A15123"/>
    <w:rsid w:val="00A21328"/>
    <w:rsid w:val="00A23DAB"/>
    <w:rsid w:val="00A41162"/>
    <w:rsid w:val="00A71E93"/>
    <w:rsid w:val="00A84093"/>
    <w:rsid w:val="00A92492"/>
    <w:rsid w:val="00A96AB3"/>
    <w:rsid w:val="00AD3076"/>
    <w:rsid w:val="00AF3788"/>
    <w:rsid w:val="00B053EC"/>
    <w:rsid w:val="00B434C4"/>
    <w:rsid w:val="00C5536A"/>
    <w:rsid w:val="00D0290E"/>
    <w:rsid w:val="00D16F70"/>
    <w:rsid w:val="00D64AEB"/>
    <w:rsid w:val="00E8035B"/>
    <w:rsid w:val="00F06895"/>
    <w:rsid w:val="00FA6D66"/>
    <w:rsid w:val="00FF7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564FD87"/>
  <w15:docId w15:val="{FCF261A6-0B6D-493D-87E8-B3FE013E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C3A"/>
    <w:pPr>
      <w:spacing w:after="0" w:line="240" w:lineRule="auto"/>
    </w:pPr>
  </w:style>
  <w:style w:type="paragraph" w:styleId="ListParagraph">
    <w:name w:val="List Paragraph"/>
    <w:basedOn w:val="Normal"/>
    <w:uiPriority w:val="1"/>
    <w:qFormat/>
    <w:rsid w:val="008863BC"/>
    <w:pPr>
      <w:ind w:left="720"/>
      <w:contextualSpacing/>
    </w:pPr>
    <w:rPr>
      <w:rFonts w:asciiTheme="minorHAnsi" w:eastAsiaTheme="minorEastAsia" w:hAnsiTheme="minorHAnsi"/>
      <w:sz w:val="22"/>
    </w:rPr>
  </w:style>
  <w:style w:type="paragraph" w:styleId="Header">
    <w:name w:val="header"/>
    <w:basedOn w:val="Normal"/>
    <w:link w:val="HeaderChar"/>
    <w:uiPriority w:val="99"/>
    <w:unhideWhenUsed/>
    <w:rsid w:val="002C5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B5F"/>
  </w:style>
  <w:style w:type="paragraph" w:styleId="Footer">
    <w:name w:val="footer"/>
    <w:basedOn w:val="Normal"/>
    <w:link w:val="FooterChar"/>
    <w:uiPriority w:val="99"/>
    <w:unhideWhenUsed/>
    <w:rsid w:val="002C5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B5F"/>
  </w:style>
  <w:style w:type="character" w:styleId="CommentReference">
    <w:name w:val="annotation reference"/>
    <w:basedOn w:val="DefaultParagraphFont"/>
    <w:uiPriority w:val="99"/>
    <w:semiHidden/>
    <w:unhideWhenUsed/>
    <w:rsid w:val="00962656"/>
    <w:rPr>
      <w:sz w:val="16"/>
      <w:szCs w:val="16"/>
    </w:rPr>
  </w:style>
  <w:style w:type="paragraph" w:styleId="CommentText">
    <w:name w:val="annotation text"/>
    <w:basedOn w:val="Normal"/>
    <w:link w:val="CommentTextChar"/>
    <w:uiPriority w:val="99"/>
    <w:semiHidden/>
    <w:unhideWhenUsed/>
    <w:rsid w:val="00962656"/>
    <w:pPr>
      <w:spacing w:line="240" w:lineRule="auto"/>
    </w:pPr>
    <w:rPr>
      <w:sz w:val="20"/>
      <w:szCs w:val="20"/>
    </w:rPr>
  </w:style>
  <w:style w:type="character" w:customStyle="1" w:styleId="CommentTextChar">
    <w:name w:val="Comment Text Char"/>
    <w:basedOn w:val="DefaultParagraphFont"/>
    <w:link w:val="CommentText"/>
    <w:uiPriority w:val="99"/>
    <w:semiHidden/>
    <w:rsid w:val="00962656"/>
    <w:rPr>
      <w:sz w:val="20"/>
      <w:szCs w:val="20"/>
    </w:rPr>
  </w:style>
  <w:style w:type="paragraph" w:styleId="CommentSubject">
    <w:name w:val="annotation subject"/>
    <w:basedOn w:val="CommentText"/>
    <w:next w:val="CommentText"/>
    <w:link w:val="CommentSubjectChar"/>
    <w:uiPriority w:val="99"/>
    <w:semiHidden/>
    <w:unhideWhenUsed/>
    <w:rsid w:val="00962656"/>
    <w:rPr>
      <w:b/>
      <w:bCs/>
    </w:rPr>
  </w:style>
  <w:style w:type="character" w:customStyle="1" w:styleId="CommentSubjectChar">
    <w:name w:val="Comment Subject Char"/>
    <w:basedOn w:val="CommentTextChar"/>
    <w:link w:val="CommentSubject"/>
    <w:uiPriority w:val="99"/>
    <w:semiHidden/>
    <w:rsid w:val="00962656"/>
    <w:rPr>
      <w:b/>
      <w:bCs/>
      <w:sz w:val="20"/>
      <w:szCs w:val="20"/>
    </w:rPr>
  </w:style>
  <w:style w:type="paragraph" w:styleId="BalloonText">
    <w:name w:val="Balloon Text"/>
    <w:basedOn w:val="Normal"/>
    <w:link w:val="BalloonTextChar"/>
    <w:uiPriority w:val="99"/>
    <w:semiHidden/>
    <w:unhideWhenUsed/>
    <w:rsid w:val="0096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656"/>
    <w:rPr>
      <w:rFonts w:ascii="Segoe UI" w:hAnsi="Segoe UI" w:cs="Segoe UI"/>
      <w:sz w:val="18"/>
      <w:szCs w:val="18"/>
    </w:rPr>
  </w:style>
  <w:style w:type="paragraph" w:styleId="BodyText">
    <w:name w:val="Body Text"/>
    <w:basedOn w:val="Normal"/>
    <w:link w:val="BodyTextChar"/>
    <w:uiPriority w:val="1"/>
    <w:qFormat/>
    <w:rsid w:val="00A92492"/>
    <w:pPr>
      <w:widowControl w:val="0"/>
      <w:autoSpaceDE w:val="0"/>
      <w:autoSpaceDN w:val="0"/>
      <w:spacing w:after="0" w:line="240" w:lineRule="auto"/>
    </w:pPr>
    <w:rPr>
      <w:rFonts w:eastAsia="Arial" w:cs="Arial"/>
      <w:sz w:val="23"/>
      <w:szCs w:val="23"/>
    </w:rPr>
  </w:style>
  <w:style w:type="character" w:customStyle="1" w:styleId="BodyTextChar">
    <w:name w:val="Body Text Char"/>
    <w:basedOn w:val="DefaultParagraphFont"/>
    <w:link w:val="BodyText"/>
    <w:uiPriority w:val="1"/>
    <w:rsid w:val="00A92492"/>
    <w:rPr>
      <w:rFonts w:eastAsia="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7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C. Bauman</dc:creator>
  <cp:lastModifiedBy>Colleen C. Bauman</cp:lastModifiedBy>
  <cp:revision>2</cp:revision>
  <dcterms:created xsi:type="dcterms:W3CDTF">2019-06-21T20:51:00Z</dcterms:created>
  <dcterms:modified xsi:type="dcterms:W3CDTF">2019-06-21T20:51:00Z</dcterms:modified>
</cp:coreProperties>
</file>