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23FCD" w14:textId="59D40016" w:rsidR="00284C3A" w:rsidRPr="00A14E27" w:rsidRDefault="00284C3A" w:rsidP="00392C26">
      <w:pPr>
        <w:spacing w:after="0" w:line="240" w:lineRule="auto"/>
        <w:jc w:val="center"/>
        <w:rPr>
          <w:rFonts w:cs="Arial"/>
          <w:szCs w:val="24"/>
        </w:rPr>
      </w:pPr>
      <w:bookmarkStart w:id="0" w:name="_GoBack"/>
      <w:bookmarkEnd w:id="0"/>
      <w:r w:rsidRPr="00A14E27">
        <w:rPr>
          <w:rFonts w:cs="Arial"/>
          <w:szCs w:val="24"/>
        </w:rPr>
        <w:t>PICKERINGTON PUBLIC LIBRARY BOARD OF TRUSTEES MEETING</w:t>
      </w:r>
      <w:r w:rsidR="008863BC" w:rsidRPr="00A14E27">
        <w:rPr>
          <w:rFonts w:cs="Arial"/>
          <w:szCs w:val="24"/>
        </w:rPr>
        <w:br/>
      </w:r>
      <w:r w:rsidR="003854BF" w:rsidRPr="00A14E27">
        <w:rPr>
          <w:rFonts w:cs="Arial"/>
          <w:szCs w:val="24"/>
        </w:rPr>
        <w:t>July 19, 2021</w:t>
      </w:r>
    </w:p>
    <w:p w14:paraId="1CFAAB3D" w14:textId="77777777" w:rsidR="00004E2D" w:rsidRPr="00A14E27" w:rsidRDefault="00004E2D" w:rsidP="00392C26">
      <w:pPr>
        <w:spacing w:after="0" w:line="240" w:lineRule="auto"/>
        <w:rPr>
          <w:rFonts w:cs="Arial"/>
          <w:szCs w:val="24"/>
        </w:rPr>
      </w:pPr>
    </w:p>
    <w:p w14:paraId="2FA6740A" w14:textId="3482C849" w:rsidR="00284C3A" w:rsidRPr="00A14E27" w:rsidRDefault="00284C3A" w:rsidP="00392C26">
      <w:pPr>
        <w:spacing w:after="0" w:line="240" w:lineRule="auto"/>
        <w:rPr>
          <w:rFonts w:cs="Arial"/>
          <w:szCs w:val="24"/>
        </w:rPr>
      </w:pPr>
      <w:r w:rsidRPr="00A14E27">
        <w:rPr>
          <w:rFonts w:cs="Arial"/>
          <w:szCs w:val="24"/>
        </w:rPr>
        <w:t xml:space="preserve">The Board of Trustees of the Pickerington Public Library met in regular session on </w:t>
      </w:r>
      <w:r w:rsidR="003854BF" w:rsidRPr="00A14E27">
        <w:rPr>
          <w:rFonts w:cs="Arial"/>
          <w:szCs w:val="24"/>
        </w:rPr>
        <w:t>July 19</w:t>
      </w:r>
      <w:r w:rsidR="0024179F" w:rsidRPr="00A14E27">
        <w:rPr>
          <w:rFonts w:cs="Arial"/>
          <w:szCs w:val="24"/>
        </w:rPr>
        <w:t>,</w:t>
      </w:r>
      <w:r w:rsidR="00E33B2B" w:rsidRPr="00A14E27">
        <w:rPr>
          <w:rFonts w:cs="Arial"/>
          <w:szCs w:val="24"/>
        </w:rPr>
        <w:t xml:space="preserve"> </w:t>
      </w:r>
      <w:r w:rsidR="001B317B" w:rsidRPr="00A14E27">
        <w:rPr>
          <w:rFonts w:cs="Arial"/>
          <w:szCs w:val="24"/>
        </w:rPr>
        <w:t>2021</w:t>
      </w:r>
      <w:r w:rsidRPr="00A14E27">
        <w:rPr>
          <w:rFonts w:cs="Arial"/>
          <w:szCs w:val="24"/>
        </w:rPr>
        <w:t xml:space="preserve"> at </w:t>
      </w:r>
      <w:r w:rsidR="003854BF" w:rsidRPr="00A14E27">
        <w:rPr>
          <w:rFonts w:cs="Arial"/>
          <w:szCs w:val="24"/>
        </w:rPr>
        <w:t>6:59</w:t>
      </w:r>
      <w:r w:rsidR="00680499" w:rsidRPr="00A14E27">
        <w:rPr>
          <w:rFonts w:cs="Arial"/>
          <w:szCs w:val="24"/>
        </w:rPr>
        <w:t xml:space="preserve"> </w:t>
      </w:r>
      <w:r w:rsidR="00F906DE" w:rsidRPr="00A14E27">
        <w:rPr>
          <w:rFonts w:cs="Arial"/>
          <w:szCs w:val="24"/>
        </w:rPr>
        <w:t>p</w:t>
      </w:r>
      <w:r w:rsidR="00680499" w:rsidRPr="00A14E27">
        <w:rPr>
          <w:rFonts w:cs="Arial"/>
          <w:szCs w:val="24"/>
        </w:rPr>
        <w:t>.</w:t>
      </w:r>
      <w:r w:rsidR="00F906DE" w:rsidRPr="00A14E27">
        <w:rPr>
          <w:rFonts w:cs="Arial"/>
          <w:szCs w:val="24"/>
        </w:rPr>
        <w:t>m</w:t>
      </w:r>
      <w:r w:rsidR="00680499" w:rsidRPr="00A14E27">
        <w:rPr>
          <w:rFonts w:cs="Arial"/>
          <w:szCs w:val="24"/>
        </w:rPr>
        <w:t>.</w:t>
      </w:r>
      <w:r w:rsidRPr="00A14E27">
        <w:rPr>
          <w:rFonts w:cs="Arial"/>
          <w:szCs w:val="24"/>
        </w:rPr>
        <w:t xml:space="preserve"> in the Pickerington Public Library</w:t>
      </w:r>
      <w:r w:rsidR="009B2B20" w:rsidRPr="00A14E27">
        <w:rPr>
          <w:rFonts w:cs="Arial"/>
          <w:szCs w:val="24"/>
        </w:rPr>
        <w:t xml:space="preserve"> </w:t>
      </w:r>
      <w:r w:rsidRPr="00A14E27">
        <w:rPr>
          <w:rFonts w:cs="Arial"/>
          <w:szCs w:val="24"/>
        </w:rPr>
        <w:t>at 201 Opportunity Way</w:t>
      </w:r>
      <w:r w:rsidR="00FC4F79" w:rsidRPr="00A14E27">
        <w:rPr>
          <w:rFonts w:cs="Arial"/>
          <w:szCs w:val="24"/>
        </w:rPr>
        <w:t>, Pickerington, OH 43147</w:t>
      </w:r>
      <w:r w:rsidRPr="00A14E27">
        <w:rPr>
          <w:rFonts w:cs="Arial"/>
          <w:szCs w:val="24"/>
        </w:rPr>
        <w:t>.  Members present were Cristie Hammond</w:t>
      </w:r>
      <w:r w:rsidR="008863BC" w:rsidRPr="00A14E27">
        <w:rPr>
          <w:rFonts w:cs="Arial"/>
          <w:szCs w:val="24"/>
        </w:rPr>
        <w:t>,</w:t>
      </w:r>
      <w:r w:rsidR="00B053EC" w:rsidRPr="00A14E27">
        <w:rPr>
          <w:rFonts w:cs="Arial"/>
          <w:szCs w:val="24"/>
        </w:rPr>
        <w:t xml:space="preserve"> Mike Jones,</w:t>
      </w:r>
      <w:r w:rsidR="000C7EAF" w:rsidRPr="00A14E27">
        <w:rPr>
          <w:rFonts w:cs="Arial"/>
          <w:szCs w:val="24"/>
        </w:rPr>
        <w:t xml:space="preserve"> Mary Herron</w:t>
      </w:r>
      <w:r w:rsidRPr="00A14E27">
        <w:rPr>
          <w:rFonts w:cs="Arial"/>
          <w:szCs w:val="24"/>
        </w:rPr>
        <w:t xml:space="preserve">, </w:t>
      </w:r>
      <w:r w:rsidR="00E43650" w:rsidRPr="00A14E27">
        <w:rPr>
          <w:rFonts w:cs="Arial"/>
          <w:szCs w:val="24"/>
        </w:rPr>
        <w:t>Jennifer Hess, Michelle Shirer, Todd Stanley and</w:t>
      </w:r>
      <w:r w:rsidR="00B32CA8" w:rsidRPr="00A14E27">
        <w:rPr>
          <w:rFonts w:cs="Arial"/>
          <w:szCs w:val="24"/>
        </w:rPr>
        <w:t xml:space="preserve"> </w:t>
      </w:r>
      <w:r w:rsidR="00E43650" w:rsidRPr="00A14E27">
        <w:rPr>
          <w:rFonts w:cs="Arial"/>
          <w:szCs w:val="24"/>
        </w:rPr>
        <w:t>Berneice Ritter</w:t>
      </w:r>
      <w:r w:rsidRPr="00A14E27">
        <w:rPr>
          <w:rFonts w:cs="Arial"/>
          <w:szCs w:val="24"/>
        </w:rPr>
        <w:t>.  Staff members present: Tony Howard, Library Director, Brenda Oliver, Fiscal Officer</w:t>
      </w:r>
      <w:r w:rsidR="008863BC" w:rsidRPr="00A14E27">
        <w:rPr>
          <w:rFonts w:cs="Arial"/>
          <w:szCs w:val="24"/>
        </w:rPr>
        <w:t xml:space="preserve">, </w:t>
      </w:r>
      <w:r w:rsidRPr="00A14E27">
        <w:rPr>
          <w:rFonts w:cs="Arial"/>
          <w:szCs w:val="24"/>
        </w:rPr>
        <w:t xml:space="preserve">Colleen Bauman, Community </w:t>
      </w:r>
      <w:r w:rsidR="009B2B20" w:rsidRPr="00A14E27">
        <w:rPr>
          <w:rFonts w:cs="Arial"/>
          <w:szCs w:val="24"/>
        </w:rPr>
        <w:t>Engagement Manager and Norma Lockney, Deputy Fiscal Officer</w:t>
      </w:r>
      <w:r w:rsidRPr="00A14E27">
        <w:rPr>
          <w:rFonts w:cs="Arial"/>
          <w:szCs w:val="24"/>
        </w:rPr>
        <w:t>.</w:t>
      </w:r>
      <w:r w:rsidR="000D3604" w:rsidRPr="00A14E27">
        <w:rPr>
          <w:rFonts w:cs="Arial"/>
          <w:szCs w:val="24"/>
        </w:rPr>
        <w:t xml:space="preserve"> </w:t>
      </w:r>
      <w:r w:rsidRPr="00A14E27">
        <w:rPr>
          <w:rFonts w:cs="Arial"/>
          <w:szCs w:val="24"/>
        </w:rPr>
        <w:t xml:space="preserve"> </w:t>
      </w:r>
      <w:r w:rsidR="00B32CA8" w:rsidRPr="00A14E27">
        <w:rPr>
          <w:rFonts w:cs="Arial"/>
          <w:szCs w:val="24"/>
        </w:rPr>
        <w:t xml:space="preserve">Also in attendance: </w:t>
      </w:r>
      <w:r w:rsidR="008863BC" w:rsidRPr="00A14E27">
        <w:rPr>
          <w:rFonts w:cs="Arial"/>
          <w:szCs w:val="24"/>
        </w:rPr>
        <w:t xml:space="preserve"> </w:t>
      </w:r>
      <w:r w:rsidRPr="00A14E27">
        <w:rPr>
          <w:rFonts w:cs="Arial"/>
          <w:szCs w:val="24"/>
        </w:rPr>
        <w:t>Kathy Bowden, President of the Friends</w:t>
      </w:r>
      <w:r w:rsidR="00FC4F79" w:rsidRPr="00A14E27">
        <w:rPr>
          <w:rFonts w:cs="Arial"/>
          <w:szCs w:val="24"/>
        </w:rPr>
        <w:t xml:space="preserve"> of the Pickerington Public Library </w:t>
      </w:r>
      <w:r w:rsidR="003854BF" w:rsidRPr="00A14E27">
        <w:rPr>
          <w:rFonts w:cs="Arial"/>
          <w:szCs w:val="24"/>
        </w:rPr>
        <w:t>and Jennifer Hrusch</w:t>
      </w:r>
      <w:r w:rsidR="003B6216" w:rsidRPr="00A14E27">
        <w:rPr>
          <w:rFonts w:cs="Arial"/>
          <w:szCs w:val="24"/>
        </w:rPr>
        <w:t>.</w:t>
      </w:r>
    </w:p>
    <w:p w14:paraId="2975C927" w14:textId="77777777" w:rsidR="00392C26" w:rsidRPr="00A14E27" w:rsidRDefault="00392C26" w:rsidP="00392C26">
      <w:pPr>
        <w:spacing w:after="0" w:line="240" w:lineRule="auto"/>
        <w:rPr>
          <w:rFonts w:cs="Arial"/>
          <w:szCs w:val="24"/>
        </w:rPr>
      </w:pPr>
    </w:p>
    <w:p w14:paraId="61BEF7BC" w14:textId="554B50EA" w:rsidR="008863BC" w:rsidRPr="00A14E27" w:rsidRDefault="008863BC" w:rsidP="00392C26">
      <w:pPr>
        <w:spacing w:after="0" w:line="240" w:lineRule="auto"/>
        <w:rPr>
          <w:rFonts w:cs="Arial"/>
          <w:szCs w:val="24"/>
          <w:u w:val="single"/>
        </w:rPr>
      </w:pPr>
      <w:r w:rsidRPr="00A14E27">
        <w:rPr>
          <w:rFonts w:cs="Arial"/>
          <w:szCs w:val="24"/>
          <w:u w:val="single"/>
        </w:rPr>
        <w:t>Call to Order</w:t>
      </w:r>
      <w:r w:rsidRPr="00A14E27">
        <w:rPr>
          <w:rFonts w:cs="Arial"/>
          <w:szCs w:val="24"/>
        </w:rPr>
        <w:t xml:space="preserve"> </w:t>
      </w:r>
    </w:p>
    <w:p w14:paraId="2F7A2C8A" w14:textId="1C9DC4FF" w:rsidR="00392C26" w:rsidRPr="00A14E27" w:rsidRDefault="00392C26" w:rsidP="00392C26">
      <w:pPr>
        <w:spacing w:after="0" w:line="240" w:lineRule="auto"/>
        <w:rPr>
          <w:rFonts w:cs="Arial"/>
          <w:szCs w:val="24"/>
          <w:u w:val="single"/>
        </w:rPr>
      </w:pPr>
    </w:p>
    <w:p w14:paraId="6B9B198A" w14:textId="22F2CE40" w:rsidR="00FC4F79" w:rsidRPr="00A14E27" w:rsidRDefault="00FC4F79" w:rsidP="00392C26">
      <w:pPr>
        <w:spacing w:after="0" w:line="240" w:lineRule="auto"/>
        <w:rPr>
          <w:rFonts w:cs="Arial"/>
          <w:szCs w:val="24"/>
        </w:rPr>
      </w:pPr>
      <w:r w:rsidRPr="00A14E27">
        <w:rPr>
          <w:rFonts w:cs="Arial"/>
          <w:szCs w:val="24"/>
        </w:rPr>
        <w:t>Meeting called to order by Cristie Hammond.</w:t>
      </w:r>
    </w:p>
    <w:p w14:paraId="19B65F64" w14:textId="77777777" w:rsidR="00FC4F79" w:rsidRPr="00A14E27" w:rsidRDefault="00FC4F79" w:rsidP="00392C26">
      <w:pPr>
        <w:spacing w:after="0" w:line="240" w:lineRule="auto"/>
        <w:rPr>
          <w:rFonts w:cs="Arial"/>
          <w:szCs w:val="24"/>
          <w:u w:val="single"/>
        </w:rPr>
      </w:pPr>
    </w:p>
    <w:p w14:paraId="7632DEA8" w14:textId="26B2ABEB" w:rsidR="008863BC" w:rsidRPr="00A14E27" w:rsidRDefault="008863BC" w:rsidP="00392C26">
      <w:pPr>
        <w:spacing w:after="0" w:line="240" w:lineRule="auto"/>
        <w:rPr>
          <w:rFonts w:cs="Arial"/>
          <w:szCs w:val="24"/>
          <w:u w:val="single"/>
        </w:rPr>
      </w:pPr>
      <w:r w:rsidRPr="00A14E27">
        <w:rPr>
          <w:rFonts w:cs="Arial"/>
          <w:szCs w:val="24"/>
          <w:u w:val="single"/>
        </w:rPr>
        <w:t>Roll Call</w:t>
      </w:r>
    </w:p>
    <w:p w14:paraId="3D2C00A1" w14:textId="77777777" w:rsidR="00392C26" w:rsidRPr="00A14E27" w:rsidRDefault="00392C26" w:rsidP="00392C26">
      <w:pPr>
        <w:spacing w:after="0" w:line="240" w:lineRule="auto"/>
        <w:rPr>
          <w:rFonts w:cs="Arial"/>
          <w:szCs w:val="24"/>
          <w:u w:val="single"/>
        </w:rPr>
      </w:pPr>
    </w:p>
    <w:p w14:paraId="1894BA6F" w14:textId="5C2102B8" w:rsidR="008863BC" w:rsidRPr="00A14E27" w:rsidRDefault="008863BC" w:rsidP="00392C26">
      <w:pPr>
        <w:pStyle w:val="NoSpacing"/>
        <w:rPr>
          <w:rFonts w:cs="Arial"/>
          <w:szCs w:val="24"/>
          <w:u w:val="single"/>
        </w:rPr>
      </w:pPr>
      <w:r w:rsidRPr="00A14E27">
        <w:rPr>
          <w:rFonts w:cs="Arial"/>
          <w:szCs w:val="24"/>
          <w:u w:val="single"/>
        </w:rPr>
        <w:t>Secretary’s Report</w:t>
      </w:r>
    </w:p>
    <w:p w14:paraId="1CC10147" w14:textId="77777777" w:rsidR="008863BC" w:rsidRPr="00A14E27" w:rsidRDefault="008863BC" w:rsidP="00392C26">
      <w:pPr>
        <w:pStyle w:val="NoSpacing"/>
        <w:rPr>
          <w:rFonts w:cs="Arial"/>
          <w:szCs w:val="24"/>
        </w:rPr>
      </w:pPr>
    </w:p>
    <w:p w14:paraId="335AC92D" w14:textId="77777777" w:rsidR="008863BC" w:rsidRPr="00A14E27" w:rsidRDefault="008863BC" w:rsidP="00392C26">
      <w:pPr>
        <w:pStyle w:val="NoSpacing"/>
        <w:rPr>
          <w:rFonts w:cs="Arial"/>
          <w:szCs w:val="24"/>
          <w:u w:val="single"/>
        </w:rPr>
      </w:pPr>
      <w:r w:rsidRPr="00A14E27">
        <w:rPr>
          <w:rFonts w:cs="Arial"/>
          <w:szCs w:val="24"/>
          <w:u w:val="single"/>
        </w:rPr>
        <w:t>Consent Agenda</w:t>
      </w:r>
    </w:p>
    <w:p w14:paraId="4EF52187" w14:textId="73D1B7A7" w:rsidR="008863BC" w:rsidRPr="00A14E27" w:rsidRDefault="008863BC" w:rsidP="00392C26">
      <w:pPr>
        <w:pStyle w:val="NoSpacing"/>
        <w:rPr>
          <w:rFonts w:cs="Arial"/>
          <w:szCs w:val="24"/>
          <w:u w:val="single"/>
        </w:rPr>
      </w:pPr>
    </w:p>
    <w:p w14:paraId="6CFD92F9" w14:textId="7EA8A65F" w:rsidR="003854BF" w:rsidRPr="00A14E27" w:rsidRDefault="003854BF" w:rsidP="003854BF">
      <w:pPr>
        <w:pStyle w:val="NoSpacing"/>
        <w:numPr>
          <w:ilvl w:val="0"/>
          <w:numId w:val="7"/>
        </w:numPr>
        <w:rPr>
          <w:rFonts w:cs="Arial"/>
          <w:szCs w:val="24"/>
          <w:u w:val="single"/>
        </w:rPr>
      </w:pPr>
      <w:r w:rsidRPr="00A14E27">
        <w:rPr>
          <w:rFonts w:cs="Arial"/>
          <w:szCs w:val="24"/>
        </w:rPr>
        <w:t>May 16, 2021 Regular Board Meeting minutes</w:t>
      </w:r>
    </w:p>
    <w:p w14:paraId="4F7F6AB8" w14:textId="0886EA56" w:rsidR="00E43650" w:rsidRPr="00A14E27" w:rsidRDefault="003854BF" w:rsidP="00392C26">
      <w:pPr>
        <w:pStyle w:val="NoSpacing"/>
        <w:numPr>
          <w:ilvl w:val="0"/>
          <w:numId w:val="7"/>
        </w:numPr>
        <w:rPr>
          <w:rFonts w:cs="Arial"/>
          <w:szCs w:val="24"/>
          <w:u w:val="single"/>
        </w:rPr>
      </w:pPr>
      <w:r w:rsidRPr="00A14E27">
        <w:rPr>
          <w:rFonts w:cs="Arial"/>
          <w:szCs w:val="24"/>
        </w:rPr>
        <w:t>May 16, 2021 Board Retreat minutes</w:t>
      </w:r>
    </w:p>
    <w:p w14:paraId="26618238" w14:textId="1C5B5510" w:rsidR="003854BF" w:rsidRPr="00A14E27" w:rsidRDefault="003854BF" w:rsidP="003854BF">
      <w:pPr>
        <w:pStyle w:val="NoSpacing"/>
        <w:numPr>
          <w:ilvl w:val="0"/>
          <w:numId w:val="7"/>
        </w:numPr>
        <w:rPr>
          <w:rFonts w:cs="Arial"/>
          <w:szCs w:val="24"/>
          <w:u w:val="single"/>
        </w:rPr>
      </w:pPr>
      <w:r w:rsidRPr="00A14E27">
        <w:rPr>
          <w:rFonts w:cs="Arial"/>
          <w:szCs w:val="24"/>
        </w:rPr>
        <w:t>Staff Changes</w:t>
      </w:r>
    </w:p>
    <w:p w14:paraId="05CD5ABD" w14:textId="5E6D06A8" w:rsidR="003854BF" w:rsidRPr="00A14E27" w:rsidRDefault="003854BF" w:rsidP="003854BF">
      <w:pPr>
        <w:pStyle w:val="ListParagraph"/>
        <w:numPr>
          <w:ilvl w:val="4"/>
          <w:numId w:val="7"/>
        </w:numPr>
        <w:autoSpaceDE w:val="0"/>
        <w:autoSpaceDN w:val="0"/>
        <w:adjustRightInd w:val="0"/>
        <w:spacing w:after="0" w:line="240" w:lineRule="auto"/>
        <w:rPr>
          <w:rFonts w:ascii="Arial" w:hAnsi="Arial" w:cs="Arial"/>
          <w:sz w:val="24"/>
          <w:szCs w:val="24"/>
        </w:rPr>
      </w:pPr>
      <w:r w:rsidRPr="00A14E27">
        <w:rPr>
          <w:rFonts w:ascii="Arial" w:hAnsi="Arial" w:cs="Arial"/>
          <w:sz w:val="24"/>
          <w:szCs w:val="24"/>
        </w:rPr>
        <w:t>Erica Ward - Promoted to Customer Service Leader -</w:t>
      </w:r>
      <w:r w:rsidR="00787062" w:rsidRPr="00A14E27">
        <w:rPr>
          <w:rFonts w:ascii="Arial" w:hAnsi="Arial" w:cs="Arial"/>
          <w:sz w:val="24"/>
          <w:szCs w:val="24"/>
        </w:rPr>
        <w:t xml:space="preserve"> </w:t>
      </w:r>
      <w:r w:rsidRPr="00A14E27">
        <w:rPr>
          <w:rFonts w:ascii="Arial" w:hAnsi="Arial" w:cs="Arial"/>
          <w:sz w:val="24"/>
          <w:szCs w:val="24"/>
        </w:rPr>
        <w:t>Main effective May 24th at $15.00 an hour</w:t>
      </w:r>
    </w:p>
    <w:p w14:paraId="321EC793" w14:textId="77777777" w:rsidR="003854BF" w:rsidRPr="00A14E27" w:rsidRDefault="003854BF" w:rsidP="003854BF">
      <w:pPr>
        <w:pStyle w:val="ListParagraph"/>
        <w:numPr>
          <w:ilvl w:val="4"/>
          <w:numId w:val="7"/>
        </w:numPr>
        <w:autoSpaceDE w:val="0"/>
        <w:autoSpaceDN w:val="0"/>
        <w:adjustRightInd w:val="0"/>
        <w:spacing w:after="0" w:line="240" w:lineRule="auto"/>
        <w:rPr>
          <w:rFonts w:ascii="Arial" w:hAnsi="Arial" w:cs="Arial"/>
          <w:sz w:val="24"/>
          <w:szCs w:val="24"/>
        </w:rPr>
      </w:pPr>
      <w:r w:rsidRPr="00A14E27">
        <w:rPr>
          <w:rFonts w:ascii="Arial" w:hAnsi="Arial" w:cs="Arial"/>
          <w:sz w:val="24"/>
          <w:szCs w:val="24"/>
        </w:rPr>
        <w:t>Mary Ann Smock - Youth Services Assistant - Main started June 2nd at $13.87 an hour</w:t>
      </w:r>
    </w:p>
    <w:p w14:paraId="61DB0DBE" w14:textId="17A54236" w:rsidR="003854BF" w:rsidRPr="00A14E27" w:rsidRDefault="003854BF" w:rsidP="003854BF">
      <w:pPr>
        <w:pStyle w:val="ListParagraph"/>
        <w:numPr>
          <w:ilvl w:val="4"/>
          <w:numId w:val="7"/>
        </w:numPr>
        <w:autoSpaceDE w:val="0"/>
        <w:autoSpaceDN w:val="0"/>
        <w:adjustRightInd w:val="0"/>
        <w:spacing w:after="0" w:line="240" w:lineRule="auto"/>
        <w:rPr>
          <w:rFonts w:ascii="Arial" w:hAnsi="Arial" w:cs="Arial"/>
          <w:sz w:val="24"/>
          <w:szCs w:val="24"/>
        </w:rPr>
      </w:pPr>
      <w:r w:rsidRPr="00A14E27">
        <w:rPr>
          <w:rFonts w:ascii="Arial" w:hAnsi="Arial" w:cs="Arial"/>
          <w:sz w:val="24"/>
          <w:szCs w:val="24"/>
        </w:rPr>
        <w:t>Patrick Thompson - Customer Service Associate -</w:t>
      </w:r>
      <w:r w:rsidR="00787062" w:rsidRPr="00A14E27">
        <w:rPr>
          <w:rFonts w:ascii="Arial" w:hAnsi="Arial" w:cs="Arial"/>
          <w:sz w:val="24"/>
          <w:szCs w:val="24"/>
        </w:rPr>
        <w:t xml:space="preserve"> </w:t>
      </w:r>
      <w:r w:rsidRPr="00A14E27">
        <w:rPr>
          <w:rFonts w:ascii="Arial" w:hAnsi="Arial" w:cs="Arial"/>
          <w:sz w:val="24"/>
          <w:szCs w:val="24"/>
        </w:rPr>
        <w:t>Main started June 15th at $8.80 an hour</w:t>
      </w:r>
    </w:p>
    <w:p w14:paraId="2BAB2CD5" w14:textId="60989CDE" w:rsidR="003854BF" w:rsidRPr="00A14E27" w:rsidRDefault="003854BF" w:rsidP="003854BF">
      <w:pPr>
        <w:pStyle w:val="ListParagraph"/>
        <w:numPr>
          <w:ilvl w:val="4"/>
          <w:numId w:val="7"/>
        </w:numPr>
        <w:autoSpaceDE w:val="0"/>
        <w:autoSpaceDN w:val="0"/>
        <w:adjustRightInd w:val="0"/>
        <w:spacing w:after="0" w:line="240" w:lineRule="auto"/>
        <w:rPr>
          <w:rFonts w:ascii="Arial" w:hAnsi="Arial" w:cs="Arial"/>
          <w:sz w:val="24"/>
          <w:szCs w:val="24"/>
        </w:rPr>
      </w:pPr>
      <w:r w:rsidRPr="00A14E27">
        <w:rPr>
          <w:rFonts w:ascii="Arial" w:hAnsi="Arial" w:cs="Arial"/>
          <w:sz w:val="24"/>
          <w:szCs w:val="24"/>
        </w:rPr>
        <w:t>Olivia Petteng</w:t>
      </w:r>
      <w:r w:rsidR="00787062" w:rsidRPr="00A14E27">
        <w:rPr>
          <w:rFonts w:ascii="Arial" w:hAnsi="Arial" w:cs="Arial"/>
          <w:sz w:val="24"/>
          <w:szCs w:val="24"/>
        </w:rPr>
        <w:t>ill - Youth Services Assistant - Main started June 22nd</w:t>
      </w:r>
      <w:r w:rsidRPr="00A14E27">
        <w:rPr>
          <w:rFonts w:ascii="Arial" w:hAnsi="Arial" w:cs="Arial"/>
          <w:sz w:val="24"/>
          <w:szCs w:val="24"/>
        </w:rPr>
        <w:t xml:space="preserve"> at $13.87 an hour</w:t>
      </w:r>
    </w:p>
    <w:p w14:paraId="60E3B60D" w14:textId="08C92199" w:rsidR="003854BF" w:rsidRPr="00A14E27" w:rsidRDefault="003854BF" w:rsidP="003854BF">
      <w:pPr>
        <w:pStyle w:val="ListParagraph"/>
        <w:numPr>
          <w:ilvl w:val="4"/>
          <w:numId w:val="7"/>
        </w:numPr>
        <w:autoSpaceDE w:val="0"/>
        <w:autoSpaceDN w:val="0"/>
        <w:adjustRightInd w:val="0"/>
        <w:spacing w:after="0" w:line="240" w:lineRule="auto"/>
        <w:rPr>
          <w:rFonts w:ascii="Arial" w:hAnsi="Arial" w:cs="Arial"/>
          <w:sz w:val="24"/>
          <w:szCs w:val="24"/>
        </w:rPr>
      </w:pPr>
      <w:r w:rsidRPr="00A14E27">
        <w:rPr>
          <w:rFonts w:ascii="Arial" w:hAnsi="Arial" w:cs="Arial"/>
          <w:sz w:val="24"/>
          <w:szCs w:val="24"/>
        </w:rPr>
        <w:t>Madelyn Webste</w:t>
      </w:r>
      <w:r w:rsidR="00787062" w:rsidRPr="00A14E27">
        <w:rPr>
          <w:rFonts w:ascii="Arial" w:hAnsi="Arial" w:cs="Arial"/>
          <w:sz w:val="24"/>
          <w:szCs w:val="24"/>
        </w:rPr>
        <w:t>r - Customer Service Assistant - Main started July 1st</w:t>
      </w:r>
      <w:r w:rsidRPr="00A14E27">
        <w:rPr>
          <w:rFonts w:ascii="Arial" w:hAnsi="Arial" w:cs="Arial"/>
          <w:sz w:val="24"/>
          <w:szCs w:val="24"/>
        </w:rPr>
        <w:t xml:space="preserve"> at $10.25 an hour</w:t>
      </w:r>
    </w:p>
    <w:p w14:paraId="1ACC064A" w14:textId="0515C0A4" w:rsidR="003854BF" w:rsidRPr="00A14E27" w:rsidRDefault="00787062" w:rsidP="003854BF">
      <w:pPr>
        <w:pStyle w:val="ListParagraph"/>
        <w:numPr>
          <w:ilvl w:val="4"/>
          <w:numId w:val="7"/>
        </w:numPr>
        <w:autoSpaceDE w:val="0"/>
        <w:autoSpaceDN w:val="0"/>
        <w:adjustRightInd w:val="0"/>
        <w:spacing w:after="0" w:line="240" w:lineRule="auto"/>
        <w:rPr>
          <w:rFonts w:ascii="Arial" w:hAnsi="Arial" w:cs="Arial"/>
          <w:sz w:val="24"/>
          <w:szCs w:val="24"/>
        </w:rPr>
      </w:pPr>
      <w:r w:rsidRPr="00A14E27">
        <w:rPr>
          <w:rFonts w:ascii="Arial" w:hAnsi="Arial" w:cs="Arial"/>
          <w:sz w:val="24"/>
          <w:szCs w:val="24"/>
        </w:rPr>
        <w:t>Adriana (Ana) Green -</w:t>
      </w:r>
      <w:r w:rsidR="003854BF" w:rsidRPr="00A14E27">
        <w:rPr>
          <w:rFonts w:ascii="Arial" w:hAnsi="Arial" w:cs="Arial"/>
          <w:sz w:val="24"/>
          <w:szCs w:val="24"/>
        </w:rPr>
        <w:t xml:space="preserve"> Homework Help &amp; R</w:t>
      </w:r>
      <w:r w:rsidRPr="00A14E27">
        <w:rPr>
          <w:rFonts w:ascii="Arial" w:hAnsi="Arial" w:cs="Arial"/>
          <w:sz w:val="24"/>
          <w:szCs w:val="24"/>
        </w:rPr>
        <w:t>eading Initiatives Coordinator -</w:t>
      </w:r>
      <w:r w:rsidR="003854BF" w:rsidRPr="00A14E27">
        <w:rPr>
          <w:rFonts w:ascii="Arial" w:hAnsi="Arial" w:cs="Arial"/>
          <w:sz w:val="24"/>
          <w:szCs w:val="24"/>
        </w:rPr>
        <w:t xml:space="preserve"> Sy</w:t>
      </w:r>
      <w:r w:rsidRPr="00A14E27">
        <w:rPr>
          <w:rFonts w:ascii="Arial" w:hAnsi="Arial" w:cs="Arial"/>
          <w:sz w:val="24"/>
          <w:szCs w:val="24"/>
        </w:rPr>
        <w:t>camore started July 2nd</w:t>
      </w:r>
      <w:r w:rsidR="003854BF" w:rsidRPr="00A14E27">
        <w:rPr>
          <w:rFonts w:ascii="Arial" w:hAnsi="Arial" w:cs="Arial"/>
          <w:sz w:val="24"/>
          <w:szCs w:val="24"/>
        </w:rPr>
        <w:t xml:space="preserve"> at $13.87 an hour </w:t>
      </w:r>
    </w:p>
    <w:p w14:paraId="5227F2F8" w14:textId="3F21C42B" w:rsidR="003854BF" w:rsidRPr="00A14E27" w:rsidRDefault="00787062" w:rsidP="003854BF">
      <w:pPr>
        <w:pStyle w:val="ListParagraph"/>
        <w:numPr>
          <w:ilvl w:val="4"/>
          <w:numId w:val="7"/>
        </w:numPr>
        <w:autoSpaceDE w:val="0"/>
        <w:autoSpaceDN w:val="0"/>
        <w:adjustRightInd w:val="0"/>
        <w:spacing w:after="0" w:line="240" w:lineRule="auto"/>
        <w:rPr>
          <w:rFonts w:ascii="Arial" w:hAnsi="Arial" w:cs="Arial"/>
          <w:sz w:val="24"/>
          <w:szCs w:val="24"/>
        </w:rPr>
      </w:pPr>
      <w:r w:rsidRPr="00A14E27">
        <w:rPr>
          <w:rFonts w:ascii="Arial" w:hAnsi="Arial" w:cs="Arial"/>
          <w:sz w:val="24"/>
          <w:szCs w:val="24"/>
        </w:rPr>
        <w:t>Erin Valentine -</w:t>
      </w:r>
      <w:r w:rsidR="003854BF" w:rsidRPr="00A14E27">
        <w:rPr>
          <w:rFonts w:ascii="Arial" w:hAnsi="Arial" w:cs="Arial"/>
          <w:sz w:val="24"/>
          <w:szCs w:val="24"/>
        </w:rPr>
        <w:t xml:space="preserve"> Promo</w:t>
      </w:r>
      <w:r w:rsidRPr="00A14E27">
        <w:rPr>
          <w:rFonts w:ascii="Arial" w:hAnsi="Arial" w:cs="Arial"/>
          <w:sz w:val="24"/>
          <w:szCs w:val="24"/>
        </w:rPr>
        <w:t>ted to Teen Services Librarian - Sycamore effective July 4th</w:t>
      </w:r>
      <w:r w:rsidR="003854BF" w:rsidRPr="00A14E27">
        <w:rPr>
          <w:rFonts w:ascii="Arial" w:hAnsi="Arial" w:cs="Arial"/>
          <w:sz w:val="24"/>
          <w:szCs w:val="24"/>
        </w:rPr>
        <w:t xml:space="preserve"> at $17.59 an hour</w:t>
      </w:r>
    </w:p>
    <w:p w14:paraId="1F51137C" w14:textId="539B8891" w:rsidR="003854BF" w:rsidRPr="00A14E27" w:rsidRDefault="003854BF" w:rsidP="003854BF">
      <w:pPr>
        <w:pStyle w:val="ListParagraph"/>
        <w:numPr>
          <w:ilvl w:val="0"/>
          <w:numId w:val="7"/>
        </w:numPr>
        <w:autoSpaceDE w:val="0"/>
        <w:autoSpaceDN w:val="0"/>
        <w:adjustRightInd w:val="0"/>
        <w:spacing w:after="0" w:line="240" w:lineRule="auto"/>
        <w:rPr>
          <w:rFonts w:ascii="Arial" w:hAnsi="Arial" w:cs="Arial"/>
          <w:sz w:val="24"/>
          <w:szCs w:val="24"/>
        </w:rPr>
      </w:pPr>
      <w:r w:rsidRPr="00A14E27">
        <w:rPr>
          <w:rFonts w:ascii="Arial" w:hAnsi="Arial" w:cs="Arial"/>
          <w:sz w:val="24"/>
          <w:szCs w:val="24"/>
        </w:rPr>
        <w:t>Donation</w:t>
      </w:r>
    </w:p>
    <w:p w14:paraId="04653B71" w14:textId="77777777" w:rsidR="003854BF" w:rsidRPr="00A14E27" w:rsidRDefault="003854BF" w:rsidP="003854BF">
      <w:pPr>
        <w:pStyle w:val="ListParagraph"/>
        <w:numPr>
          <w:ilvl w:val="4"/>
          <w:numId w:val="7"/>
        </w:numPr>
        <w:autoSpaceDE w:val="0"/>
        <w:autoSpaceDN w:val="0"/>
        <w:adjustRightInd w:val="0"/>
        <w:spacing w:after="0" w:line="240" w:lineRule="auto"/>
        <w:rPr>
          <w:rFonts w:ascii="Arial" w:hAnsi="Arial" w:cs="Arial"/>
          <w:sz w:val="24"/>
          <w:szCs w:val="24"/>
        </w:rPr>
      </w:pPr>
      <w:r w:rsidRPr="00A14E27">
        <w:rPr>
          <w:rFonts w:ascii="Arial" w:hAnsi="Arial" w:cs="Arial"/>
          <w:sz w:val="24"/>
          <w:szCs w:val="24"/>
        </w:rPr>
        <w:t>Joan Underwood donated a Microwave valued at $100.00</w:t>
      </w:r>
    </w:p>
    <w:p w14:paraId="3AA604CA" w14:textId="091AC7CF" w:rsidR="003854BF" w:rsidRPr="00A14E27" w:rsidRDefault="003854BF" w:rsidP="003854BF">
      <w:pPr>
        <w:pStyle w:val="ListParagraph"/>
        <w:numPr>
          <w:ilvl w:val="0"/>
          <w:numId w:val="7"/>
        </w:numPr>
        <w:autoSpaceDE w:val="0"/>
        <w:autoSpaceDN w:val="0"/>
        <w:adjustRightInd w:val="0"/>
        <w:spacing w:after="0" w:line="240" w:lineRule="auto"/>
        <w:rPr>
          <w:rFonts w:ascii="Arial" w:hAnsi="Arial" w:cs="Arial"/>
          <w:sz w:val="24"/>
          <w:szCs w:val="24"/>
        </w:rPr>
      </w:pPr>
      <w:r w:rsidRPr="00A14E27">
        <w:rPr>
          <w:rFonts w:ascii="Arial" w:hAnsi="Arial" w:cs="Arial"/>
          <w:sz w:val="24"/>
          <w:szCs w:val="24"/>
        </w:rPr>
        <w:t>Investment Policy</w:t>
      </w:r>
      <w:r w:rsidR="00787062" w:rsidRPr="00A14E27">
        <w:rPr>
          <w:rFonts w:ascii="Arial" w:hAnsi="Arial" w:cs="Arial"/>
          <w:sz w:val="24"/>
          <w:szCs w:val="24"/>
        </w:rPr>
        <w:t xml:space="preserve"> </w:t>
      </w:r>
      <w:r w:rsidRPr="00A14E27">
        <w:rPr>
          <w:rFonts w:ascii="Arial" w:hAnsi="Arial" w:cs="Arial"/>
          <w:sz w:val="24"/>
          <w:szCs w:val="24"/>
        </w:rPr>
        <w:t>-</w:t>
      </w:r>
      <w:r w:rsidR="00787062" w:rsidRPr="00A14E27">
        <w:rPr>
          <w:rFonts w:ascii="Arial" w:hAnsi="Arial" w:cs="Arial"/>
          <w:sz w:val="24"/>
          <w:szCs w:val="24"/>
        </w:rPr>
        <w:t xml:space="preserve"> </w:t>
      </w:r>
      <w:r w:rsidRPr="00A14E27">
        <w:rPr>
          <w:rFonts w:ascii="Arial" w:hAnsi="Arial" w:cs="Arial"/>
          <w:sz w:val="24"/>
          <w:szCs w:val="24"/>
        </w:rPr>
        <w:t xml:space="preserve">Administrative Procedural update </w:t>
      </w:r>
    </w:p>
    <w:p w14:paraId="0E128FB4" w14:textId="53A814DB" w:rsidR="003854BF" w:rsidRPr="00A14E27" w:rsidRDefault="003854BF" w:rsidP="003854BF">
      <w:pPr>
        <w:pStyle w:val="ListParagraph"/>
        <w:numPr>
          <w:ilvl w:val="0"/>
          <w:numId w:val="7"/>
        </w:numPr>
        <w:autoSpaceDE w:val="0"/>
        <w:autoSpaceDN w:val="0"/>
        <w:adjustRightInd w:val="0"/>
        <w:spacing w:after="0" w:line="240" w:lineRule="auto"/>
        <w:rPr>
          <w:rFonts w:ascii="Arial" w:hAnsi="Arial" w:cs="Arial"/>
          <w:sz w:val="24"/>
          <w:szCs w:val="24"/>
        </w:rPr>
      </w:pPr>
      <w:r w:rsidRPr="00A14E27">
        <w:rPr>
          <w:rFonts w:ascii="Arial" w:hAnsi="Arial" w:cs="Arial"/>
          <w:sz w:val="24"/>
          <w:szCs w:val="24"/>
        </w:rPr>
        <w:t xml:space="preserve">Employee Dress </w:t>
      </w:r>
      <w:r w:rsidR="00787062" w:rsidRPr="00A14E27">
        <w:rPr>
          <w:rFonts w:ascii="Arial" w:hAnsi="Arial" w:cs="Arial"/>
          <w:sz w:val="24"/>
          <w:szCs w:val="24"/>
        </w:rPr>
        <w:t>and Personal Appearance Policy -</w:t>
      </w:r>
      <w:r w:rsidRPr="00A14E27">
        <w:rPr>
          <w:rFonts w:ascii="Arial" w:hAnsi="Arial" w:cs="Arial"/>
          <w:sz w:val="24"/>
          <w:szCs w:val="24"/>
        </w:rPr>
        <w:t xml:space="preserve"> Procedural Update</w:t>
      </w:r>
    </w:p>
    <w:p w14:paraId="791FA974" w14:textId="5065C19F" w:rsidR="003854BF" w:rsidRPr="00A14E27" w:rsidRDefault="00787062" w:rsidP="003854BF">
      <w:pPr>
        <w:pStyle w:val="ListParagraph"/>
        <w:numPr>
          <w:ilvl w:val="0"/>
          <w:numId w:val="7"/>
        </w:numPr>
        <w:autoSpaceDE w:val="0"/>
        <w:autoSpaceDN w:val="0"/>
        <w:adjustRightInd w:val="0"/>
        <w:spacing w:after="0" w:line="240" w:lineRule="auto"/>
        <w:rPr>
          <w:rFonts w:ascii="Arial" w:hAnsi="Arial" w:cs="Arial"/>
          <w:sz w:val="24"/>
          <w:szCs w:val="24"/>
        </w:rPr>
      </w:pPr>
      <w:r w:rsidRPr="00A14E27">
        <w:rPr>
          <w:rFonts w:ascii="Arial" w:hAnsi="Arial" w:cs="Arial"/>
          <w:sz w:val="24"/>
          <w:szCs w:val="24"/>
        </w:rPr>
        <w:t>Cardholder Policy -</w:t>
      </w:r>
      <w:r w:rsidR="003854BF" w:rsidRPr="00A14E27">
        <w:rPr>
          <w:rFonts w:ascii="Arial" w:hAnsi="Arial" w:cs="Arial"/>
          <w:sz w:val="24"/>
          <w:szCs w:val="24"/>
        </w:rPr>
        <w:t xml:space="preserve"> Procedural Update</w:t>
      </w:r>
    </w:p>
    <w:p w14:paraId="07F898B6" w14:textId="4EB4C8C4" w:rsidR="003854BF" w:rsidRPr="00A14E27" w:rsidRDefault="003854BF" w:rsidP="003854BF">
      <w:pPr>
        <w:pStyle w:val="NoSpacing"/>
        <w:numPr>
          <w:ilvl w:val="0"/>
          <w:numId w:val="7"/>
        </w:numPr>
        <w:rPr>
          <w:rFonts w:cs="Arial"/>
          <w:szCs w:val="24"/>
          <w:u w:val="single"/>
        </w:rPr>
      </w:pPr>
      <w:r w:rsidRPr="00A14E27">
        <w:rPr>
          <w:rFonts w:cs="Arial"/>
          <w:szCs w:val="24"/>
        </w:rPr>
        <w:t>Credit Card Compliance</w:t>
      </w:r>
    </w:p>
    <w:p w14:paraId="2D141B40" w14:textId="77777777" w:rsidR="008863BC" w:rsidRPr="00A14E27" w:rsidRDefault="008863BC" w:rsidP="00392C26">
      <w:pPr>
        <w:pStyle w:val="NoSpacing"/>
        <w:rPr>
          <w:rFonts w:cs="Arial"/>
          <w:szCs w:val="24"/>
        </w:rPr>
      </w:pPr>
    </w:p>
    <w:p w14:paraId="25CA25A7" w14:textId="59935CF1" w:rsidR="008863BC" w:rsidRPr="00A14E27" w:rsidRDefault="003854BF" w:rsidP="00392C26">
      <w:pPr>
        <w:pStyle w:val="NoSpacing"/>
        <w:rPr>
          <w:rFonts w:cs="Arial"/>
          <w:b/>
          <w:szCs w:val="24"/>
        </w:rPr>
      </w:pPr>
      <w:r w:rsidRPr="00A14E27">
        <w:rPr>
          <w:rFonts w:cs="Arial"/>
          <w:b/>
          <w:szCs w:val="24"/>
        </w:rPr>
        <w:lastRenderedPageBreak/>
        <w:t>07</w:t>
      </w:r>
      <w:r w:rsidR="005F510F" w:rsidRPr="00A14E27">
        <w:rPr>
          <w:rFonts w:cs="Arial"/>
          <w:b/>
          <w:szCs w:val="24"/>
        </w:rPr>
        <w:t>-01-</w:t>
      </w:r>
      <w:r w:rsidR="00E1503E" w:rsidRPr="00A14E27">
        <w:rPr>
          <w:rFonts w:cs="Arial"/>
          <w:b/>
          <w:szCs w:val="24"/>
        </w:rPr>
        <w:t>21</w:t>
      </w:r>
      <w:r w:rsidR="005F510F" w:rsidRPr="00A14E27">
        <w:rPr>
          <w:rFonts w:cs="Arial"/>
          <w:b/>
          <w:szCs w:val="24"/>
        </w:rPr>
        <w:t xml:space="preserve"> Motion to approve the Consent Agenda </w:t>
      </w:r>
      <w:r w:rsidR="009200F7">
        <w:rPr>
          <w:rFonts w:cs="Arial"/>
          <w:b/>
          <w:szCs w:val="24"/>
        </w:rPr>
        <w:t xml:space="preserve">with the removal of the Employee Dress and Personal Appearance Policy to be discussed under new business </w:t>
      </w:r>
    </w:p>
    <w:p w14:paraId="418527C0" w14:textId="77777777" w:rsidR="00B32CA8" w:rsidRPr="00A14E27" w:rsidRDefault="00B32CA8" w:rsidP="00392C26">
      <w:pPr>
        <w:pStyle w:val="NoSpacing"/>
        <w:rPr>
          <w:rFonts w:cs="Arial"/>
          <w:b/>
          <w:szCs w:val="24"/>
        </w:rPr>
      </w:pPr>
    </w:p>
    <w:p w14:paraId="57134E82" w14:textId="52BB4109" w:rsidR="008863BC" w:rsidRPr="00A14E27" w:rsidRDefault="003854BF" w:rsidP="00392C26">
      <w:pPr>
        <w:pStyle w:val="NoSpacing"/>
        <w:rPr>
          <w:rFonts w:cs="Arial"/>
          <w:szCs w:val="24"/>
        </w:rPr>
      </w:pPr>
      <w:r w:rsidRPr="00A14E27">
        <w:rPr>
          <w:rFonts w:cs="Arial"/>
          <w:szCs w:val="24"/>
        </w:rPr>
        <w:t>Mary Herron</w:t>
      </w:r>
      <w:r w:rsidR="005F510F" w:rsidRPr="00A14E27">
        <w:rPr>
          <w:rFonts w:cs="Arial"/>
          <w:szCs w:val="24"/>
        </w:rPr>
        <w:t xml:space="preserve"> made a motion to approve the Consent Agenda</w:t>
      </w:r>
      <w:r w:rsidR="0020336D">
        <w:rPr>
          <w:rFonts w:cs="Arial"/>
          <w:szCs w:val="24"/>
        </w:rPr>
        <w:t xml:space="preserve"> </w:t>
      </w:r>
      <w:r w:rsidR="009200F7">
        <w:rPr>
          <w:rFonts w:cs="Arial"/>
          <w:szCs w:val="24"/>
        </w:rPr>
        <w:t>with the removal of the Employee Dress and Personal Appearance Policy to be discussed under new business</w:t>
      </w:r>
      <w:r w:rsidR="005F510F" w:rsidRPr="00A14E27">
        <w:rPr>
          <w:rFonts w:cs="Arial"/>
          <w:szCs w:val="24"/>
        </w:rPr>
        <w:t xml:space="preserve">.  </w:t>
      </w:r>
      <w:r w:rsidRPr="00A14E27">
        <w:rPr>
          <w:rFonts w:cs="Arial"/>
          <w:szCs w:val="24"/>
        </w:rPr>
        <w:t>Berneice Ritter</w:t>
      </w:r>
      <w:r w:rsidR="005F510F" w:rsidRPr="00A14E27">
        <w:rPr>
          <w:rFonts w:cs="Arial"/>
          <w:szCs w:val="24"/>
        </w:rPr>
        <w:t xml:space="preserve"> seconded. </w:t>
      </w:r>
    </w:p>
    <w:p w14:paraId="1AB7BF13" w14:textId="77777777" w:rsidR="008863BC" w:rsidRPr="00A14E27" w:rsidRDefault="008863BC" w:rsidP="00392C26">
      <w:pPr>
        <w:pStyle w:val="NoSpacing"/>
        <w:rPr>
          <w:rFonts w:cs="Arial"/>
          <w:szCs w:val="24"/>
        </w:rPr>
      </w:pPr>
    </w:p>
    <w:p w14:paraId="1629FA52" w14:textId="61F0526C" w:rsidR="008863BC" w:rsidRPr="00A14E27" w:rsidRDefault="008863BC" w:rsidP="00392C26">
      <w:pPr>
        <w:pStyle w:val="NoSpacing"/>
        <w:rPr>
          <w:rFonts w:cs="Arial"/>
          <w:szCs w:val="24"/>
        </w:rPr>
      </w:pPr>
      <w:r w:rsidRPr="00A14E27">
        <w:rPr>
          <w:rFonts w:cs="Arial"/>
          <w:szCs w:val="24"/>
        </w:rPr>
        <w:t xml:space="preserve">Roll Call: </w:t>
      </w:r>
      <w:r w:rsidR="00084B81" w:rsidRPr="00A14E27">
        <w:rPr>
          <w:rFonts w:cs="Arial"/>
          <w:szCs w:val="24"/>
        </w:rPr>
        <w:t xml:space="preserve">Mike Jones-yes, Mary Herron-yes, Cristie Hammond-yes, </w:t>
      </w:r>
      <w:r w:rsidR="00B32CA8" w:rsidRPr="00A14E27">
        <w:rPr>
          <w:rFonts w:cs="Arial"/>
          <w:szCs w:val="24"/>
        </w:rPr>
        <w:t xml:space="preserve">Todd Stanley-yes, </w:t>
      </w:r>
      <w:r w:rsidR="00084B81" w:rsidRPr="00A14E27">
        <w:rPr>
          <w:rFonts w:cs="Arial"/>
          <w:szCs w:val="24"/>
        </w:rPr>
        <w:t>Berneice Ritter-yes, Jen</w:t>
      </w:r>
      <w:r w:rsidR="00E43650" w:rsidRPr="00A14E27">
        <w:rPr>
          <w:rFonts w:cs="Arial"/>
          <w:szCs w:val="24"/>
        </w:rPr>
        <w:t>nifer</w:t>
      </w:r>
      <w:r w:rsidR="00084B81" w:rsidRPr="00A14E27">
        <w:rPr>
          <w:rFonts w:cs="Arial"/>
          <w:szCs w:val="24"/>
        </w:rPr>
        <w:t xml:space="preserve"> Hess-yes</w:t>
      </w:r>
      <w:r w:rsidR="00844065" w:rsidRPr="00A14E27">
        <w:rPr>
          <w:rFonts w:cs="Arial"/>
          <w:szCs w:val="24"/>
        </w:rPr>
        <w:t>.  Motion passed</w:t>
      </w:r>
      <w:r w:rsidR="00E33B2B" w:rsidRPr="00A14E27">
        <w:rPr>
          <w:rFonts w:cs="Arial"/>
          <w:szCs w:val="24"/>
        </w:rPr>
        <w:t xml:space="preserve"> with </w:t>
      </w:r>
      <w:r w:rsidR="00026754" w:rsidRPr="00A14E27">
        <w:rPr>
          <w:rFonts w:cs="Arial"/>
          <w:szCs w:val="24"/>
        </w:rPr>
        <w:t>one change to remove the Employee Dress and Personal Appearance Policy</w:t>
      </w:r>
      <w:r w:rsidR="00844065" w:rsidRPr="00A14E27">
        <w:rPr>
          <w:rFonts w:cs="Arial"/>
          <w:szCs w:val="24"/>
        </w:rPr>
        <w:t>.</w:t>
      </w:r>
    </w:p>
    <w:p w14:paraId="6374DB07" w14:textId="77777777" w:rsidR="00102999" w:rsidRPr="00A14E27" w:rsidRDefault="00102999" w:rsidP="00392C26">
      <w:pPr>
        <w:pStyle w:val="NoSpacing"/>
        <w:rPr>
          <w:rFonts w:cs="Arial"/>
          <w:szCs w:val="24"/>
        </w:rPr>
      </w:pPr>
    </w:p>
    <w:p w14:paraId="54F22CD3" w14:textId="688B3033" w:rsidR="00310C0C" w:rsidRPr="00A14E27" w:rsidRDefault="00310C0C" w:rsidP="00392C26">
      <w:pPr>
        <w:spacing w:after="0" w:line="240" w:lineRule="auto"/>
        <w:rPr>
          <w:rFonts w:cs="Arial"/>
          <w:szCs w:val="24"/>
          <w:u w:val="single"/>
        </w:rPr>
      </w:pPr>
      <w:r w:rsidRPr="00A14E27">
        <w:rPr>
          <w:rFonts w:cs="Arial"/>
          <w:szCs w:val="24"/>
          <w:u w:val="single"/>
        </w:rPr>
        <w:t>Public Participation</w:t>
      </w:r>
    </w:p>
    <w:p w14:paraId="1B02D607" w14:textId="1985C7C3" w:rsidR="00392C26" w:rsidRPr="00A14E27" w:rsidRDefault="00392C26" w:rsidP="00392C26">
      <w:pPr>
        <w:spacing w:after="0" w:line="240" w:lineRule="auto"/>
        <w:rPr>
          <w:rFonts w:cs="Arial"/>
          <w:szCs w:val="24"/>
          <w:u w:val="single"/>
        </w:rPr>
      </w:pPr>
    </w:p>
    <w:p w14:paraId="427B6E19" w14:textId="2C037095" w:rsidR="00284C3A" w:rsidRPr="00A14E27" w:rsidRDefault="00284C3A" w:rsidP="00392C26">
      <w:pPr>
        <w:spacing w:after="0" w:line="240" w:lineRule="auto"/>
        <w:rPr>
          <w:rFonts w:cs="Arial"/>
          <w:szCs w:val="24"/>
          <w:u w:val="single"/>
        </w:rPr>
      </w:pPr>
      <w:r w:rsidRPr="00A14E27">
        <w:rPr>
          <w:rFonts w:cs="Arial"/>
          <w:szCs w:val="24"/>
          <w:u w:val="single"/>
        </w:rPr>
        <w:t>Friends of the Library Report</w:t>
      </w:r>
    </w:p>
    <w:p w14:paraId="11612135" w14:textId="27B4617B" w:rsidR="00392C26" w:rsidRPr="00A14E27" w:rsidRDefault="00392C26" w:rsidP="00392C26">
      <w:pPr>
        <w:spacing w:after="0" w:line="240" w:lineRule="auto"/>
        <w:rPr>
          <w:rFonts w:cs="Arial"/>
          <w:szCs w:val="24"/>
          <w:u w:val="single"/>
        </w:rPr>
      </w:pPr>
    </w:p>
    <w:p w14:paraId="4E0C7171" w14:textId="4F5696FD" w:rsidR="00026754" w:rsidRPr="00A14E27" w:rsidRDefault="00026754" w:rsidP="00392C26">
      <w:pPr>
        <w:spacing w:after="0" w:line="240" w:lineRule="auto"/>
        <w:rPr>
          <w:rFonts w:cs="Arial"/>
          <w:szCs w:val="24"/>
        </w:rPr>
      </w:pPr>
      <w:r w:rsidRPr="00A14E27">
        <w:rPr>
          <w:rFonts w:cs="Arial"/>
          <w:szCs w:val="24"/>
        </w:rPr>
        <w:t xml:space="preserve">Kathy </w:t>
      </w:r>
      <w:r w:rsidR="00787062" w:rsidRPr="00A14E27">
        <w:rPr>
          <w:rFonts w:cs="Arial"/>
          <w:szCs w:val="24"/>
        </w:rPr>
        <w:t xml:space="preserve">Bowden reported there was a mini </w:t>
      </w:r>
      <w:r w:rsidRPr="00A14E27">
        <w:rPr>
          <w:rFonts w:cs="Arial"/>
          <w:szCs w:val="24"/>
        </w:rPr>
        <w:t>book</w:t>
      </w:r>
      <w:r w:rsidR="00787062" w:rsidRPr="00A14E27">
        <w:rPr>
          <w:rFonts w:cs="Arial"/>
          <w:szCs w:val="24"/>
        </w:rPr>
        <w:t xml:space="preserve"> </w:t>
      </w:r>
      <w:r w:rsidRPr="00A14E27">
        <w:rPr>
          <w:rFonts w:cs="Arial"/>
          <w:szCs w:val="24"/>
        </w:rPr>
        <w:t>sale</w:t>
      </w:r>
      <w:r w:rsidR="00787062" w:rsidRPr="00A14E27">
        <w:rPr>
          <w:rFonts w:cs="Arial"/>
          <w:szCs w:val="24"/>
        </w:rPr>
        <w:t xml:space="preserve"> at the Summer Reading kick-off that was pretty successful.  They are hoping to have a regular book sale in the fall.</w:t>
      </w:r>
    </w:p>
    <w:p w14:paraId="27807664" w14:textId="77777777" w:rsidR="00026754" w:rsidRPr="00A14E27" w:rsidRDefault="00026754" w:rsidP="00392C26">
      <w:pPr>
        <w:spacing w:after="0" w:line="240" w:lineRule="auto"/>
        <w:rPr>
          <w:rFonts w:cs="Arial"/>
          <w:szCs w:val="24"/>
          <w:u w:val="single"/>
        </w:rPr>
      </w:pPr>
    </w:p>
    <w:p w14:paraId="4D39F625" w14:textId="50741BF3" w:rsidR="00284C3A" w:rsidRPr="00A14E27" w:rsidRDefault="00284C3A" w:rsidP="00392C26">
      <w:pPr>
        <w:spacing w:after="0" w:line="240" w:lineRule="auto"/>
        <w:rPr>
          <w:rFonts w:cs="Arial"/>
          <w:szCs w:val="24"/>
          <w:u w:val="single"/>
        </w:rPr>
      </w:pPr>
      <w:r w:rsidRPr="00A14E27">
        <w:rPr>
          <w:rFonts w:cs="Arial"/>
          <w:szCs w:val="24"/>
          <w:u w:val="single"/>
        </w:rPr>
        <w:t>Finance Committee</w:t>
      </w:r>
    </w:p>
    <w:p w14:paraId="554FDC58" w14:textId="77777777" w:rsidR="005F510F" w:rsidRPr="00A14E27" w:rsidRDefault="005F510F" w:rsidP="00392C26">
      <w:pPr>
        <w:spacing w:after="0" w:line="240" w:lineRule="auto"/>
        <w:rPr>
          <w:rFonts w:cs="Arial"/>
          <w:szCs w:val="24"/>
          <w:u w:val="single"/>
        </w:rPr>
      </w:pPr>
    </w:p>
    <w:p w14:paraId="4AAE8371" w14:textId="77777777" w:rsidR="006F0BAA" w:rsidRPr="00A14E27" w:rsidRDefault="006F0BAA" w:rsidP="00392C26">
      <w:pPr>
        <w:spacing w:after="0" w:line="240" w:lineRule="auto"/>
        <w:rPr>
          <w:rFonts w:cs="Arial"/>
          <w:szCs w:val="24"/>
          <w:u w:val="single"/>
        </w:rPr>
      </w:pPr>
      <w:r w:rsidRPr="00A14E27">
        <w:rPr>
          <w:rFonts w:cs="Arial"/>
          <w:szCs w:val="24"/>
          <w:u w:val="single"/>
        </w:rPr>
        <w:t>Fiscal Officer’s Report</w:t>
      </w:r>
    </w:p>
    <w:p w14:paraId="7D83F72D" w14:textId="77777777" w:rsidR="006F0BAA" w:rsidRPr="00A14E27" w:rsidRDefault="006F0BAA" w:rsidP="00392C26">
      <w:pPr>
        <w:spacing w:after="0" w:line="240" w:lineRule="auto"/>
        <w:rPr>
          <w:rFonts w:cs="Arial"/>
          <w:szCs w:val="24"/>
          <w:u w:val="single"/>
        </w:rPr>
      </w:pPr>
    </w:p>
    <w:p w14:paraId="43A4CF45" w14:textId="25FB72B5" w:rsidR="008863BC" w:rsidRPr="00A14E27" w:rsidRDefault="006F0BAA" w:rsidP="00392C26">
      <w:pPr>
        <w:spacing w:after="0" w:line="240" w:lineRule="auto"/>
        <w:rPr>
          <w:rFonts w:cs="Arial"/>
          <w:szCs w:val="24"/>
        </w:rPr>
      </w:pPr>
      <w:r w:rsidRPr="00A14E27">
        <w:rPr>
          <w:rFonts w:cs="Arial"/>
          <w:szCs w:val="24"/>
        </w:rPr>
        <w:t xml:space="preserve">Brenda asked if there were any questions from the </w:t>
      </w:r>
      <w:r w:rsidR="00545BB8" w:rsidRPr="00A14E27">
        <w:rPr>
          <w:rFonts w:cs="Arial"/>
          <w:szCs w:val="24"/>
        </w:rPr>
        <w:t xml:space="preserve">May and June </w:t>
      </w:r>
      <w:r w:rsidRPr="00A14E27">
        <w:rPr>
          <w:rFonts w:cs="Arial"/>
          <w:szCs w:val="24"/>
        </w:rPr>
        <w:t>financial reports.  There were none.</w:t>
      </w:r>
      <w:r w:rsidR="00BC4B45" w:rsidRPr="00A14E27">
        <w:rPr>
          <w:rFonts w:cs="Arial"/>
          <w:szCs w:val="24"/>
        </w:rPr>
        <w:t xml:space="preserve"> </w:t>
      </w:r>
    </w:p>
    <w:p w14:paraId="456F3541" w14:textId="565AD30E" w:rsidR="00787062" w:rsidRPr="00A14E27" w:rsidRDefault="00787062" w:rsidP="00392C26">
      <w:pPr>
        <w:spacing w:after="0" w:line="240" w:lineRule="auto"/>
        <w:rPr>
          <w:rFonts w:cs="Arial"/>
          <w:szCs w:val="24"/>
        </w:rPr>
      </w:pPr>
    </w:p>
    <w:p w14:paraId="73B45BD2" w14:textId="6C1C3021" w:rsidR="00787062" w:rsidRPr="00A14E27" w:rsidRDefault="00787062" w:rsidP="00BC4B45">
      <w:pPr>
        <w:spacing w:after="0" w:line="240" w:lineRule="auto"/>
      </w:pPr>
      <w:r w:rsidRPr="00A14E27">
        <w:t>Financial Updates</w:t>
      </w:r>
      <w:r w:rsidR="00BC4B45" w:rsidRPr="00A14E27">
        <w:t>:</w:t>
      </w:r>
    </w:p>
    <w:p w14:paraId="69338757" w14:textId="77777777" w:rsidR="00787062" w:rsidRPr="00A14E27" w:rsidRDefault="00787062" w:rsidP="00BC4B45">
      <w:pPr>
        <w:spacing w:after="0" w:line="240" w:lineRule="auto"/>
      </w:pPr>
      <w:r w:rsidRPr="00A14E27">
        <w:t>Public Library Fund – State Revenues –The amount to be received for June PLF is $132,840.16 which is 21.84% higher the original estimate. The State biennial budget has been approved and the PLF has been set at 1.7%. The library received a revised PLF estimate for 2021 of $1,329,736 which is $167,901 higher than the original estimate.</w:t>
      </w:r>
    </w:p>
    <w:p w14:paraId="78DBFEC7" w14:textId="77777777" w:rsidR="00787062" w:rsidRPr="00A14E27" w:rsidRDefault="00787062" w:rsidP="00BC4B45">
      <w:pPr>
        <w:spacing w:after="0" w:line="240" w:lineRule="auto"/>
      </w:pPr>
      <w:r w:rsidRPr="00A14E27">
        <w:rPr>
          <w:noProof/>
        </w:rPr>
        <w:lastRenderedPageBreak/>
        <w:drawing>
          <wp:inline distT="0" distB="0" distL="0" distR="0" wp14:anchorId="6E0C4199" wp14:editId="673D8696">
            <wp:extent cx="4564380" cy="6400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4380" cy="6400800"/>
                    </a:xfrm>
                    <a:prstGeom prst="rect">
                      <a:avLst/>
                    </a:prstGeom>
                    <a:noFill/>
                    <a:ln>
                      <a:noFill/>
                    </a:ln>
                  </pic:spPr>
                </pic:pic>
              </a:graphicData>
            </a:graphic>
          </wp:inline>
        </w:drawing>
      </w:r>
    </w:p>
    <w:p w14:paraId="2ACA00E5" w14:textId="77777777" w:rsidR="00787062" w:rsidRPr="00A14E27" w:rsidRDefault="00787062" w:rsidP="00BC4B45">
      <w:pPr>
        <w:spacing w:after="0" w:line="240" w:lineRule="auto"/>
      </w:pPr>
      <w:r w:rsidRPr="00A14E27">
        <w:t>Star Ohio’s daily interest rate – 0.08%</w:t>
      </w:r>
    </w:p>
    <w:p w14:paraId="22911A8C" w14:textId="77777777" w:rsidR="00787062" w:rsidRPr="00A14E27" w:rsidRDefault="00787062" w:rsidP="00BC4B45">
      <w:pPr>
        <w:spacing w:after="0" w:line="240" w:lineRule="auto"/>
      </w:pPr>
      <w:r w:rsidRPr="00A14E27">
        <w:t>Star Ohio Plus daily interest rate – 0.08%</w:t>
      </w:r>
    </w:p>
    <w:p w14:paraId="722EC48B" w14:textId="77777777" w:rsidR="00BC4B45" w:rsidRPr="00A14E27" w:rsidRDefault="00BC4B45" w:rsidP="00BC4B45">
      <w:pPr>
        <w:spacing w:after="0" w:line="240" w:lineRule="auto"/>
      </w:pPr>
    </w:p>
    <w:p w14:paraId="33B44008" w14:textId="06421051" w:rsidR="00787062" w:rsidRPr="00A14E27" w:rsidRDefault="00BC4B45" w:rsidP="00BC4B45">
      <w:pPr>
        <w:spacing w:after="0" w:line="240" w:lineRule="auto"/>
      </w:pPr>
      <w:r w:rsidRPr="00A14E27">
        <w:t xml:space="preserve">- </w:t>
      </w:r>
      <w:r w:rsidR="00787062" w:rsidRPr="00A14E27">
        <w:t>Roof Update – An agreement has been reached between SIKA, Engineer and Roofer for the replacement of the back of the roof due to defective materials. The new materials were delivered Friday, June 11</w:t>
      </w:r>
      <w:r w:rsidR="00787062" w:rsidRPr="00A14E27">
        <w:rPr>
          <w:vertAlign w:val="superscript"/>
        </w:rPr>
        <w:t>th</w:t>
      </w:r>
      <w:r w:rsidR="00787062" w:rsidRPr="00A14E27">
        <w:t>. The 1</w:t>
      </w:r>
      <w:r w:rsidR="00787062" w:rsidRPr="00A14E27">
        <w:rPr>
          <w:vertAlign w:val="superscript"/>
        </w:rPr>
        <w:t>st</w:t>
      </w:r>
      <w:r w:rsidR="00787062" w:rsidRPr="00A14E27">
        <w:t xml:space="preserve"> contract extension was thru Monday, June 14</w:t>
      </w:r>
      <w:r w:rsidR="00787062" w:rsidRPr="00A14E27">
        <w:rPr>
          <w:vertAlign w:val="superscript"/>
        </w:rPr>
        <w:t>th</w:t>
      </w:r>
      <w:r w:rsidR="00787062" w:rsidRPr="00A14E27">
        <w:t>, so a 2</w:t>
      </w:r>
      <w:r w:rsidR="00787062" w:rsidRPr="00A14E27">
        <w:rPr>
          <w:vertAlign w:val="superscript"/>
        </w:rPr>
        <w:t>nd</w:t>
      </w:r>
      <w:r w:rsidR="00787062" w:rsidRPr="00A14E27">
        <w:t xml:space="preserve"> contract extension has been signed. The 2</w:t>
      </w:r>
      <w:r w:rsidR="00787062" w:rsidRPr="00A14E27">
        <w:rPr>
          <w:vertAlign w:val="superscript"/>
        </w:rPr>
        <w:t>nd</w:t>
      </w:r>
      <w:r w:rsidR="00787062" w:rsidRPr="00A14E27">
        <w:t xml:space="preserve"> contract extension is thru July 31, 2021 which will give time for mandatory inspections thru the construction process.</w:t>
      </w:r>
    </w:p>
    <w:p w14:paraId="635E8354" w14:textId="77777777" w:rsidR="00BC4B45" w:rsidRPr="00A14E27" w:rsidRDefault="00BC4B45" w:rsidP="00BC4B45">
      <w:pPr>
        <w:spacing w:after="0" w:line="240" w:lineRule="auto"/>
      </w:pPr>
    </w:p>
    <w:p w14:paraId="25093E36" w14:textId="165263AA" w:rsidR="00787062" w:rsidRPr="00A14E27" w:rsidRDefault="00BC4B45" w:rsidP="00BC4B45">
      <w:pPr>
        <w:spacing w:after="0" w:line="240" w:lineRule="auto"/>
      </w:pPr>
      <w:r w:rsidRPr="00A14E27">
        <w:lastRenderedPageBreak/>
        <w:t xml:space="preserve">- </w:t>
      </w:r>
      <w:r w:rsidR="00787062" w:rsidRPr="00A14E27">
        <w:t>Franklin County PLF</w:t>
      </w:r>
      <w:r w:rsidR="004B4001" w:rsidRPr="00A14E27">
        <w:t xml:space="preserve"> – Brenda</w:t>
      </w:r>
      <w:r w:rsidR="00787062" w:rsidRPr="00A14E27">
        <w:t xml:space="preserve"> submitted a formal request for the Pickerington Public Library to be included in the Franklin County PLF Distribution. This was requested based on a past precedent set by Delaware County Public Library receiving funds due to a small portion of residents (90) in their service area with Franklin County addresses. The Pickerington Public library serves 112 single-family residences and 1 large (367 unit) apa</w:t>
      </w:r>
      <w:r w:rsidR="004B4001" w:rsidRPr="00A14E27">
        <w:t xml:space="preserve">rtment complex (Arbors at </w:t>
      </w:r>
      <w:proofErr w:type="spellStart"/>
      <w:r w:rsidR="004B4001" w:rsidRPr="00A14E27">
        <w:t>Turnber</w:t>
      </w:r>
      <w:r w:rsidR="00787062" w:rsidRPr="00A14E27">
        <w:t>ry</w:t>
      </w:r>
      <w:proofErr w:type="spellEnd"/>
      <w:r w:rsidR="00787062" w:rsidRPr="00A14E27">
        <w:t>).</w:t>
      </w:r>
    </w:p>
    <w:p w14:paraId="6EA46625" w14:textId="7E03A9E5" w:rsidR="00787062" w:rsidRPr="00A14E27" w:rsidRDefault="00BC4B45" w:rsidP="00BC4B45">
      <w:pPr>
        <w:spacing w:after="0" w:line="240" w:lineRule="auto"/>
      </w:pPr>
      <w:r w:rsidRPr="00A14E27">
        <w:t xml:space="preserve">- </w:t>
      </w:r>
      <w:r w:rsidR="00787062" w:rsidRPr="00A14E27">
        <w:t>Guiding Ohio Online Grant – The library has been approved for another grant cycle for 2021-2022.</w:t>
      </w:r>
    </w:p>
    <w:p w14:paraId="0830B474" w14:textId="77777777" w:rsidR="00BC4B45" w:rsidRPr="00A14E27" w:rsidRDefault="00BC4B45" w:rsidP="00BC4B45">
      <w:pPr>
        <w:spacing w:after="0" w:line="240" w:lineRule="auto"/>
      </w:pPr>
    </w:p>
    <w:p w14:paraId="33EF930D" w14:textId="08E65AA9" w:rsidR="00787062" w:rsidRPr="00A14E27" w:rsidRDefault="00787062" w:rsidP="00BC4B45">
      <w:pPr>
        <w:spacing w:after="0" w:line="240" w:lineRule="auto"/>
      </w:pPr>
      <w:r w:rsidRPr="00A14E27">
        <w:t>Action Items –</w:t>
      </w:r>
    </w:p>
    <w:p w14:paraId="08E92C13" w14:textId="77777777" w:rsidR="00787062" w:rsidRPr="00A14E27" w:rsidRDefault="00787062" w:rsidP="00BC4B45">
      <w:pPr>
        <w:numPr>
          <w:ilvl w:val="0"/>
          <w:numId w:val="26"/>
        </w:numPr>
        <w:spacing w:after="0" w:line="240" w:lineRule="auto"/>
      </w:pPr>
      <w:r w:rsidRPr="00A14E27">
        <w:t>Provide fiscal leadership to the entire organization in financial reporting and forecasting.</w:t>
      </w:r>
    </w:p>
    <w:p w14:paraId="744C79EA" w14:textId="77777777" w:rsidR="00787062" w:rsidRPr="00A14E27" w:rsidRDefault="00787062" w:rsidP="00BC4B45">
      <w:pPr>
        <w:numPr>
          <w:ilvl w:val="0"/>
          <w:numId w:val="27"/>
        </w:numPr>
        <w:spacing w:after="0" w:line="240" w:lineRule="auto"/>
      </w:pPr>
      <w:r w:rsidRPr="00A14E27">
        <w:t>Monthly financial reports including comparison to long-term forecast.</w:t>
      </w:r>
    </w:p>
    <w:p w14:paraId="34EDFBDF" w14:textId="77777777" w:rsidR="00787062" w:rsidRPr="00A14E27" w:rsidRDefault="00787062" w:rsidP="00BC4B45">
      <w:pPr>
        <w:numPr>
          <w:ilvl w:val="0"/>
          <w:numId w:val="27"/>
        </w:numPr>
        <w:spacing w:after="0" w:line="240" w:lineRule="auto"/>
      </w:pPr>
      <w:r w:rsidRPr="00A14E27">
        <w:t xml:space="preserve">Updates on PLF other significant revenues or expenses. </w:t>
      </w:r>
    </w:p>
    <w:p w14:paraId="28E46936" w14:textId="77777777" w:rsidR="00787062" w:rsidRPr="00A14E27" w:rsidRDefault="00787062" w:rsidP="00BC4B45">
      <w:pPr>
        <w:numPr>
          <w:ilvl w:val="0"/>
          <w:numId w:val="27"/>
        </w:numPr>
        <w:spacing w:after="0" w:line="240" w:lineRule="auto"/>
      </w:pPr>
      <w:r w:rsidRPr="00A14E27">
        <w:t>Updated 10 year forecast with actual 2019 and 2020 figures, revised revenues based on actual tax levy and PLF receipts, and updated expenditures based on current decisions.</w:t>
      </w:r>
    </w:p>
    <w:p w14:paraId="5DA5163B" w14:textId="77777777" w:rsidR="00787062" w:rsidRPr="00A14E27" w:rsidRDefault="00787062" w:rsidP="00BC4B45">
      <w:pPr>
        <w:numPr>
          <w:ilvl w:val="0"/>
          <w:numId w:val="26"/>
        </w:numPr>
        <w:spacing w:after="0" w:line="240" w:lineRule="auto"/>
      </w:pPr>
      <w:r w:rsidRPr="00A14E27">
        <w:t>Implement all the changes discovered in previous years to improve the Talent Acquisition process.</w:t>
      </w:r>
    </w:p>
    <w:p w14:paraId="2152B891" w14:textId="77777777" w:rsidR="00787062" w:rsidRPr="00A14E27" w:rsidRDefault="00787062" w:rsidP="00BC4B45">
      <w:pPr>
        <w:numPr>
          <w:ilvl w:val="0"/>
          <w:numId w:val="27"/>
        </w:numPr>
        <w:spacing w:after="0" w:line="240" w:lineRule="auto"/>
      </w:pPr>
      <w:r w:rsidRPr="00A14E27">
        <w:t>Response Time – Respond to applicants within 1-2 days of receiving resume.</w:t>
      </w:r>
    </w:p>
    <w:p w14:paraId="7D7F5210" w14:textId="77777777" w:rsidR="00787062" w:rsidRPr="00A14E27" w:rsidRDefault="00787062" w:rsidP="00BC4B45">
      <w:pPr>
        <w:numPr>
          <w:ilvl w:val="0"/>
          <w:numId w:val="27"/>
        </w:numPr>
        <w:spacing w:after="0" w:line="240" w:lineRule="auto"/>
      </w:pPr>
      <w:r w:rsidRPr="00A14E27">
        <w:t>Timelines – Provide interviewed candidates with timeline for when the decision will be made on the position and when they will hear if they were selected for the position.</w:t>
      </w:r>
    </w:p>
    <w:p w14:paraId="187C2348" w14:textId="77777777" w:rsidR="00787062" w:rsidRPr="00A14E27" w:rsidRDefault="00787062" w:rsidP="00BC4B45">
      <w:pPr>
        <w:numPr>
          <w:ilvl w:val="0"/>
          <w:numId w:val="27"/>
        </w:numPr>
        <w:spacing w:after="0" w:line="240" w:lineRule="auto"/>
      </w:pPr>
      <w:r w:rsidRPr="00A14E27">
        <w:t>Letters to candidates with positive language – Send letters to applicants if another candidate has been selected for the position.</w:t>
      </w:r>
    </w:p>
    <w:p w14:paraId="6D62312F" w14:textId="77777777" w:rsidR="00787062" w:rsidRPr="00A14E27" w:rsidRDefault="00787062" w:rsidP="00BC4B45">
      <w:pPr>
        <w:numPr>
          <w:ilvl w:val="0"/>
          <w:numId w:val="27"/>
        </w:numPr>
        <w:spacing w:after="0" w:line="240" w:lineRule="auto"/>
      </w:pPr>
      <w:r w:rsidRPr="00A14E27">
        <w:t xml:space="preserve">Have received positive feedback from candidates and current employees on hiring process. Current employee mentioned that it is simpler to apply for a position at the library than other organizations. Another chose to work at the library, because of the positive way she was treated during the interview. A few candidates have thanked me for quickly responding to their emails or providing feedback on their interview when requested. </w:t>
      </w:r>
    </w:p>
    <w:p w14:paraId="6B05C278" w14:textId="77777777" w:rsidR="00787062" w:rsidRPr="00A14E27" w:rsidRDefault="00787062" w:rsidP="00BC4B45">
      <w:pPr>
        <w:numPr>
          <w:ilvl w:val="0"/>
          <w:numId w:val="26"/>
        </w:numPr>
        <w:spacing w:after="0" w:line="240" w:lineRule="auto"/>
      </w:pPr>
      <w:r w:rsidRPr="00A14E27">
        <w:t>Drive financial efficiencies using data to provide recommendations which maximize value. Provide insights needed by the Board for effective decision making.</w:t>
      </w:r>
    </w:p>
    <w:p w14:paraId="57027319" w14:textId="77777777" w:rsidR="00787062" w:rsidRPr="00A14E27" w:rsidRDefault="00787062" w:rsidP="00BC4B45">
      <w:pPr>
        <w:numPr>
          <w:ilvl w:val="0"/>
          <w:numId w:val="27"/>
        </w:numPr>
        <w:spacing w:after="0" w:line="240" w:lineRule="auto"/>
      </w:pPr>
      <w:r w:rsidRPr="00A14E27">
        <w:t>Insurance Coverages – Receiving multiple quotes for best overall coverage and competitive rates.</w:t>
      </w:r>
    </w:p>
    <w:p w14:paraId="14066984" w14:textId="77777777" w:rsidR="00787062" w:rsidRPr="00A14E27" w:rsidRDefault="00787062" w:rsidP="00BC4B45">
      <w:pPr>
        <w:numPr>
          <w:ilvl w:val="0"/>
          <w:numId w:val="27"/>
        </w:numPr>
        <w:spacing w:after="0" w:line="240" w:lineRule="auto"/>
      </w:pPr>
      <w:r w:rsidRPr="00A14E27">
        <w:t>Collection Services – Evaluating data regarding the use of a collection service to retrieve materials and unpaid replacement charges.</w:t>
      </w:r>
    </w:p>
    <w:p w14:paraId="550AA1DA" w14:textId="77777777" w:rsidR="00787062" w:rsidRPr="00A14E27" w:rsidRDefault="00787062" w:rsidP="00BC4B45">
      <w:pPr>
        <w:numPr>
          <w:ilvl w:val="0"/>
          <w:numId w:val="27"/>
        </w:numPr>
        <w:spacing w:after="0" w:line="240" w:lineRule="auto"/>
      </w:pPr>
      <w:r w:rsidRPr="00A14E27">
        <w:t>PLF Projections – Calculated the potential loss in PLF revenue from 1.7% to 1.66%.</w:t>
      </w:r>
    </w:p>
    <w:p w14:paraId="13F00B2E" w14:textId="77777777" w:rsidR="00787062" w:rsidRPr="00A14E27" w:rsidRDefault="00787062" w:rsidP="00BC4B45">
      <w:pPr>
        <w:numPr>
          <w:ilvl w:val="0"/>
          <w:numId w:val="27"/>
        </w:numPr>
        <w:spacing w:after="0" w:line="240" w:lineRule="auto"/>
      </w:pPr>
      <w:r w:rsidRPr="00A14E27">
        <w:t>Salary Ranges – Calculated revised ranges based on libraries with similar budgets and local libraries.</w:t>
      </w:r>
    </w:p>
    <w:p w14:paraId="7AE99529" w14:textId="77777777" w:rsidR="00787062" w:rsidRPr="00A14E27" w:rsidRDefault="00787062" w:rsidP="00BC4B45">
      <w:pPr>
        <w:numPr>
          <w:ilvl w:val="0"/>
          <w:numId w:val="27"/>
        </w:numPr>
        <w:spacing w:after="0" w:line="240" w:lineRule="auto"/>
      </w:pPr>
      <w:r w:rsidRPr="00A14E27">
        <w:t>PLF Agreement – Calculated PLF formulas based on library statistics data to be considered for the Fairfield County PLF distribution agreement and shared with the library Directors.</w:t>
      </w:r>
    </w:p>
    <w:p w14:paraId="6A08A2B8" w14:textId="77777777" w:rsidR="006F0BAA" w:rsidRPr="00A14E27" w:rsidRDefault="006F0BAA" w:rsidP="00392C26">
      <w:pPr>
        <w:spacing w:after="0" w:line="240" w:lineRule="auto"/>
        <w:rPr>
          <w:rFonts w:cs="Arial"/>
          <w:szCs w:val="24"/>
          <w:u w:val="single"/>
        </w:rPr>
      </w:pPr>
    </w:p>
    <w:p w14:paraId="1D1836EA" w14:textId="07628803" w:rsidR="00284C3A" w:rsidRPr="00A14E27" w:rsidRDefault="00284C3A" w:rsidP="00392C26">
      <w:pPr>
        <w:spacing w:after="0" w:line="240" w:lineRule="auto"/>
        <w:rPr>
          <w:rFonts w:cs="Arial"/>
          <w:szCs w:val="24"/>
          <w:u w:val="single"/>
        </w:rPr>
      </w:pPr>
      <w:r w:rsidRPr="00A14E27">
        <w:rPr>
          <w:rFonts w:cs="Arial"/>
          <w:szCs w:val="24"/>
          <w:u w:val="single"/>
        </w:rPr>
        <w:t>Other Committee Reports</w:t>
      </w:r>
    </w:p>
    <w:p w14:paraId="21A12EC5" w14:textId="2999A47C" w:rsidR="0090677C" w:rsidRPr="00A14E27" w:rsidRDefault="0090677C" w:rsidP="00392C26">
      <w:pPr>
        <w:spacing w:after="0" w:line="240" w:lineRule="auto"/>
        <w:rPr>
          <w:rFonts w:cs="Arial"/>
          <w:szCs w:val="24"/>
        </w:rPr>
      </w:pPr>
    </w:p>
    <w:p w14:paraId="0647EC43" w14:textId="078EDF4B" w:rsidR="00026754" w:rsidRPr="00A14E27" w:rsidRDefault="00545BB8" w:rsidP="00392C26">
      <w:pPr>
        <w:spacing w:after="0" w:line="240" w:lineRule="auto"/>
        <w:rPr>
          <w:rFonts w:cs="Arial"/>
          <w:szCs w:val="24"/>
        </w:rPr>
      </w:pPr>
      <w:r w:rsidRPr="00A14E27">
        <w:rPr>
          <w:rFonts w:cs="Arial"/>
          <w:szCs w:val="24"/>
        </w:rPr>
        <w:t>Mike reported</w:t>
      </w:r>
      <w:r w:rsidR="00026754" w:rsidRPr="00A14E27">
        <w:rPr>
          <w:rFonts w:cs="Arial"/>
          <w:szCs w:val="24"/>
        </w:rPr>
        <w:t xml:space="preserve"> the FAB Committee</w:t>
      </w:r>
      <w:r w:rsidRPr="00A14E27">
        <w:rPr>
          <w:rFonts w:cs="Arial"/>
          <w:szCs w:val="24"/>
        </w:rPr>
        <w:t xml:space="preserve"> submitted their semi-annual report electronically for the first time</w:t>
      </w:r>
      <w:r w:rsidR="00026754" w:rsidRPr="00A14E27">
        <w:rPr>
          <w:rFonts w:cs="Arial"/>
          <w:szCs w:val="24"/>
        </w:rPr>
        <w:t>.</w:t>
      </w:r>
      <w:r w:rsidRPr="00A14E27">
        <w:rPr>
          <w:rFonts w:cs="Arial"/>
          <w:szCs w:val="24"/>
        </w:rPr>
        <w:t xml:space="preserve">  No changes since the beginning of the year</w:t>
      </w:r>
      <w:r w:rsidR="000360DB" w:rsidRPr="00A14E27">
        <w:rPr>
          <w:rFonts w:cs="Arial"/>
          <w:szCs w:val="24"/>
        </w:rPr>
        <w:t xml:space="preserve"> with $3,562.23</w:t>
      </w:r>
      <w:r w:rsidRPr="00A14E27">
        <w:rPr>
          <w:rFonts w:cs="Arial"/>
          <w:szCs w:val="24"/>
        </w:rPr>
        <w:t>.</w:t>
      </w:r>
    </w:p>
    <w:p w14:paraId="0F18E1F8" w14:textId="48A19087" w:rsidR="000360DB" w:rsidRPr="00A14E27" w:rsidRDefault="000360DB" w:rsidP="00392C26">
      <w:pPr>
        <w:spacing w:after="0" w:line="240" w:lineRule="auto"/>
        <w:rPr>
          <w:rFonts w:cs="Arial"/>
          <w:szCs w:val="24"/>
        </w:rPr>
      </w:pPr>
    </w:p>
    <w:p w14:paraId="2A84AB9F" w14:textId="49BF9413" w:rsidR="00026754" w:rsidRPr="00A14E27" w:rsidRDefault="000360DB" w:rsidP="00392C26">
      <w:pPr>
        <w:spacing w:after="0" w:line="240" w:lineRule="auto"/>
        <w:rPr>
          <w:rFonts w:cs="Arial"/>
          <w:szCs w:val="24"/>
        </w:rPr>
      </w:pPr>
      <w:r w:rsidRPr="00A14E27">
        <w:rPr>
          <w:rFonts w:cs="Arial"/>
          <w:szCs w:val="24"/>
        </w:rPr>
        <w:t xml:space="preserve">Cristie reported that the Finance Committee had a meeting.  Brenda shared a report with recommended </w:t>
      </w:r>
      <w:r w:rsidR="00026754" w:rsidRPr="00A14E27">
        <w:rPr>
          <w:rFonts w:cs="Arial"/>
          <w:szCs w:val="24"/>
        </w:rPr>
        <w:t>pay raises</w:t>
      </w:r>
      <w:r w:rsidRPr="00A14E27">
        <w:rPr>
          <w:rFonts w:cs="Arial"/>
          <w:szCs w:val="24"/>
        </w:rPr>
        <w:t>.  Pay salary ranges are usually adjusted at the beginning of every other year.  The last adjustments were January 2020, so the next adjustment should be January 2022.  But, with the current economy, this adjustment was moved up.  Data was pulled from libraries with the same budget and other libraries in the area.</w:t>
      </w:r>
    </w:p>
    <w:p w14:paraId="199F8A19" w14:textId="7EE9AF5E" w:rsidR="00026754" w:rsidRPr="00A14E27" w:rsidRDefault="00026754" w:rsidP="00392C26">
      <w:pPr>
        <w:spacing w:after="0" w:line="240" w:lineRule="auto"/>
        <w:rPr>
          <w:rFonts w:cs="Arial"/>
          <w:szCs w:val="24"/>
        </w:rPr>
      </w:pPr>
    </w:p>
    <w:p w14:paraId="65F9A36E" w14:textId="04A29FF6" w:rsidR="00026754" w:rsidRPr="00A14E27" w:rsidRDefault="00026754" w:rsidP="00392C26">
      <w:pPr>
        <w:spacing w:after="0" w:line="240" w:lineRule="auto"/>
        <w:rPr>
          <w:rFonts w:cs="Arial"/>
          <w:szCs w:val="24"/>
        </w:rPr>
      </w:pPr>
      <w:r w:rsidRPr="00A14E27">
        <w:rPr>
          <w:rFonts w:cs="Arial"/>
          <w:szCs w:val="24"/>
        </w:rPr>
        <w:t>Michelle Shirer entered the meeting.</w:t>
      </w:r>
    </w:p>
    <w:p w14:paraId="1A20FF2A" w14:textId="77777777" w:rsidR="00026754" w:rsidRPr="00A14E27" w:rsidRDefault="00026754" w:rsidP="00392C26">
      <w:pPr>
        <w:spacing w:after="0" w:line="240" w:lineRule="auto"/>
        <w:rPr>
          <w:rFonts w:cs="Arial"/>
          <w:szCs w:val="24"/>
        </w:rPr>
      </w:pPr>
    </w:p>
    <w:p w14:paraId="2C2C61ED" w14:textId="3E55ADC4" w:rsidR="00026754" w:rsidRPr="00A14E27" w:rsidRDefault="00026754" w:rsidP="00026754">
      <w:pPr>
        <w:pStyle w:val="NoSpacing"/>
        <w:rPr>
          <w:rFonts w:cs="Arial"/>
          <w:b/>
          <w:szCs w:val="24"/>
        </w:rPr>
      </w:pPr>
      <w:r w:rsidRPr="00A14E27">
        <w:rPr>
          <w:rFonts w:cs="Arial"/>
          <w:b/>
          <w:szCs w:val="24"/>
        </w:rPr>
        <w:t xml:space="preserve">07-02-21 </w:t>
      </w:r>
      <w:r w:rsidR="00B31556">
        <w:rPr>
          <w:rFonts w:cs="Arial"/>
          <w:b/>
          <w:szCs w:val="24"/>
        </w:rPr>
        <w:t>Resolution</w:t>
      </w:r>
      <w:r w:rsidR="00B31556" w:rsidRPr="00A14E27">
        <w:rPr>
          <w:rFonts w:cs="Arial"/>
          <w:b/>
          <w:szCs w:val="24"/>
        </w:rPr>
        <w:t xml:space="preserve"> </w:t>
      </w:r>
      <w:r w:rsidRPr="00A14E27">
        <w:rPr>
          <w:rFonts w:cs="Arial"/>
          <w:b/>
          <w:szCs w:val="24"/>
        </w:rPr>
        <w:t>to approve the changes to the salary schedule as well as adjustment to the j</w:t>
      </w:r>
      <w:r w:rsidR="00635ED5" w:rsidRPr="00A14E27">
        <w:rPr>
          <w:rFonts w:cs="Arial"/>
          <w:b/>
          <w:szCs w:val="24"/>
        </w:rPr>
        <w:t>ob position ranges as presented</w:t>
      </w:r>
      <w:r w:rsidR="00B2380D">
        <w:rPr>
          <w:rFonts w:cs="Arial"/>
          <w:b/>
          <w:szCs w:val="24"/>
        </w:rPr>
        <w:t xml:space="preserve"> effective July 18, 2021</w:t>
      </w:r>
    </w:p>
    <w:p w14:paraId="3DB58595" w14:textId="77777777" w:rsidR="00026754" w:rsidRPr="00A14E27" w:rsidRDefault="00026754" w:rsidP="00026754">
      <w:pPr>
        <w:pStyle w:val="NoSpacing"/>
        <w:rPr>
          <w:rFonts w:cs="Arial"/>
          <w:szCs w:val="24"/>
        </w:rPr>
      </w:pPr>
    </w:p>
    <w:p w14:paraId="77D27FB7" w14:textId="3F301DA6" w:rsidR="00026754" w:rsidRPr="00A14E27" w:rsidRDefault="00026754" w:rsidP="00026754">
      <w:pPr>
        <w:pStyle w:val="NoSpacing"/>
        <w:rPr>
          <w:rFonts w:cs="Arial"/>
          <w:szCs w:val="24"/>
        </w:rPr>
      </w:pPr>
      <w:r w:rsidRPr="00A14E27">
        <w:rPr>
          <w:rFonts w:cs="Arial"/>
          <w:szCs w:val="24"/>
        </w:rPr>
        <w:t>Mike Jones made a motion to approve the changes to the salary schedule as well as adjustment to the job position ranges as presented</w:t>
      </w:r>
      <w:r w:rsidR="00B2380D">
        <w:rPr>
          <w:rFonts w:cs="Arial"/>
          <w:szCs w:val="24"/>
        </w:rPr>
        <w:t xml:space="preserve"> effective July 18, 2021</w:t>
      </w:r>
      <w:r w:rsidRPr="00A14E27">
        <w:rPr>
          <w:rFonts w:cs="Arial"/>
          <w:szCs w:val="24"/>
        </w:rPr>
        <w:t xml:space="preserve">.  Mary Herron seconded. </w:t>
      </w:r>
    </w:p>
    <w:p w14:paraId="617A8078" w14:textId="77777777" w:rsidR="00026754" w:rsidRPr="00A14E27" w:rsidRDefault="00026754" w:rsidP="00026754">
      <w:pPr>
        <w:pStyle w:val="NoSpacing"/>
        <w:rPr>
          <w:rFonts w:cs="Arial"/>
          <w:szCs w:val="24"/>
        </w:rPr>
      </w:pPr>
    </w:p>
    <w:p w14:paraId="339F7880" w14:textId="77F80FCB" w:rsidR="00026754" w:rsidRPr="00A14E27" w:rsidRDefault="00026754" w:rsidP="00026754">
      <w:pPr>
        <w:pStyle w:val="NoSpacing"/>
        <w:rPr>
          <w:rFonts w:cs="Arial"/>
          <w:szCs w:val="24"/>
        </w:rPr>
      </w:pPr>
      <w:r w:rsidRPr="00A14E27">
        <w:rPr>
          <w:rFonts w:cs="Arial"/>
          <w:szCs w:val="24"/>
        </w:rPr>
        <w:t xml:space="preserve">Roll Call:  Berneice Ritter-yes, Todd Stanley-yes, Cristie Hammond-yes, Michelle Shirer-abstained, Mike Jones-yes, Jennifer Hess-yes, Mary Herron-yes.  </w:t>
      </w:r>
      <w:r w:rsidR="00B2380D">
        <w:rPr>
          <w:rFonts w:cs="Arial"/>
          <w:szCs w:val="24"/>
        </w:rPr>
        <w:t xml:space="preserve">Resolution </w:t>
      </w:r>
      <w:r w:rsidRPr="00A14E27">
        <w:rPr>
          <w:rFonts w:cs="Arial"/>
          <w:szCs w:val="24"/>
        </w:rPr>
        <w:t>passed.</w:t>
      </w:r>
    </w:p>
    <w:p w14:paraId="216EA30C" w14:textId="2C71D662" w:rsidR="000360DB" w:rsidRPr="00A14E27" w:rsidRDefault="000360DB" w:rsidP="00026754">
      <w:pPr>
        <w:pStyle w:val="NoSpacing"/>
        <w:rPr>
          <w:rFonts w:cs="Arial"/>
          <w:szCs w:val="24"/>
        </w:rPr>
      </w:pPr>
    </w:p>
    <w:tbl>
      <w:tblPr>
        <w:tblW w:w="4140" w:type="dxa"/>
        <w:tblInd w:w="445" w:type="dxa"/>
        <w:tblLook w:val="04A0" w:firstRow="1" w:lastRow="0" w:firstColumn="1" w:lastColumn="0" w:noHBand="0" w:noVBand="1"/>
      </w:tblPr>
      <w:tblGrid>
        <w:gridCol w:w="2430"/>
        <w:gridCol w:w="1710"/>
      </w:tblGrid>
      <w:tr w:rsidR="00A14E27" w:rsidRPr="00A14E27" w14:paraId="27920786" w14:textId="77777777" w:rsidTr="00226943">
        <w:trPr>
          <w:trHeight w:val="377"/>
        </w:trPr>
        <w:tc>
          <w:tcPr>
            <w:tcW w:w="41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926CB" w14:textId="25FF59C1" w:rsidR="00F45A75" w:rsidRPr="00A14E27" w:rsidRDefault="00F45A75" w:rsidP="00F45A75">
            <w:pPr>
              <w:spacing w:after="0" w:line="240" w:lineRule="auto"/>
              <w:rPr>
                <w:rFonts w:eastAsia="Times New Roman" w:cs="Calibri"/>
                <w:b/>
                <w:bCs/>
              </w:rPr>
            </w:pPr>
            <w:r w:rsidRPr="00A14E27">
              <w:rPr>
                <w:rFonts w:eastAsia="Times New Roman" w:cs="Calibri"/>
                <w:b/>
                <w:bCs/>
              </w:rPr>
              <w:t>Wage Increases Effective 7/18/21</w:t>
            </w:r>
          </w:p>
        </w:tc>
      </w:tr>
      <w:tr w:rsidR="00A14E27" w:rsidRPr="00A14E27" w14:paraId="54F85CE2" w14:textId="77777777" w:rsidTr="0022694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283767FD" w14:textId="77777777" w:rsidR="00F45A75" w:rsidRPr="00A14E27" w:rsidRDefault="00F45A75" w:rsidP="00F45A75">
            <w:pPr>
              <w:spacing w:after="0" w:line="240" w:lineRule="auto"/>
              <w:rPr>
                <w:rFonts w:eastAsia="Times New Roman" w:cs="Calibri"/>
              </w:rPr>
            </w:pPr>
            <w:r w:rsidRPr="00A14E27">
              <w:rPr>
                <w:rFonts w:eastAsia="Times New Roman" w:cs="Calibri"/>
              </w:rPr>
              <w:t> </w:t>
            </w:r>
          </w:p>
        </w:tc>
        <w:tc>
          <w:tcPr>
            <w:tcW w:w="1710" w:type="dxa"/>
            <w:tcBorders>
              <w:top w:val="nil"/>
              <w:left w:val="nil"/>
              <w:bottom w:val="single" w:sz="4" w:space="0" w:color="auto"/>
              <w:right w:val="single" w:sz="4" w:space="0" w:color="auto"/>
            </w:tcBorders>
            <w:shd w:val="clear" w:color="auto" w:fill="auto"/>
            <w:noWrap/>
            <w:vAlign w:val="bottom"/>
            <w:hideMark/>
          </w:tcPr>
          <w:p w14:paraId="709D133F" w14:textId="77777777" w:rsidR="00F45A75" w:rsidRPr="00A14E27" w:rsidRDefault="00F45A75" w:rsidP="00F45A75">
            <w:pPr>
              <w:spacing w:after="0" w:line="240" w:lineRule="auto"/>
              <w:rPr>
                <w:rFonts w:eastAsia="Times New Roman" w:cs="Calibri"/>
              </w:rPr>
            </w:pPr>
            <w:r w:rsidRPr="00A14E27">
              <w:rPr>
                <w:rFonts w:eastAsia="Times New Roman" w:cs="Calibri"/>
              </w:rPr>
              <w:t> </w:t>
            </w:r>
          </w:p>
        </w:tc>
      </w:tr>
      <w:tr w:rsidR="00A14E27" w:rsidRPr="00A14E27" w14:paraId="742862EA" w14:textId="77777777" w:rsidTr="0022694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571033D3" w14:textId="77777777" w:rsidR="00F45A75" w:rsidRPr="00A14E27" w:rsidRDefault="00F45A75" w:rsidP="00F45A75">
            <w:pPr>
              <w:spacing w:after="0" w:line="240" w:lineRule="auto"/>
              <w:jc w:val="center"/>
              <w:rPr>
                <w:rFonts w:eastAsia="Times New Roman" w:cs="Calibri"/>
                <w:b/>
                <w:bCs/>
              </w:rPr>
            </w:pPr>
            <w:r w:rsidRPr="00A14E27">
              <w:rPr>
                <w:rFonts w:eastAsia="Times New Roman" w:cs="Calibri"/>
                <w:b/>
                <w:bCs/>
              </w:rPr>
              <w:t>Hourly Staff</w:t>
            </w:r>
          </w:p>
        </w:tc>
        <w:tc>
          <w:tcPr>
            <w:tcW w:w="1710" w:type="dxa"/>
            <w:tcBorders>
              <w:top w:val="nil"/>
              <w:left w:val="nil"/>
              <w:bottom w:val="single" w:sz="4" w:space="0" w:color="auto"/>
              <w:right w:val="single" w:sz="4" w:space="0" w:color="auto"/>
            </w:tcBorders>
            <w:shd w:val="clear" w:color="auto" w:fill="auto"/>
            <w:noWrap/>
            <w:vAlign w:val="bottom"/>
            <w:hideMark/>
          </w:tcPr>
          <w:p w14:paraId="23A10ACF" w14:textId="77777777" w:rsidR="00F45A75" w:rsidRPr="00A14E27" w:rsidRDefault="00F45A75" w:rsidP="00F45A75">
            <w:pPr>
              <w:spacing w:after="0" w:line="240" w:lineRule="auto"/>
              <w:jc w:val="center"/>
              <w:rPr>
                <w:rFonts w:eastAsia="Times New Roman" w:cs="Calibri"/>
                <w:b/>
                <w:bCs/>
              </w:rPr>
            </w:pPr>
            <w:r w:rsidRPr="00A14E27">
              <w:rPr>
                <w:rFonts w:eastAsia="Times New Roman" w:cs="Calibri"/>
                <w:b/>
                <w:bCs/>
              </w:rPr>
              <w:t>Hourly Rate</w:t>
            </w:r>
          </w:p>
        </w:tc>
      </w:tr>
      <w:tr w:rsidR="00A14E27" w:rsidRPr="00A14E27" w14:paraId="652F9F48" w14:textId="77777777" w:rsidTr="0022694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4C67A24B" w14:textId="77777777" w:rsidR="00F45A75" w:rsidRPr="00A14E27" w:rsidRDefault="00F45A75" w:rsidP="00F45A75">
            <w:pPr>
              <w:spacing w:after="0" w:line="240" w:lineRule="auto"/>
              <w:rPr>
                <w:rFonts w:eastAsia="Times New Roman" w:cs="Calibri"/>
              </w:rPr>
            </w:pPr>
            <w:r w:rsidRPr="00A14E27">
              <w:rPr>
                <w:rFonts w:eastAsia="Times New Roman" w:cs="Calibri"/>
              </w:rPr>
              <w:t>Adams</w:t>
            </w:r>
          </w:p>
        </w:tc>
        <w:tc>
          <w:tcPr>
            <w:tcW w:w="1710" w:type="dxa"/>
            <w:tcBorders>
              <w:top w:val="nil"/>
              <w:left w:val="nil"/>
              <w:bottom w:val="single" w:sz="4" w:space="0" w:color="auto"/>
              <w:right w:val="single" w:sz="4" w:space="0" w:color="auto"/>
            </w:tcBorders>
            <w:shd w:val="clear" w:color="auto" w:fill="auto"/>
            <w:noWrap/>
            <w:vAlign w:val="bottom"/>
            <w:hideMark/>
          </w:tcPr>
          <w:p w14:paraId="3EC9F7AE" w14:textId="77777777" w:rsidR="00F45A75" w:rsidRPr="00A14E27" w:rsidRDefault="00F45A75" w:rsidP="00F45A75">
            <w:pPr>
              <w:spacing w:after="0" w:line="240" w:lineRule="auto"/>
              <w:jc w:val="center"/>
              <w:rPr>
                <w:rFonts w:eastAsia="Times New Roman" w:cs="Calibri"/>
              </w:rPr>
            </w:pPr>
            <w:r w:rsidRPr="00A14E27">
              <w:rPr>
                <w:rFonts w:eastAsia="Times New Roman" w:cs="Calibri"/>
              </w:rPr>
              <w:t>$10.05</w:t>
            </w:r>
          </w:p>
        </w:tc>
      </w:tr>
      <w:tr w:rsidR="00A14E27" w:rsidRPr="00A14E27" w14:paraId="283C0422" w14:textId="77777777" w:rsidTr="0022694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6EFE7B86" w14:textId="77777777" w:rsidR="00F45A75" w:rsidRPr="00A14E27" w:rsidRDefault="00F45A75" w:rsidP="00F45A75">
            <w:pPr>
              <w:spacing w:after="0" w:line="240" w:lineRule="auto"/>
              <w:rPr>
                <w:rFonts w:eastAsia="Times New Roman" w:cs="Calibri"/>
              </w:rPr>
            </w:pPr>
            <w:r w:rsidRPr="00A14E27">
              <w:rPr>
                <w:rFonts w:eastAsia="Times New Roman" w:cs="Calibri"/>
              </w:rPr>
              <w:t>Carey</w:t>
            </w:r>
          </w:p>
        </w:tc>
        <w:tc>
          <w:tcPr>
            <w:tcW w:w="1710" w:type="dxa"/>
            <w:tcBorders>
              <w:top w:val="nil"/>
              <w:left w:val="nil"/>
              <w:bottom w:val="single" w:sz="4" w:space="0" w:color="auto"/>
              <w:right w:val="single" w:sz="4" w:space="0" w:color="auto"/>
            </w:tcBorders>
            <w:shd w:val="clear" w:color="auto" w:fill="auto"/>
            <w:noWrap/>
            <w:vAlign w:val="bottom"/>
            <w:hideMark/>
          </w:tcPr>
          <w:p w14:paraId="33D5B2E0" w14:textId="77777777" w:rsidR="00F45A75" w:rsidRPr="00A14E27" w:rsidRDefault="00F45A75" w:rsidP="00F45A75">
            <w:pPr>
              <w:spacing w:after="0" w:line="240" w:lineRule="auto"/>
              <w:jc w:val="center"/>
              <w:rPr>
                <w:rFonts w:eastAsia="Times New Roman" w:cs="Calibri"/>
              </w:rPr>
            </w:pPr>
            <w:r w:rsidRPr="00A14E27">
              <w:rPr>
                <w:rFonts w:eastAsia="Times New Roman" w:cs="Calibri"/>
              </w:rPr>
              <w:t>$11.23</w:t>
            </w:r>
          </w:p>
        </w:tc>
      </w:tr>
      <w:tr w:rsidR="00A14E27" w:rsidRPr="00A14E27" w14:paraId="304A2F72" w14:textId="77777777" w:rsidTr="0022694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21774E24" w14:textId="77777777" w:rsidR="00F45A75" w:rsidRPr="00A14E27" w:rsidRDefault="00F45A75" w:rsidP="00F45A75">
            <w:pPr>
              <w:spacing w:after="0" w:line="240" w:lineRule="auto"/>
              <w:rPr>
                <w:rFonts w:eastAsia="Times New Roman" w:cs="Calibri"/>
              </w:rPr>
            </w:pPr>
            <w:r w:rsidRPr="00A14E27">
              <w:rPr>
                <w:rFonts w:eastAsia="Times New Roman" w:cs="Calibri"/>
              </w:rPr>
              <w:t>Coakley</w:t>
            </w:r>
          </w:p>
        </w:tc>
        <w:tc>
          <w:tcPr>
            <w:tcW w:w="1710" w:type="dxa"/>
            <w:tcBorders>
              <w:top w:val="nil"/>
              <w:left w:val="nil"/>
              <w:bottom w:val="single" w:sz="4" w:space="0" w:color="auto"/>
              <w:right w:val="single" w:sz="4" w:space="0" w:color="auto"/>
            </w:tcBorders>
            <w:shd w:val="clear" w:color="auto" w:fill="auto"/>
            <w:noWrap/>
            <w:vAlign w:val="bottom"/>
            <w:hideMark/>
          </w:tcPr>
          <w:p w14:paraId="78FD80FC" w14:textId="77777777" w:rsidR="00F45A75" w:rsidRPr="00A14E27" w:rsidRDefault="00F45A75" w:rsidP="00F45A75">
            <w:pPr>
              <w:spacing w:after="0" w:line="240" w:lineRule="auto"/>
              <w:jc w:val="center"/>
              <w:rPr>
                <w:rFonts w:eastAsia="Times New Roman" w:cs="Calibri"/>
              </w:rPr>
            </w:pPr>
            <w:r w:rsidRPr="00A14E27">
              <w:rPr>
                <w:rFonts w:eastAsia="Times New Roman" w:cs="Calibri"/>
              </w:rPr>
              <w:t>$16.97</w:t>
            </w:r>
          </w:p>
        </w:tc>
      </w:tr>
      <w:tr w:rsidR="00A14E27" w:rsidRPr="00A14E27" w14:paraId="2605A767" w14:textId="77777777" w:rsidTr="0022694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290AF179" w14:textId="77777777" w:rsidR="00F45A75" w:rsidRPr="00A14E27" w:rsidRDefault="00F45A75" w:rsidP="00F45A75">
            <w:pPr>
              <w:spacing w:after="0" w:line="240" w:lineRule="auto"/>
              <w:rPr>
                <w:rFonts w:eastAsia="Times New Roman" w:cs="Calibri"/>
              </w:rPr>
            </w:pPr>
            <w:r w:rsidRPr="00A14E27">
              <w:rPr>
                <w:rFonts w:eastAsia="Times New Roman" w:cs="Calibri"/>
              </w:rPr>
              <w:t>Edmonds</w:t>
            </w:r>
          </w:p>
        </w:tc>
        <w:tc>
          <w:tcPr>
            <w:tcW w:w="1710" w:type="dxa"/>
            <w:tcBorders>
              <w:top w:val="nil"/>
              <w:left w:val="nil"/>
              <w:bottom w:val="single" w:sz="4" w:space="0" w:color="auto"/>
              <w:right w:val="single" w:sz="4" w:space="0" w:color="auto"/>
            </w:tcBorders>
            <w:shd w:val="clear" w:color="auto" w:fill="auto"/>
            <w:noWrap/>
            <w:vAlign w:val="bottom"/>
            <w:hideMark/>
          </w:tcPr>
          <w:p w14:paraId="23DE6642" w14:textId="77777777" w:rsidR="00F45A75" w:rsidRPr="00A14E27" w:rsidRDefault="00F45A75" w:rsidP="00F45A75">
            <w:pPr>
              <w:spacing w:after="0" w:line="240" w:lineRule="auto"/>
              <w:jc w:val="center"/>
              <w:rPr>
                <w:rFonts w:eastAsia="Times New Roman" w:cs="Calibri"/>
              </w:rPr>
            </w:pPr>
            <w:r w:rsidRPr="00A14E27">
              <w:rPr>
                <w:rFonts w:eastAsia="Times New Roman" w:cs="Calibri"/>
              </w:rPr>
              <w:t>$14.70</w:t>
            </w:r>
          </w:p>
        </w:tc>
      </w:tr>
      <w:tr w:rsidR="00A14E27" w:rsidRPr="00A14E27" w14:paraId="21E83C24" w14:textId="77777777" w:rsidTr="0022694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41F3E173" w14:textId="77777777" w:rsidR="00F45A75" w:rsidRPr="00A14E27" w:rsidRDefault="00F45A75" w:rsidP="00F45A75">
            <w:pPr>
              <w:spacing w:after="0" w:line="240" w:lineRule="auto"/>
              <w:rPr>
                <w:rFonts w:eastAsia="Times New Roman" w:cs="Calibri"/>
              </w:rPr>
            </w:pPr>
            <w:r w:rsidRPr="00A14E27">
              <w:rPr>
                <w:rFonts w:eastAsia="Times New Roman" w:cs="Calibri"/>
              </w:rPr>
              <w:t>Fetherolf</w:t>
            </w:r>
          </w:p>
        </w:tc>
        <w:tc>
          <w:tcPr>
            <w:tcW w:w="1710" w:type="dxa"/>
            <w:tcBorders>
              <w:top w:val="nil"/>
              <w:left w:val="nil"/>
              <w:bottom w:val="single" w:sz="4" w:space="0" w:color="auto"/>
              <w:right w:val="single" w:sz="4" w:space="0" w:color="auto"/>
            </w:tcBorders>
            <w:shd w:val="clear" w:color="auto" w:fill="auto"/>
            <w:noWrap/>
            <w:vAlign w:val="bottom"/>
            <w:hideMark/>
          </w:tcPr>
          <w:p w14:paraId="441CDA1C" w14:textId="77777777" w:rsidR="00F45A75" w:rsidRPr="00A14E27" w:rsidRDefault="00F45A75" w:rsidP="00F45A75">
            <w:pPr>
              <w:spacing w:after="0" w:line="240" w:lineRule="auto"/>
              <w:jc w:val="center"/>
              <w:rPr>
                <w:rFonts w:eastAsia="Times New Roman" w:cs="Calibri"/>
              </w:rPr>
            </w:pPr>
            <w:r w:rsidRPr="00A14E27">
              <w:rPr>
                <w:rFonts w:eastAsia="Times New Roman" w:cs="Calibri"/>
              </w:rPr>
              <w:t>$11.41</w:t>
            </w:r>
          </w:p>
        </w:tc>
      </w:tr>
      <w:tr w:rsidR="00A14E27" w:rsidRPr="00A14E27" w14:paraId="5E2DF497" w14:textId="77777777" w:rsidTr="0022694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6557EDFE" w14:textId="77777777" w:rsidR="00F45A75" w:rsidRPr="00A14E27" w:rsidRDefault="00F45A75" w:rsidP="00F45A75">
            <w:pPr>
              <w:spacing w:after="0" w:line="240" w:lineRule="auto"/>
              <w:rPr>
                <w:rFonts w:eastAsia="Times New Roman" w:cs="Calibri"/>
              </w:rPr>
            </w:pPr>
            <w:r w:rsidRPr="00A14E27">
              <w:rPr>
                <w:rFonts w:eastAsia="Times New Roman" w:cs="Calibri"/>
              </w:rPr>
              <w:t>Friedman</w:t>
            </w:r>
          </w:p>
        </w:tc>
        <w:tc>
          <w:tcPr>
            <w:tcW w:w="1710" w:type="dxa"/>
            <w:tcBorders>
              <w:top w:val="nil"/>
              <w:left w:val="nil"/>
              <w:bottom w:val="single" w:sz="4" w:space="0" w:color="auto"/>
              <w:right w:val="single" w:sz="4" w:space="0" w:color="auto"/>
            </w:tcBorders>
            <w:shd w:val="clear" w:color="auto" w:fill="auto"/>
            <w:noWrap/>
            <w:vAlign w:val="bottom"/>
            <w:hideMark/>
          </w:tcPr>
          <w:p w14:paraId="79521CF6" w14:textId="77777777" w:rsidR="00F45A75" w:rsidRPr="00A14E27" w:rsidRDefault="00F45A75" w:rsidP="00F45A75">
            <w:pPr>
              <w:spacing w:after="0" w:line="240" w:lineRule="auto"/>
              <w:jc w:val="center"/>
              <w:rPr>
                <w:rFonts w:eastAsia="Times New Roman" w:cs="Calibri"/>
              </w:rPr>
            </w:pPr>
            <w:r w:rsidRPr="00A14E27">
              <w:rPr>
                <w:rFonts w:eastAsia="Times New Roman" w:cs="Calibri"/>
              </w:rPr>
              <w:t>$17.06</w:t>
            </w:r>
          </w:p>
        </w:tc>
      </w:tr>
      <w:tr w:rsidR="00A14E27" w:rsidRPr="00A14E27" w14:paraId="32B22C92" w14:textId="77777777" w:rsidTr="0022694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240D1C00" w14:textId="77777777" w:rsidR="00F45A75" w:rsidRPr="00A14E27" w:rsidRDefault="00F45A75" w:rsidP="00F45A75">
            <w:pPr>
              <w:spacing w:after="0" w:line="240" w:lineRule="auto"/>
              <w:rPr>
                <w:rFonts w:eastAsia="Times New Roman" w:cs="Calibri"/>
              </w:rPr>
            </w:pPr>
            <w:r w:rsidRPr="00A14E27">
              <w:rPr>
                <w:rFonts w:eastAsia="Times New Roman" w:cs="Calibri"/>
              </w:rPr>
              <w:t>Gdovin</w:t>
            </w:r>
          </w:p>
        </w:tc>
        <w:tc>
          <w:tcPr>
            <w:tcW w:w="1710" w:type="dxa"/>
            <w:tcBorders>
              <w:top w:val="nil"/>
              <w:left w:val="nil"/>
              <w:bottom w:val="single" w:sz="4" w:space="0" w:color="auto"/>
              <w:right w:val="single" w:sz="4" w:space="0" w:color="auto"/>
            </w:tcBorders>
            <w:shd w:val="clear" w:color="auto" w:fill="auto"/>
            <w:noWrap/>
            <w:vAlign w:val="bottom"/>
            <w:hideMark/>
          </w:tcPr>
          <w:p w14:paraId="25F7E8FE" w14:textId="77777777" w:rsidR="00F45A75" w:rsidRPr="00A14E27" w:rsidRDefault="00F45A75" w:rsidP="00F45A75">
            <w:pPr>
              <w:spacing w:after="0" w:line="240" w:lineRule="auto"/>
              <w:jc w:val="center"/>
              <w:rPr>
                <w:rFonts w:eastAsia="Times New Roman" w:cs="Calibri"/>
              </w:rPr>
            </w:pPr>
            <w:r w:rsidRPr="00A14E27">
              <w:rPr>
                <w:rFonts w:eastAsia="Times New Roman" w:cs="Calibri"/>
              </w:rPr>
              <w:t>$11.28</w:t>
            </w:r>
          </w:p>
        </w:tc>
      </w:tr>
      <w:tr w:rsidR="00A14E27" w:rsidRPr="00A14E27" w14:paraId="40A6AF3D" w14:textId="77777777" w:rsidTr="0022694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78649DC6" w14:textId="77777777" w:rsidR="00F45A75" w:rsidRPr="00A14E27" w:rsidRDefault="00F45A75" w:rsidP="00F45A75">
            <w:pPr>
              <w:spacing w:after="0" w:line="240" w:lineRule="auto"/>
              <w:rPr>
                <w:rFonts w:eastAsia="Times New Roman" w:cs="Calibri"/>
              </w:rPr>
            </w:pPr>
            <w:r w:rsidRPr="00A14E27">
              <w:rPr>
                <w:rFonts w:eastAsia="Times New Roman" w:cs="Calibri"/>
              </w:rPr>
              <w:t>Gojer</w:t>
            </w:r>
          </w:p>
        </w:tc>
        <w:tc>
          <w:tcPr>
            <w:tcW w:w="1710" w:type="dxa"/>
            <w:tcBorders>
              <w:top w:val="nil"/>
              <w:left w:val="nil"/>
              <w:bottom w:val="single" w:sz="4" w:space="0" w:color="auto"/>
              <w:right w:val="single" w:sz="4" w:space="0" w:color="auto"/>
            </w:tcBorders>
            <w:shd w:val="clear" w:color="auto" w:fill="auto"/>
            <w:noWrap/>
            <w:vAlign w:val="bottom"/>
            <w:hideMark/>
          </w:tcPr>
          <w:p w14:paraId="4705B2BC" w14:textId="77777777" w:rsidR="00F45A75" w:rsidRPr="00A14E27" w:rsidRDefault="00F45A75" w:rsidP="00F45A75">
            <w:pPr>
              <w:spacing w:after="0" w:line="240" w:lineRule="auto"/>
              <w:jc w:val="center"/>
              <w:rPr>
                <w:rFonts w:eastAsia="Times New Roman" w:cs="Calibri"/>
              </w:rPr>
            </w:pPr>
            <w:r w:rsidRPr="00A14E27">
              <w:rPr>
                <w:rFonts w:eastAsia="Times New Roman" w:cs="Calibri"/>
              </w:rPr>
              <w:t>$24.46</w:t>
            </w:r>
          </w:p>
        </w:tc>
      </w:tr>
      <w:tr w:rsidR="00A14E27" w:rsidRPr="00A14E27" w14:paraId="7C4F41D9" w14:textId="77777777" w:rsidTr="0022694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559D81F0" w14:textId="77777777" w:rsidR="00F45A75" w:rsidRPr="00A14E27" w:rsidRDefault="00F45A75" w:rsidP="00F45A75">
            <w:pPr>
              <w:spacing w:after="0" w:line="240" w:lineRule="auto"/>
              <w:rPr>
                <w:rFonts w:eastAsia="Times New Roman" w:cs="Calibri"/>
              </w:rPr>
            </w:pPr>
            <w:r w:rsidRPr="00A14E27">
              <w:rPr>
                <w:rFonts w:eastAsia="Times New Roman" w:cs="Calibri"/>
              </w:rPr>
              <w:t>Graham</w:t>
            </w:r>
          </w:p>
        </w:tc>
        <w:tc>
          <w:tcPr>
            <w:tcW w:w="1710" w:type="dxa"/>
            <w:tcBorders>
              <w:top w:val="nil"/>
              <w:left w:val="nil"/>
              <w:bottom w:val="single" w:sz="4" w:space="0" w:color="auto"/>
              <w:right w:val="single" w:sz="4" w:space="0" w:color="auto"/>
            </w:tcBorders>
            <w:shd w:val="clear" w:color="auto" w:fill="auto"/>
            <w:noWrap/>
            <w:vAlign w:val="bottom"/>
            <w:hideMark/>
          </w:tcPr>
          <w:p w14:paraId="168EB8AB" w14:textId="77777777" w:rsidR="00F45A75" w:rsidRPr="00A14E27" w:rsidRDefault="00F45A75" w:rsidP="00F45A75">
            <w:pPr>
              <w:spacing w:after="0" w:line="240" w:lineRule="auto"/>
              <w:jc w:val="center"/>
              <w:rPr>
                <w:rFonts w:eastAsia="Times New Roman" w:cs="Calibri"/>
              </w:rPr>
            </w:pPr>
            <w:r w:rsidRPr="00A14E27">
              <w:rPr>
                <w:rFonts w:eastAsia="Times New Roman" w:cs="Calibri"/>
              </w:rPr>
              <w:t>$14.75</w:t>
            </w:r>
          </w:p>
        </w:tc>
      </w:tr>
      <w:tr w:rsidR="00A14E27" w:rsidRPr="00A14E27" w14:paraId="0C6F89AF" w14:textId="77777777" w:rsidTr="0022694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079E17D9" w14:textId="77777777" w:rsidR="00F45A75" w:rsidRPr="00A14E27" w:rsidRDefault="00F45A75" w:rsidP="00F45A75">
            <w:pPr>
              <w:spacing w:after="0" w:line="240" w:lineRule="auto"/>
              <w:rPr>
                <w:rFonts w:eastAsia="Times New Roman" w:cs="Calibri"/>
              </w:rPr>
            </w:pPr>
            <w:r w:rsidRPr="00A14E27">
              <w:rPr>
                <w:rFonts w:eastAsia="Times New Roman" w:cs="Calibri"/>
              </w:rPr>
              <w:t>Green</w:t>
            </w:r>
          </w:p>
        </w:tc>
        <w:tc>
          <w:tcPr>
            <w:tcW w:w="1710" w:type="dxa"/>
            <w:tcBorders>
              <w:top w:val="nil"/>
              <w:left w:val="nil"/>
              <w:bottom w:val="single" w:sz="4" w:space="0" w:color="auto"/>
              <w:right w:val="single" w:sz="4" w:space="0" w:color="auto"/>
            </w:tcBorders>
            <w:shd w:val="clear" w:color="auto" w:fill="auto"/>
            <w:noWrap/>
            <w:vAlign w:val="bottom"/>
            <w:hideMark/>
          </w:tcPr>
          <w:p w14:paraId="5705969B" w14:textId="77777777" w:rsidR="00F45A75" w:rsidRPr="00A14E27" w:rsidRDefault="00F45A75" w:rsidP="00F45A75">
            <w:pPr>
              <w:spacing w:after="0" w:line="240" w:lineRule="auto"/>
              <w:jc w:val="center"/>
              <w:rPr>
                <w:rFonts w:eastAsia="Times New Roman" w:cs="Calibri"/>
              </w:rPr>
            </w:pPr>
            <w:r w:rsidRPr="00A14E27">
              <w:rPr>
                <w:rFonts w:eastAsia="Times New Roman" w:cs="Calibri"/>
              </w:rPr>
              <w:t>$14.43</w:t>
            </w:r>
          </w:p>
        </w:tc>
      </w:tr>
      <w:tr w:rsidR="00A14E27" w:rsidRPr="00A14E27" w14:paraId="072B5F6F" w14:textId="77777777" w:rsidTr="0022694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2E01BC17" w14:textId="77777777" w:rsidR="00F45A75" w:rsidRPr="00A14E27" w:rsidRDefault="00F45A75" w:rsidP="00F45A75">
            <w:pPr>
              <w:spacing w:after="0" w:line="240" w:lineRule="auto"/>
              <w:rPr>
                <w:rFonts w:eastAsia="Times New Roman" w:cs="Calibri"/>
              </w:rPr>
            </w:pPr>
            <w:r w:rsidRPr="00A14E27">
              <w:rPr>
                <w:rFonts w:eastAsia="Times New Roman" w:cs="Calibri"/>
              </w:rPr>
              <w:t>Hanby</w:t>
            </w:r>
          </w:p>
        </w:tc>
        <w:tc>
          <w:tcPr>
            <w:tcW w:w="1710" w:type="dxa"/>
            <w:tcBorders>
              <w:top w:val="nil"/>
              <w:left w:val="nil"/>
              <w:bottom w:val="single" w:sz="4" w:space="0" w:color="auto"/>
              <w:right w:val="single" w:sz="4" w:space="0" w:color="auto"/>
            </w:tcBorders>
            <w:shd w:val="clear" w:color="auto" w:fill="auto"/>
            <w:noWrap/>
            <w:vAlign w:val="bottom"/>
            <w:hideMark/>
          </w:tcPr>
          <w:p w14:paraId="13999D11" w14:textId="77777777" w:rsidR="00F45A75" w:rsidRPr="00A14E27" w:rsidRDefault="00F45A75" w:rsidP="00F45A75">
            <w:pPr>
              <w:spacing w:after="0" w:line="240" w:lineRule="auto"/>
              <w:jc w:val="center"/>
              <w:rPr>
                <w:rFonts w:eastAsia="Times New Roman" w:cs="Calibri"/>
              </w:rPr>
            </w:pPr>
            <w:r w:rsidRPr="00A14E27">
              <w:rPr>
                <w:rFonts w:eastAsia="Times New Roman" w:cs="Calibri"/>
              </w:rPr>
              <w:t>$20.22</w:t>
            </w:r>
          </w:p>
        </w:tc>
      </w:tr>
      <w:tr w:rsidR="00A14E27" w:rsidRPr="00A14E27" w14:paraId="6B0C5C80" w14:textId="77777777" w:rsidTr="0022694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25F8D907" w14:textId="77777777" w:rsidR="00F45A75" w:rsidRPr="00A14E27" w:rsidRDefault="00F45A75" w:rsidP="00F45A75">
            <w:pPr>
              <w:spacing w:after="0" w:line="240" w:lineRule="auto"/>
              <w:rPr>
                <w:rFonts w:eastAsia="Times New Roman" w:cs="Calibri"/>
              </w:rPr>
            </w:pPr>
            <w:r w:rsidRPr="00A14E27">
              <w:rPr>
                <w:rFonts w:eastAsia="Times New Roman" w:cs="Calibri"/>
              </w:rPr>
              <w:t>Jackson</w:t>
            </w:r>
          </w:p>
        </w:tc>
        <w:tc>
          <w:tcPr>
            <w:tcW w:w="1710" w:type="dxa"/>
            <w:tcBorders>
              <w:top w:val="nil"/>
              <w:left w:val="nil"/>
              <w:bottom w:val="single" w:sz="4" w:space="0" w:color="auto"/>
              <w:right w:val="single" w:sz="4" w:space="0" w:color="auto"/>
            </w:tcBorders>
            <w:shd w:val="clear" w:color="auto" w:fill="auto"/>
            <w:noWrap/>
            <w:vAlign w:val="bottom"/>
            <w:hideMark/>
          </w:tcPr>
          <w:p w14:paraId="56AAA1C1" w14:textId="77777777" w:rsidR="00F45A75" w:rsidRPr="00A14E27" w:rsidRDefault="00F45A75" w:rsidP="00F45A75">
            <w:pPr>
              <w:spacing w:after="0" w:line="240" w:lineRule="auto"/>
              <w:jc w:val="center"/>
              <w:rPr>
                <w:rFonts w:eastAsia="Times New Roman" w:cs="Calibri"/>
              </w:rPr>
            </w:pPr>
            <w:r w:rsidRPr="00A14E27">
              <w:rPr>
                <w:rFonts w:eastAsia="Times New Roman" w:cs="Calibri"/>
              </w:rPr>
              <w:t>$11.61</w:t>
            </w:r>
          </w:p>
        </w:tc>
      </w:tr>
      <w:tr w:rsidR="00A14E27" w:rsidRPr="00A14E27" w14:paraId="057EDF62" w14:textId="77777777" w:rsidTr="0022694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54459036" w14:textId="77777777" w:rsidR="00F45A75" w:rsidRPr="00A14E27" w:rsidRDefault="00F45A75" w:rsidP="00F45A75">
            <w:pPr>
              <w:spacing w:after="0" w:line="240" w:lineRule="auto"/>
              <w:rPr>
                <w:rFonts w:eastAsia="Times New Roman" w:cs="Calibri"/>
              </w:rPr>
            </w:pPr>
            <w:r w:rsidRPr="00A14E27">
              <w:rPr>
                <w:rFonts w:eastAsia="Times New Roman" w:cs="Calibri"/>
              </w:rPr>
              <w:t>Kendall - Sperry</w:t>
            </w:r>
          </w:p>
        </w:tc>
        <w:tc>
          <w:tcPr>
            <w:tcW w:w="1710" w:type="dxa"/>
            <w:tcBorders>
              <w:top w:val="nil"/>
              <w:left w:val="nil"/>
              <w:bottom w:val="single" w:sz="4" w:space="0" w:color="auto"/>
              <w:right w:val="single" w:sz="4" w:space="0" w:color="auto"/>
            </w:tcBorders>
            <w:shd w:val="clear" w:color="auto" w:fill="auto"/>
            <w:noWrap/>
            <w:vAlign w:val="bottom"/>
            <w:hideMark/>
          </w:tcPr>
          <w:p w14:paraId="0BBA4F3F" w14:textId="77777777" w:rsidR="00F45A75" w:rsidRPr="00A14E27" w:rsidRDefault="00F45A75" w:rsidP="00F45A75">
            <w:pPr>
              <w:spacing w:after="0" w:line="240" w:lineRule="auto"/>
              <w:jc w:val="center"/>
              <w:rPr>
                <w:rFonts w:eastAsia="Times New Roman" w:cs="Calibri"/>
              </w:rPr>
            </w:pPr>
            <w:r w:rsidRPr="00A14E27">
              <w:rPr>
                <w:rFonts w:eastAsia="Times New Roman" w:cs="Calibri"/>
              </w:rPr>
              <w:t>$19.92</w:t>
            </w:r>
          </w:p>
        </w:tc>
      </w:tr>
      <w:tr w:rsidR="00A14E27" w:rsidRPr="00A14E27" w14:paraId="48749E1D" w14:textId="77777777" w:rsidTr="0022694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6F4C6E9E" w14:textId="77777777" w:rsidR="00F45A75" w:rsidRPr="00A14E27" w:rsidRDefault="00F45A75" w:rsidP="00F45A75">
            <w:pPr>
              <w:spacing w:after="0" w:line="240" w:lineRule="auto"/>
              <w:rPr>
                <w:rFonts w:eastAsia="Times New Roman" w:cs="Calibri"/>
              </w:rPr>
            </w:pPr>
            <w:r w:rsidRPr="00A14E27">
              <w:rPr>
                <w:rFonts w:eastAsia="Times New Roman" w:cs="Calibri"/>
              </w:rPr>
              <w:t>Lockney</w:t>
            </w:r>
          </w:p>
        </w:tc>
        <w:tc>
          <w:tcPr>
            <w:tcW w:w="1710" w:type="dxa"/>
            <w:tcBorders>
              <w:top w:val="nil"/>
              <w:left w:val="nil"/>
              <w:bottom w:val="single" w:sz="4" w:space="0" w:color="auto"/>
              <w:right w:val="single" w:sz="4" w:space="0" w:color="auto"/>
            </w:tcBorders>
            <w:shd w:val="clear" w:color="auto" w:fill="auto"/>
            <w:noWrap/>
            <w:vAlign w:val="bottom"/>
            <w:hideMark/>
          </w:tcPr>
          <w:p w14:paraId="623C9031" w14:textId="77777777" w:rsidR="00F45A75" w:rsidRPr="00A14E27" w:rsidRDefault="00F45A75" w:rsidP="00F45A75">
            <w:pPr>
              <w:spacing w:after="0" w:line="240" w:lineRule="auto"/>
              <w:jc w:val="center"/>
              <w:rPr>
                <w:rFonts w:eastAsia="Times New Roman" w:cs="Calibri"/>
              </w:rPr>
            </w:pPr>
            <w:r w:rsidRPr="00A14E27">
              <w:rPr>
                <w:rFonts w:eastAsia="Times New Roman" w:cs="Calibri"/>
              </w:rPr>
              <w:t>$17.04</w:t>
            </w:r>
          </w:p>
        </w:tc>
      </w:tr>
      <w:tr w:rsidR="00A14E27" w:rsidRPr="00A14E27" w14:paraId="352EF0DB" w14:textId="77777777" w:rsidTr="0022694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3CE2911B" w14:textId="77777777" w:rsidR="00F45A75" w:rsidRPr="00A14E27" w:rsidRDefault="00F45A75" w:rsidP="00F45A75">
            <w:pPr>
              <w:spacing w:after="0" w:line="240" w:lineRule="auto"/>
              <w:rPr>
                <w:rFonts w:eastAsia="Times New Roman" w:cs="Calibri"/>
              </w:rPr>
            </w:pPr>
            <w:r w:rsidRPr="00A14E27">
              <w:rPr>
                <w:rFonts w:eastAsia="Times New Roman" w:cs="Calibri"/>
              </w:rPr>
              <w:t>Madison</w:t>
            </w:r>
          </w:p>
        </w:tc>
        <w:tc>
          <w:tcPr>
            <w:tcW w:w="1710" w:type="dxa"/>
            <w:tcBorders>
              <w:top w:val="nil"/>
              <w:left w:val="nil"/>
              <w:bottom w:val="single" w:sz="4" w:space="0" w:color="auto"/>
              <w:right w:val="single" w:sz="4" w:space="0" w:color="auto"/>
            </w:tcBorders>
            <w:shd w:val="clear" w:color="auto" w:fill="auto"/>
            <w:noWrap/>
            <w:vAlign w:val="bottom"/>
            <w:hideMark/>
          </w:tcPr>
          <w:p w14:paraId="5AE59917" w14:textId="77777777" w:rsidR="00F45A75" w:rsidRPr="00A14E27" w:rsidRDefault="00F45A75" w:rsidP="00F45A75">
            <w:pPr>
              <w:spacing w:after="0" w:line="240" w:lineRule="auto"/>
              <w:jc w:val="center"/>
              <w:rPr>
                <w:rFonts w:eastAsia="Times New Roman" w:cs="Calibri"/>
              </w:rPr>
            </w:pPr>
            <w:r w:rsidRPr="00A14E27">
              <w:rPr>
                <w:rFonts w:eastAsia="Times New Roman" w:cs="Calibri"/>
              </w:rPr>
              <w:t>$13.68</w:t>
            </w:r>
          </w:p>
        </w:tc>
      </w:tr>
      <w:tr w:rsidR="00A14E27" w:rsidRPr="00A14E27" w14:paraId="258A2BF5" w14:textId="77777777" w:rsidTr="0022694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64DAD1CE" w14:textId="77777777" w:rsidR="00F45A75" w:rsidRPr="00A14E27" w:rsidRDefault="00F45A75" w:rsidP="00F45A75">
            <w:pPr>
              <w:spacing w:after="0" w:line="240" w:lineRule="auto"/>
              <w:rPr>
                <w:rFonts w:eastAsia="Times New Roman" w:cs="Calibri"/>
              </w:rPr>
            </w:pPr>
            <w:r w:rsidRPr="00A14E27">
              <w:rPr>
                <w:rFonts w:eastAsia="Times New Roman" w:cs="Calibri"/>
              </w:rPr>
              <w:t>Moriconi</w:t>
            </w:r>
          </w:p>
        </w:tc>
        <w:tc>
          <w:tcPr>
            <w:tcW w:w="1710" w:type="dxa"/>
            <w:tcBorders>
              <w:top w:val="nil"/>
              <w:left w:val="nil"/>
              <w:bottom w:val="single" w:sz="4" w:space="0" w:color="auto"/>
              <w:right w:val="single" w:sz="4" w:space="0" w:color="auto"/>
            </w:tcBorders>
            <w:shd w:val="clear" w:color="auto" w:fill="auto"/>
            <w:noWrap/>
            <w:vAlign w:val="bottom"/>
            <w:hideMark/>
          </w:tcPr>
          <w:p w14:paraId="39AFBA48" w14:textId="77777777" w:rsidR="00F45A75" w:rsidRPr="00A14E27" w:rsidRDefault="00F45A75" w:rsidP="00F45A75">
            <w:pPr>
              <w:spacing w:after="0" w:line="240" w:lineRule="auto"/>
              <w:jc w:val="center"/>
              <w:rPr>
                <w:rFonts w:eastAsia="Times New Roman" w:cs="Calibri"/>
              </w:rPr>
            </w:pPr>
            <w:r w:rsidRPr="00A14E27">
              <w:rPr>
                <w:rFonts w:eastAsia="Times New Roman" w:cs="Calibri"/>
              </w:rPr>
              <w:t>$21.78</w:t>
            </w:r>
          </w:p>
        </w:tc>
      </w:tr>
      <w:tr w:rsidR="00A14E27" w:rsidRPr="00A14E27" w14:paraId="474A8669" w14:textId="77777777" w:rsidTr="0022694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40C51AA3" w14:textId="77777777" w:rsidR="00F45A75" w:rsidRPr="00A14E27" w:rsidRDefault="00F45A75" w:rsidP="00F45A75">
            <w:pPr>
              <w:spacing w:after="0" w:line="240" w:lineRule="auto"/>
              <w:rPr>
                <w:rFonts w:eastAsia="Times New Roman" w:cs="Calibri"/>
              </w:rPr>
            </w:pPr>
            <w:r w:rsidRPr="00A14E27">
              <w:rPr>
                <w:rFonts w:eastAsia="Times New Roman" w:cs="Calibri"/>
              </w:rPr>
              <w:lastRenderedPageBreak/>
              <w:t>Pettengill</w:t>
            </w:r>
          </w:p>
        </w:tc>
        <w:tc>
          <w:tcPr>
            <w:tcW w:w="1710" w:type="dxa"/>
            <w:tcBorders>
              <w:top w:val="nil"/>
              <w:left w:val="nil"/>
              <w:bottom w:val="single" w:sz="4" w:space="0" w:color="auto"/>
              <w:right w:val="single" w:sz="4" w:space="0" w:color="auto"/>
            </w:tcBorders>
            <w:shd w:val="clear" w:color="auto" w:fill="auto"/>
            <w:noWrap/>
            <w:vAlign w:val="bottom"/>
            <w:hideMark/>
          </w:tcPr>
          <w:p w14:paraId="649BC7BD" w14:textId="77777777" w:rsidR="00F45A75" w:rsidRPr="00A14E27" w:rsidRDefault="00F45A75" w:rsidP="00F45A75">
            <w:pPr>
              <w:spacing w:after="0" w:line="240" w:lineRule="auto"/>
              <w:jc w:val="center"/>
              <w:rPr>
                <w:rFonts w:eastAsia="Times New Roman" w:cs="Calibri"/>
              </w:rPr>
            </w:pPr>
            <w:r w:rsidRPr="00A14E27">
              <w:rPr>
                <w:rFonts w:eastAsia="Times New Roman" w:cs="Calibri"/>
              </w:rPr>
              <w:t>$14.43</w:t>
            </w:r>
          </w:p>
        </w:tc>
      </w:tr>
      <w:tr w:rsidR="00A14E27" w:rsidRPr="00A14E27" w14:paraId="76CFE973" w14:textId="77777777" w:rsidTr="0022694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11134170" w14:textId="77777777" w:rsidR="00F45A75" w:rsidRPr="00A14E27" w:rsidRDefault="00F45A75" w:rsidP="00F45A75">
            <w:pPr>
              <w:spacing w:after="0" w:line="240" w:lineRule="auto"/>
              <w:rPr>
                <w:rFonts w:eastAsia="Times New Roman" w:cs="Calibri"/>
              </w:rPr>
            </w:pPr>
            <w:r w:rsidRPr="00A14E27">
              <w:rPr>
                <w:rFonts w:eastAsia="Times New Roman" w:cs="Calibri"/>
              </w:rPr>
              <w:t>Reine</w:t>
            </w:r>
          </w:p>
        </w:tc>
        <w:tc>
          <w:tcPr>
            <w:tcW w:w="1710" w:type="dxa"/>
            <w:tcBorders>
              <w:top w:val="nil"/>
              <w:left w:val="nil"/>
              <w:bottom w:val="single" w:sz="4" w:space="0" w:color="auto"/>
              <w:right w:val="single" w:sz="4" w:space="0" w:color="auto"/>
            </w:tcBorders>
            <w:shd w:val="clear" w:color="auto" w:fill="auto"/>
            <w:noWrap/>
            <w:vAlign w:val="bottom"/>
            <w:hideMark/>
          </w:tcPr>
          <w:p w14:paraId="2AC2309E" w14:textId="77777777" w:rsidR="00F45A75" w:rsidRPr="00A14E27" w:rsidRDefault="00F45A75" w:rsidP="00F45A75">
            <w:pPr>
              <w:spacing w:after="0" w:line="240" w:lineRule="auto"/>
              <w:jc w:val="center"/>
              <w:rPr>
                <w:rFonts w:eastAsia="Times New Roman" w:cs="Calibri"/>
              </w:rPr>
            </w:pPr>
            <w:r w:rsidRPr="00A14E27">
              <w:rPr>
                <w:rFonts w:eastAsia="Times New Roman" w:cs="Calibri"/>
              </w:rPr>
              <w:t>$14.43</w:t>
            </w:r>
          </w:p>
        </w:tc>
      </w:tr>
      <w:tr w:rsidR="00A14E27" w:rsidRPr="00A14E27" w14:paraId="65D7D239" w14:textId="77777777" w:rsidTr="0022694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213BC8A1" w14:textId="77777777" w:rsidR="00F45A75" w:rsidRPr="00A14E27" w:rsidRDefault="00F45A75" w:rsidP="00F45A75">
            <w:pPr>
              <w:spacing w:after="0" w:line="240" w:lineRule="auto"/>
              <w:rPr>
                <w:rFonts w:eastAsia="Times New Roman" w:cs="Calibri"/>
              </w:rPr>
            </w:pPr>
            <w:r w:rsidRPr="00A14E27">
              <w:rPr>
                <w:rFonts w:eastAsia="Times New Roman" w:cs="Calibri"/>
              </w:rPr>
              <w:t>Seeds</w:t>
            </w:r>
          </w:p>
        </w:tc>
        <w:tc>
          <w:tcPr>
            <w:tcW w:w="1710" w:type="dxa"/>
            <w:tcBorders>
              <w:top w:val="nil"/>
              <w:left w:val="nil"/>
              <w:bottom w:val="single" w:sz="4" w:space="0" w:color="auto"/>
              <w:right w:val="single" w:sz="4" w:space="0" w:color="auto"/>
            </w:tcBorders>
            <w:shd w:val="clear" w:color="auto" w:fill="auto"/>
            <w:noWrap/>
            <w:vAlign w:val="bottom"/>
            <w:hideMark/>
          </w:tcPr>
          <w:p w14:paraId="0D8C990A" w14:textId="77777777" w:rsidR="00F45A75" w:rsidRPr="00A14E27" w:rsidRDefault="00F45A75" w:rsidP="00F45A75">
            <w:pPr>
              <w:spacing w:after="0" w:line="240" w:lineRule="auto"/>
              <w:jc w:val="center"/>
              <w:rPr>
                <w:rFonts w:eastAsia="Times New Roman" w:cs="Calibri"/>
              </w:rPr>
            </w:pPr>
            <w:r w:rsidRPr="00A14E27">
              <w:rPr>
                <w:rFonts w:eastAsia="Times New Roman" w:cs="Calibri"/>
              </w:rPr>
              <w:t>$11.36</w:t>
            </w:r>
          </w:p>
        </w:tc>
      </w:tr>
      <w:tr w:rsidR="00A14E27" w:rsidRPr="00A14E27" w14:paraId="640C4F85" w14:textId="77777777" w:rsidTr="0022694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23A8BA63" w14:textId="77777777" w:rsidR="00F45A75" w:rsidRPr="00A14E27" w:rsidRDefault="00F45A75" w:rsidP="00F45A75">
            <w:pPr>
              <w:spacing w:after="0" w:line="240" w:lineRule="auto"/>
              <w:rPr>
                <w:rFonts w:eastAsia="Times New Roman" w:cs="Calibri"/>
              </w:rPr>
            </w:pPr>
            <w:r w:rsidRPr="00A14E27">
              <w:rPr>
                <w:rFonts w:eastAsia="Times New Roman" w:cs="Calibri"/>
              </w:rPr>
              <w:t>Smock</w:t>
            </w:r>
          </w:p>
        </w:tc>
        <w:tc>
          <w:tcPr>
            <w:tcW w:w="1710" w:type="dxa"/>
            <w:tcBorders>
              <w:top w:val="nil"/>
              <w:left w:val="nil"/>
              <w:bottom w:val="single" w:sz="4" w:space="0" w:color="auto"/>
              <w:right w:val="single" w:sz="4" w:space="0" w:color="auto"/>
            </w:tcBorders>
            <w:shd w:val="clear" w:color="auto" w:fill="auto"/>
            <w:noWrap/>
            <w:vAlign w:val="bottom"/>
            <w:hideMark/>
          </w:tcPr>
          <w:p w14:paraId="1B032E1A" w14:textId="77777777" w:rsidR="00F45A75" w:rsidRPr="00A14E27" w:rsidRDefault="00F45A75" w:rsidP="00F45A75">
            <w:pPr>
              <w:spacing w:after="0" w:line="240" w:lineRule="auto"/>
              <w:jc w:val="center"/>
              <w:rPr>
                <w:rFonts w:eastAsia="Times New Roman" w:cs="Calibri"/>
              </w:rPr>
            </w:pPr>
            <w:r w:rsidRPr="00A14E27">
              <w:rPr>
                <w:rFonts w:eastAsia="Times New Roman" w:cs="Calibri"/>
              </w:rPr>
              <w:t>$14.43</w:t>
            </w:r>
          </w:p>
        </w:tc>
      </w:tr>
      <w:tr w:rsidR="00A14E27" w:rsidRPr="00A14E27" w14:paraId="1EF9A7D6" w14:textId="77777777" w:rsidTr="0022694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4753845F" w14:textId="77777777" w:rsidR="00F45A75" w:rsidRPr="00A14E27" w:rsidRDefault="00F45A75" w:rsidP="00F45A75">
            <w:pPr>
              <w:spacing w:after="0" w:line="240" w:lineRule="auto"/>
              <w:rPr>
                <w:rFonts w:eastAsia="Times New Roman" w:cs="Calibri"/>
              </w:rPr>
            </w:pPr>
            <w:r w:rsidRPr="00A14E27">
              <w:rPr>
                <w:rFonts w:eastAsia="Times New Roman" w:cs="Calibri"/>
              </w:rPr>
              <w:t>Thompson</w:t>
            </w:r>
          </w:p>
        </w:tc>
        <w:tc>
          <w:tcPr>
            <w:tcW w:w="1710" w:type="dxa"/>
            <w:tcBorders>
              <w:top w:val="nil"/>
              <w:left w:val="nil"/>
              <w:bottom w:val="single" w:sz="4" w:space="0" w:color="auto"/>
              <w:right w:val="single" w:sz="4" w:space="0" w:color="auto"/>
            </w:tcBorders>
            <w:shd w:val="clear" w:color="auto" w:fill="auto"/>
            <w:noWrap/>
            <w:vAlign w:val="bottom"/>
            <w:hideMark/>
          </w:tcPr>
          <w:p w14:paraId="6A0A0F4B" w14:textId="4B796B86" w:rsidR="00F45A75" w:rsidRPr="00A14E27" w:rsidRDefault="00635ED5" w:rsidP="00F45A75">
            <w:pPr>
              <w:spacing w:after="0" w:line="240" w:lineRule="auto"/>
              <w:jc w:val="center"/>
              <w:rPr>
                <w:rFonts w:eastAsia="Times New Roman" w:cs="Calibri"/>
              </w:rPr>
            </w:pPr>
            <w:r w:rsidRPr="00A14E27">
              <w:rPr>
                <w:rFonts w:eastAsia="Times New Roman" w:cs="Calibri"/>
              </w:rPr>
              <w:t xml:space="preserve">  </w:t>
            </w:r>
            <w:r w:rsidR="00F45A75" w:rsidRPr="00A14E27">
              <w:rPr>
                <w:rFonts w:eastAsia="Times New Roman" w:cs="Calibri"/>
              </w:rPr>
              <w:t>$9.24</w:t>
            </w:r>
          </w:p>
        </w:tc>
      </w:tr>
      <w:tr w:rsidR="00A14E27" w:rsidRPr="00A14E27" w14:paraId="5A687E87" w14:textId="77777777" w:rsidTr="0022694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6AA86C52" w14:textId="77777777" w:rsidR="00F45A75" w:rsidRPr="00A14E27" w:rsidRDefault="00F45A75" w:rsidP="00F45A75">
            <w:pPr>
              <w:spacing w:after="0" w:line="240" w:lineRule="auto"/>
              <w:rPr>
                <w:rFonts w:eastAsia="Times New Roman" w:cs="Calibri"/>
              </w:rPr>
            </w:pPr>
            <w:r w:rsidRPr="00A14E27">
              <w:rPr>
                <w:rFonts w:eastAsia="Times New Roman" w:cs="Calibri"/>
              </w:rPr>
              <w:t>Valentine</w:t>
            </w:r>
          </w:p>
        </w:tc>
        <w:tc>
          <w:tcPr>
            <w:tcW w:w="1710" w:type="dxa"/>
            <w:tcBorders>
              <w:top w:val="nil"/>
              <w:left w:val="nil"/>
              <w:bottom w:val="single" w:sz="4" w:space="0" w:color="auto"/>
              <w:right w:val="single" w:sz="4" w:space="0" w:color="auto"/>
            </w:tcBorders>
            <w:shd w:val="clear" w:color="auto" w:fill="auto"/>
            <w:noWrap/>
            <w:vAlign w:val="bottom"/>
            <w:hideMark/>
          </w:tcPr>
          <w:p w14:paraId="5A506CBD" w14:textId="77777777" w:rsidR="00F45A75" w:rsidRPr="00A14E27" w:rsidRDefault="00F45A75" w:rsidP="00F45A75">
            <w:pPr>
              <w:spacing w:after="0" w:line="240" w:lineRule="auto"/>
              <w:jc w:val="center"/>
              <w:rPr>
                <w:rFonts w:eastAsia="Times New Roman" w:cs="Calibri"/>
              </w:rPr>
            </w:pPr>
            <w:r w:rsidRPr="00A14E27">
              <w:rPr>
                <w:rFonts w:eastAsia="Times New Roman" w:cs="Calibri"/>
              </w:rPr>
              <w:t>$19.17</w:t>
            </w:r>
          </w:p>
        </w:tc>
      </w:tr>
      <w:tr w:rsidR="00A14E27" w:rsidRPr="00A14E27" w14:paraId="16FF61CB" w14:textId="77777777" w:rsidTr="0022694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75CAE226" w14:textId="77777777" w:rsidR="00F45A75" w:rsidRPr="00A14E27" w:rsidRDefault="00F45A75" w:rsidP="00F45A75">
            <w:pPr>
              <w:spacing w:after="0" w:line="240" w:lineRule="auto"/>
              <w:rPr>
                <w:rFonts w:eastAsia="Times New Roman" w:cs="Calibri"/>
              </w:rPr>
            </w:pPr>
            <w:r w:rsidRPr="00A14E27">
              <w:rPr>
                <w:rFonts w:eastAsia="Times New Roman" w:cs="Calibri"/>
              </w:rPr>
              <w:t>Underwood</w:t>
            </w:r>
          </w:p>
        </w:tc>
        <w:tc>
          <w:tcPr>
            <w:tcW w:w="1710" w:type="dxa"/>
            <w:tcBorders>
              <w:top w:val="nil"/>
              <w:left w:val="nil"/>
              <w:bottom w:val="single" w:sz="4" w:space="0" w:color="auto"/>
              <w:right w:val="single" w:sz="4" w:space="0" w:color="auto"/>
            </w:tcBorders>
            <w:shd w:val="clear" w:color="auto" w:fill="auto"/>
            <w:noWrap/>
            <w:vAlign w:val="bottom"/>
            <w:hideMark/>
          </w:tcPr>
          <w:p w14:paraId="0352B53C" w14:textId="77777777" w:rsidR="00F45A75" w:rsidRPr="00A14E27" w:rsidRDefault="00F45A75" w:rsidP="00F45A75">
            <w:pPr>
              <w:spacing w:after="0" w:line="240" w:lineRule="auto"/>
              <w:jc w:val="center"/>
              <w:rPr>
                <w:rFonts w:eastAsia="Times New Roman" w:cs="Calibri"/>
              </w:rPr>
            </w:pPr>
            <w:r w:rsidRPr="00A14E27">
              <w:rPr>
                <w:rFonts w:eastAsia="Times New Roman" w:cs="Calibri"/>
              </w:rPr>
              <w:t>$18.43</w:t>
            </w:r>
          </w:p>
        </w:tc>
      </w:tr>
      <w:tr w:rsidR="00A14E27" w:rsidRPr="00A14E27" w14:paraId="0000B2A9" w14:textId="77777777" w:rsidTr="0022694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5E57558E" w14:textId="77777777" w:rsidR="00F45A75" w:rsidRPr="00A14E27" w:rsidRDefault="00F45A75" w:rsidP="00F45A75">
            <w:pPr>
              <w:spacing w:after="0" w:line="240" w:lineRule="auto"/>
              <w:rPr>
                <w:rFonts w:eastAsia="Times New Roman" w:cs="Calibri"/>
              </w:rPr>
            </w:pPr>
            <w:r w:rsidRPr="00A14E27">
              <w:rPr>
                <w:rFonts w:eastAsia="Times New Roman" w:cs="Calibri"/>
              </w:rPr>
              <w:t>Walker</w:t>
            </w:r>
          </w:p>
        </w:tc>
        <w:tc>
          <w:tcPr>
            <w:tcW w:w="1710" w:type="dxa"/>
            <w:tcBorders>
              <w:top w:val="nil"/>
              <w:left w:val="nil"/>
              <w:bottom w:val="single" w:sz="4" w:space="0" w:color="auto"/>
              <w:right w:val="single" w:sz="4" w:space="0" w:color="auto"/>
            </w:tcBorders>
            <w:shd w:val="clear" w:color="auto" w:fill="auto"/>
            <w:noWrap/>
            <w:vAlign w:val="bottom"/>
            <w:hideMark/>
          </w:tcPr>
          <w:p w14:paraId="577A0AE4" w14:textId="77777777" w:rsidR="00F45A75" w:rsidRPr="00A14E27" w:rsidRDefault="00F45A75" w:rsidP="00F45A75">
            <w:pPr>
              <w:spacing w:after="0" w:line="240" w:lineRule="auto"/>
              <w:jc w:val="center"/>
              <w:rPr>
                <w:rFonts w:eastAsia="Times New Roman" w:cs="Calibri"/>
              </w:rPr>
            </w:pPr>
            <w:r w:rsidRPr="00A14E27">
              <w:rPr>
                <w:rFonts w:eastAsia="Times New Roman" w:cs="Calibri"/>
              </w:rPr>
              <w:t>$19.46</w:t>
            </w:r>
          </w:p>
        </w:tc>
      </w:tr>
      <w:tr w:rsidR="00A14E27" w:rsidRPr="00A14E27" w14:paraId="4B09432B" w14:textId="77777777" w:rsidTr="0022694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35D2AB1A" w14:textId="77777777" w:rsidR="00F45A75" w:rsidRPr="00A14E27" w:rsidRDefault="00F45A75" w:rsidP="00F45A75">
            <w:pPr>
              <w:spacing w:after="0" w:line="240" w:lineRule="auto"/>
              <w:rPr>
                <w:rFonts w:eastAsia="Times New Roman" w:cs="Calibri"/>
              </w:rPr>
            </w:pPr>
            <w:r w:rsidRPr="00A14E27">
              <w:rPr>
                <w:rFonts w:eastAsia="Times New Roman" w:cs="Calibri"/>
              </w:rPr>
              <w:t>Webster</w:t>
            </w:r>
          </w:p>
        </w:tc>
        <w:tc>
          <w:tcPr>
            <w:tcW w:w="1710" w:type="dxa"/>
            <w:tcBorders>
              <w:top w:val="nil"/>
              <w:left w:val="nil"/>
              <w:bottom w:val="single" w:sz="4" w:space="0" w:color="auto"/>
              <w:right w:val="single" w:sz="4" w:space="0" w:color="auto"/>
            </w:tcBorders>
            <w:shd w:val="clear" w:color="auto" w:fill="auto"/>
            <w:noWrap/>
            <w:vAlign w:val="bottom"/>
            <w:hideMark/>
          </w:tcPr>
          <w:p w14:paraId="6DFAD6A4" w14:textId="77777777" w:rsidR="00F45A75" w:rsidRPr="00A14E27" w:rsidRDefault="00F45A75" w:rsidP="00F45A75">
            <w:pPr>
              <w:spacing w:after="0" w:line="240" w:lineRule="auto"/>
              <w:jc w:val="center"/>
              <w:rPr>
                <w:rFonts w:eastAsia="Times New Roman" w:cs="Calibri"/>
              </w:rPr>
            </w:pPr>
            <w:r w:rsidRPr="00A14E27">
              <w:rPr>
                <w:rFonts w:eastAsia="Times New Roman" w:cs="Calibri"/>
              </w:rPr>
              <w:t>$11.17</w:t>
            </w:r>
          </w:p>
        </w:tc>
      </w:tr>
      <w:tr w:rsidR="00A14E27" w:rsidRPr="00A14E27" w14:paraId="59F6FCF7" w14:textId="77777777" w:rsidTr="0022694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3D62B08C" w14:textId="77777777" w:rsidR="00F45A75" w:rsidRPr="00A14E27" w:rsidRDefault="00F45A75" w:rsidP="00F45A75">
            <w:pPr>
              <w:spacing w:after="0" w:line="240" w:lineRule="auto"/>
              <w:rPr>
                <w:rFonts w:eastAsia="Times New Roman" w:cs="Calibri"/>
              </w:rPr>
            </w:pPr>
            <w:r w:rsidRPr="00A14E27">
              <w:rPr>
                <w:rFonts w:eastAsia="Times New Roman" w:cs="Calibri"/>
              </w:rPr>
              <w:t> </w:t>
            </w:r>
          </w:p>
        </w:tc>
        <w:tc>
          <w:tcPr>
            <w:tcW w:w="1710" w:type="dxa"/>
            <w:tcBorders>
              <w:top w:val="nil"/>
              <w:left w:val="nil"/>
              <w:bottom w:val="single" w:sz="4" w:space="0" w:color="auto"/>
              <w:right w:val="single" w:sz="4" w:space="0" w:color="auto"/>
            </w:tcBorders>
            <w:shd w:val="clear" w:color="auto" w:fill="auto"/>
            <w:noWrap/>
            <w:vAlign w:val="bottom"/>
            <w:hideMark/>
          </w:tcPr>
          <w:p w14:paraId="0E1BC23B" w14:textId="77777777" w:rsidR="00F45A75" w:rsidRPr="00A14E27" w:rsidRDefault="00F45A75" w:rsidP="00F45A75">
            <w:pPr>
              <w:spacing w:after="0" w:line="240" w:lineRule="auto"/>
              <w:jc w:val="center"/>
              <w:rPr>
                <w:rFonts w:eastAsia="Times New Roman" w:cs="Calibri"/>
              </w:rPr>
            </w:pPr>
            <w:r w:rsidRPr="00A14E27">
              <w:rPr>
                <w:rFonts w:eastAsia="Times New Roman" w:cs="Calibri"/>
              </w:rPr>
              <w:t> </w:t>
            </w:r>
          </w:p>
        </w:tc>
      </w:tr>
      <w:tr w:rsidR="00A14E27" w:rsidRPr="00A14E27" w14:paraId="2E4826BC" w14:textId="77777777" w:rsidTr="0022694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73537E06" w14:textId="77777777" w:rsidR="00F45A75" w:rsidRPr="00A14E27" w:rsidRDefault="00F45A75" w:rsidP="00F45A75">
            <w:pPr>
              <w:spacing w:after="0" w:line="240" w:lineRule="auto"/>
              <w:rPr>
                <w:rFonts w:eastAsia="Times New Roman" w:cs="Calibri"/>
                <w:b/>
                <w:bCs/>
              </w:rPr>
            </w:pPr>
            <w:r w:rsidRPr="00A14E27">
              <w:rPr>
                <w:rFonts w:eastAsia="Times New Roman" w:cs="Calibri"/>
                <w:b/>
                <w:bCs/>
              </w:rPr>
              <w:t>Exempt Staff</w:t>
            </w:r>
          </w:p>
        </w:tc>
        <w:tc>
          <w:tcPr>
            <w:tcW w:w="1710" w:type="dxa"/>
            <w:tcBorders>
              <w:top w:val="nil"/>
              <w:left w:val="nil"/>
              <w:bottom w:val="single" w:sz="4" w:space="0" w:color="auto"/>
              <w:right w:val="single" w:sz="4" w:space="0" w:color="auto"/>
            </w:tcBorders>
            <w:shd w:val="clear" w:color="auto" w:fill="auto"/>
            <w:noWrap/>
            <w:vAlign w:val="bottom"/>
            <w:hideMark/>
          </w:tcPr>
          <w:p w14:paraId="65169467" w14:textId="77777777" w:rsidR="00F45A75" w:rsidRPr="00A14E27" w:rsidRDefault="00F45A75" w:rsidP="00F45A75">
            <w:pPr>
              <w:spacing w:after="0" w:line="240" w:lineRule="auto"/>
              <w:jc w:val="center"/>
              <w:rPr>
                <w:rFonts w:eastAsia="Times New Roman" w:cs="Calibri"/>
                <w:b/>
                <w:bCs/>
              </w:rPr>
            </w:pPr>
            <w:r w:rsidRPr="00A14E27">
              <w:rPr>
                <w:rFonts w:eastAsia="Times New Roman" w:cs="Calibri"/>
                <w:b/>
                <w:bCs/>
              </w:rPr>
              <w:t>Salary</w:t>
            </w:r>
          </w:p>
        </w:tc>
      </w:tr>
      <w:tr w:rsidR="00A14E27" w:rsidRPr="00A14E27" w14:paraId="6EB192D4" w14:textId="77777777" w:rsidTr="0022694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2102C2AE" w14:textId="77777777" w:rsidR="00F45A75" w:rsidRPr="00A14E27" w:rsidRDefault="00F45A75" w:rsidP="00F45A75">
            <w:pPr>
              <w:spacing w:after="0" w:line="240" w:lineRule="auto"/>
              <w:rPr>
                <w:rFonts w:eastAsia="Times New Roman" w:cs="Calibri"/>
              </w:rPr>
            </w:pPr>
            <w:r w:rsidRPr="00A14E27">
              <w:rPr>
                <w:rFonts w:eastAsia="Times New Roman" w:cs="Calibri"/>
              </w:rPr>
              <w:t>Bauman</w:t>
            </w:r>
          </w:p>
        </w:tc>
        <w:tc>
          <w:tcPr>
            <w:tcW w:w="1710" w:type="dxa"/>
            <w:tcBorders>
              <w:top w:val="nil"/>
              <w:left w:val="nil"/>
              <w:bottom w:val="single" w:sz="4" w:space="0" w:color="auto"/>
              <w:right w:val="single" w:sz="4" w:space="0" w:color="auto"/>
            </w:tcBorders>
            <w:shd w:val="clear" w:color="auto" w:fill="auto"/>
            <w:noWrap/>
            <w:vAlign w:val="bottom"/>
            <w:hideMark/>
          </w:tcPr>
          <w:p w14:paraId="01F35286" w14:textId="77777777" w:rsidR="00F45A75" w:rsidRPr="00A14E27" w:rsidRDefault="00F45A75" w:rsidP="00F45A75">
            <w:pPr>
              <w:spacing w:after="0" w:line="240" w:lineRule="auto"/>
              <w:jc w:val="center"/>
              <w:rPr>
                <w:rFonts w:eastAsia="Times New Roman" w:cs="Calibri"/>
              </w:rPr>
            </w:pPr>
            <w:r w:rsidRPr="00A14E27">
              <w:rPr>
                <w:rFonts w:eastAsia="Times New Roman" w:cs="Calibri"/>
              </w:rPr>
              <w:t>$53,470</w:t>
            </w:r>
          </w:p>
        </w:tc>
      </w:tr>
      <w:tr w:rsidR="00A14E27" w:rsidRPr="00A14E27" w14:paraId="31EDA081" w14:textId="77777777" w:rsidTr="0022694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2D5AB90B" w14:textId="77777777" w:rsidR="00F45A75" w:rsidRPr="00A14E27" w:rsidRDefault="00F45A75" w:rsidP="00F45A75">
            <w:pPr>
              <w:spacing w:after="0" w:line="240" w:lineRule="auto"/>
              <w:rPr>
                <w:rFonts w:eastAsia="Times New Roman" w:cs="Calibri"/>
              </w:rPr>
            </w:pPr>
            <w:r w:rsidRPr="00A14E27">
              <w:rPr>
                <w:rFonts w:eastAsia="Times New Roman" w:cs="Calibri"/>
              </w:rPr>
              <w:t>Folkerts</w:t>
            </w:r>
          </w:p>
        </w:tc>
        <w:tc>
          <w:tcPr>
            <w:tcW w:w="1710" w:type="dxa"/>
            <w:tcBorders>
              <w:top w:val="nil"/>
              <w:left w:val="nil"/>
              <w:bottom w:val="single" w:sz="4" w:space="0" w:color="auto"/>
              <w:right w:val="single" w:sz="4" w:space="0" w:color="auto"/>
            </w:tcBorders>
            <w:shd w:val="clear" w:color="auto" w:fill="auto"/>
            <w:noWrap/>
            <w:vAlign w:val="bottom"/>
            <w:hideMark/>
          </w:tcPr>
          <w:p w14:paraId="0C79A64D" w14:textId="77777777" w:rsidR="00F45A75" w:rsidRPr="00A14E27" w:rsidRDefault="00F45A75" w:rsidP="00F45A75">
            <w:pPr>
              <w:spacing w:after="0" w:line="240" w:lineRule="auto"/>
              <w:jc w:val="center"/>
              <w:rPr>
                <w:rFonts w:eastAsia="Times New Roman" w:cs="Calibri"/>
              </w:rPr>
            </w:pPr>
            <w:r w:rsidRPr="00A14E27">
              <w:rPr>
                <w:rFonts w:eastAsia="Times New Roman" w:cs="Calibri"/>
              </w:rPr>
              <w:t>$50,479</w:t>
            </w:r>
          </w:p>
        </w:tc>
      </w:tr>
      <w:tr w:rsidR="00A14E27" w:rsidRPr="00A14E27" w14:paraId="574FD5D3" w14:textId="77777777" w:rsidTr="0022694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0433481D" w14:textId="77777777" w:rsidR="00F45A75" w:rsidRPr="00A14E27" w:rsidRDefault="00F45A75" w:rsidP="00F45A75">
            <w:pPr>
              <w:spacing w:after="0" w:line="240" w:lineRule="auto"/>
              <w:rPr>
                <w:rFonts w:eastAsia="Times New Roman" w:cs="Calibri"/>
              </w:rPr>
            </w:pPr>
            <w:r w:rsidRPr="00A14E27">
              <w:rPr>
                <w:rFonts w:eastAsia="Times New Roman" w:cs="Calibri"/>
              </w:rPr>
              <w:t>Hrusch</w:t>
            </w:r>
          </w:p>
        </w:tc>
        <w:tc>
          <w:tcPr>
            <w:tcW w:w="1710" w:type="dxa"/>
            <w:tcBorders>
              <w:top w:val="nil"/>
              <w:left w:val="nil"/>
              <w:bottom w:val="single" w:sz="4" w:space="0" w:color="auto"/>
              <w:right w:val="single" w:sz="4" w:space="0" w:color="auto"/>
            </w:tcBorders>
            <w:shd w:val="clear" w:color="auto" w:fill="auto"/>
            <w:noWrap/>
            <w:vAlign w:val="bottom"/>
            <w:hideMark/>
          </w:tcPr>
          <w:p w14:paraId="3E622C72" w14:textId="77777777" w:rsidR="00F45A75" w:rsidRPr="00A14E27" w:rsidRDefault="00F45A75" w:rsidP="00F45A75">
            <w:pPr>
              <w:spacing w:after="0" w:line="240" w:lineRule="auto"/>
              <w:jc w:val="center"/>
              <w:rPr>
                <w:rFonts w:eastAsia="Times New Roman" w:cs="Calibri"/>
              </w:rPr>
            </w:pPr>
            <w:r w:rsidRPr="00A14E27">
              <w:rPr>
                <w:rFonts w:eastAsia="Times New Roman" w:cs="Calibri"/>
              </w:rPr>
              <w:t>$50,561</w:t>
            </w:r>
          </w:p>
        </w:tc>
      </w:tr>
      <w:tr w:rsidR="00F45A75" w:rsidRPr="00A14E27" w14:paraId="3DD901E1" w14:textId="77777777" w:rsidTr="00226943">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2CCAD346" w14:textId="77777777" w:rsidR="00F45A75" w:rsidRPr="00A14E27" w:rsidRDefault="00F45A75" w:rsidP="00F45A75">
            <w:pPr>
              <w:spacing w:after="0" w:line="240" w:lineRule="auto"/>
              <w:rPr>
                <w:rFonts w:eastAsia="Times New Roman" w:cs="Calibri"/>
              </w:rPr>
            </w:pPr>
            <w:r w:rsidRPr="00A14E27">
              <w:rPr>
                <w:rFonts w:eastAsia="Times New Roman" w:cs="Calibri"/>
              </w:rPr>
              <w:t>Lennon</w:t>
            </w:r>
          </w:p>
        </w:tc>
        <w:tc>
          <w:tcPr>
            <w:tcW w:w="1710" w:type="dxa"/>
            <w:tcBorders>
              <w:top w:val="nil"/>
              <w:left w:val="nil"/>
              <w:bottom w:val="single" w:sz="4" w:space="0" w:color="auto"/>
              <w:right w:val="single" w:sz="4" w:space="0" w:color="auto"/>
            </w:tcBorders>
            <w:shd w:val="clear" w:color="auto" w:fill="auto"/>
            <w:noWrap/>
            <w:vAlign w:val="bottom"/>
            <w:hideMark/>
          </w:tcPr>
          <w:p w14:paraId="7C17F32D" w14:textId="77777777" w:rsidR="00F45A75" w:rsidRPr="00A14E27" w:rsidRDefault="00F45A75" w:rsidP="00F45A75">
            <w:pPr>
              <w:spacing w:after="0" w:line="240" w:lineRule="auto"/>
              <w:jc w:val="center"/>
              <w:rPr>
                <w:rFonts w:eastAsia="Times New Roman" w:cs="Calibri"/>
              </w:rPr>
            </w:pPr>
            <w:r w:rsidRPr="00A14E27">
              <w:rPr>
                <w:rFonts w:eastAsia="Times New Roman" w:cs="Calibri"/>
              </w:rPr>
              <w:t>$49,088</w:t>
            </w:r>
          </w:p>
        </w:tc>
      </w:tr>
    </w:tbl>
    <w:p w14:paraId="263A2AF8" w14:textId="4929EA62" w:rsidR="000360DB" w:rsidRPr="00A14E27" w:rsidRDefault="000360DB" w:rsidP="00026754">
      <w:pPr>
        <w:pStyle w:val="NoSpacing"/>
        <w:rPr>
          <w:rFonts w:cs="Arial"/>
          <w:szCs w:val="24"/>
        </w:rPr>
      </w:pPr>
    </w:p>
    <w:p w14:paraId="4CE256D0" w14:textId="6C42332D" w:rsidR="00F45A75" w:rsidRPr="00A14E27" w:rsidRDefault="00F45A75" w:rsidP="00226943">
      <w:pPr>
        <w:spacing w:after="0" w:line="240" w:lineRule="auto"/>
        <w:rPr>
          <w:rFonts w:cs="Times New Roman"/>
          <w:szCs w:val="20"/>
        </w:rPr>
      </w:pPr>
      <w:r w:rsidRPr="00A14E27">
        <w:rPr>
          <w:rFonts w:cs="Times New Roman"/>
          <w:szCs w:val="20"/>
        </w:rPr>
        <w:t xml:space="preserve">2021 Salary Ranges </w:t>
      </w:r>
    </w:p>
    <w:p w14:paraId="6D438A81" w14:textId="77777777" w:rsidR="00226943" w:rsidRPr="00A14E27" w:rsidRDefault="00226943" w:rsidP="00226943">
      <w:pPr>
        <w:spacing w:after="0" w:line="240" w:lineRule="auto"/>
        <w:rPr>
          <w:rFonts w:cs="Times New Roman"/>
          <w:szCs w:val="20"/>
        </w:rPr>
      </w:pPr>
    </w:p>
    <w:p w14:paraId="0B01954C" w14:textId="77777777" w:rsidR="00226943" w:rsidRPr="00A14E27" w:rsidRDefault="00226943" w:rsidP="00226943">
      <w:pPr>
        <w:spacing w:after="0" w:line="240" w:lineRule="auto"/>
        <w:rPr>
          <w:rFonts w:cs="Times New Roman"/>
          <w:szCs w:val="20"/>
        </w:rPr>
      </w:pPr>
    </w:p>
    <w:tbl>
      <w:tblPr>
        <w:tblW w:w="13939" w:type="dxa"/>
        <w:tblInd w:w="445" w:type="dxa"/>
        <w:tblLook w:val="04A0" w:firstRow="1" w:lastRow="0" w:firstColumn="1" w:lastColumn="0" w:noHBand="0" w:noVBand="1"/>
      </w:tblPr>
      <w:tblGrid>
        <w:gridCol w:w="3795"/>
        <w:gridCol w:w="121"/>
        <w:gridCol w:w="169"/>
        <w:gridCol w:w="70"/>
        <w:gridCol w:w="200"/>
        <w:gridCol w:w="66"/>
        <w:gridCol w:w="455"/>
        <w:gridCol w:w="325"/>
        <w:gridCol w:w="266"/>
        <w:gridCol w:w="6"/>
        <w:gridCol w:w="932"/>
        <w:gridCol w:w="114"/>
        <w:gridCol w:w="1236"/>
        <w:gridCol w:w="932"/>
        <w:gridCol w:w="236"/>
        <w:gridCol w:w="240"/>
        <w:gridCol w:w="759"/>
        <w:gridCol w:w="201"/>
        <w:gridCol w:w="274"/>
        <w:gridCol w:w="234"/>
        <w:gridCol w:w="812"/>
        <w:gridCol w:w="2496"/>
      </w:tblGrid>
      <w:tr w:rsidR="00A14E27" w:rsidRPr="00A14E27" w14:paraId="450D1F16" w14:textId="77777777" w:rsidTr="00226943">
        <w:trPr>
          <w:gridAfter w:val="2"/>
          <w:wAfter w:w="3308" w:type="dxa"/>
          <w:trHeight w:val="300"/>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92456" w14:textId="7C618572" w:rsidR="00F45A75" w:rsidRPr="00A14E27" w:rsidRDefault="00F45A75" w:rsidP="00226943">
            <w:pPr>
              <w:spacing w:after="0" w:line="240" w:lineRule="auto"/>
              <w:jc w:val="center"/>
              <w:rPr>
                <w:rFonts w:eastAsia="Times New Roman" w:cs="Times New Roman"/>
                <w:szCs w:val="20"/>
              </w:rPr>
            </w:pPr>
            <w:r w:rsidRPr="00A14E27">
              <w:rPr>
                <w:rFonts w:eastAsia="Times New Roman" w:cs="Times New Roman"/>
                <w:szCs w:val="20"/>
              </w:rPr>
              <w:t>Range</w:t>
            </w:r>
          </w:p>
        </w:tc>
        <w:tc>
          <w:tcPr>
            <w:tcW w:w="1406" w:type="dxa"/>
            <w:gridSpan w:val="7"/>
            <w:tcBorders>
              <w:top w:val="single" w:sz="4" w:space="0" w:color="auto"/>
              <w:left w:val="nil"/>
              <w:bottom w:val="single" w:sz="4" w:space="0" w:color="auto"/>
              <w:right w:val="single" w:sz="4" w:space="0" w:color="auto"/>
            </w:tcBorders>
            <w:shd w:val="clear" w:color="auto" w:fill="auto"/>
            <w:noWrap/>
            <w:vAlign w:val="bottom"/>
            <w:hideMark/>
          </w:tcPr>
          <w:p w14:paraId="1503DC19" w14:textId="11E19F9C" w:rsidR="00F45A75" w:rsidRPr="00A14E27" w:rsidRDefault="00F45A75" w:rsidP="00226943">
            <w:pPr>
              <w:spacing w:after="0" w:line="240" w:lineRule="auto"/>
              <w:jc w:val="center"/>
              <w:rPr>
                <w:rFonts w:eastAsia="Times New Roman" w:cs="Times New Roman"/>
                <w:szCs w:val="20"/>
              </w:rPr>
            </w:pPr>
            <w:r w:rsidRPr="00A14E27">
              <w:rPr>
                <w:rFonts w:eastAsia="Times New Roman" w:cs="Times New Roman"/>
                <w:szCs w:val="20"/>
              </w:rPr>
              <w:t>Min</w:t>
            </w:r>
          </w:p>
        </w:tc>
        <w:tc>
          <w:tcPr>
            <w:tcW w:w="12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01F714A" w14:textId="18293921" w:rsidR="00F45A75" w:rsidRPr="00A14E27" w:rsidRDefault="00F45A75" w:rsidP="00226943">
            <w:pPr>
              <w:spacing w:after="0" w:line="240" w:lineRule="auto"/>
              <w:jc w:val="center"/>
              <w:rPr>
                <w:rFonts w:eastAsia="Times New Roman" w:cs="Times New Roman"/>
                <w:szCs w:val="20"/>
              </w:rPr>
            </w:pPr>
            <w:r w:rsidRPr="00A14E27">
              <w:rPr>
                <w:rFonts w:eastAsia="Times New Roman" w:cs="Times New Roman"/>
                <w:szCs w:val="20"/>
              </w:rPr>
              <w:t>Mid</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4A054A" w14:textId="00815333" w:rsidR="00F45A75" w:rsidRPr="00A14E27" w:rsidRDefault="00F45A75" w:rsidP="00226943">
            <w:pPr>
              <w:spacing w:after="0" w:line="240" w:lineRule="auto"/>
              <w:jc w:val="center"/>
              <w:rPr>
                <w:rFonts w:eastAsia="Times New Roman" w:cs="Times New Roman"/>
                <w:szCs w:val="20"/>
              </w:rPr>
            </w:pPr>
            <w:r w:rsidRPr="00A14E27">
              <w:rPr>
                <w:rFonts w:eastAsia="Times New Roman" w:cs="Times New Roman"/>
                <w:szCs w:val="20"/>
              </w:rPr>
              <w:t>Max</w:t>
            </w:r>
          </w:p>
        </w:tc>
        <w:tc>
          <w:tcPr>
            <w:tcW w:w="2876" w:type="dxa"/>
            <w:gridSpan w:val="7"/>
            <w:tcBorders>
              <w:top w:val="nil"/>
              <w:left w:val="nil"/>
              <w:bottom w:val="nil"/>
              <w:right w:val="nil"/>
            </w:tcBorders>
            <w:shd w:val="clear" w:color="auto" w:fill="auto"/>
            <w:noWrap/>
            <w:vAlign w:val="bottom"/>
            <w:hideMark/>
          </w:tcPr>
          <w:p w14:paraId="6FB9C6D0" w14:textId="77777777" w:rsidR="00F45A75" w:rsidRPr="00A14E27" w:rsidRDefault="00F45A75" w:rsidP="00226943">
            <w:pPr>
              <w:spacing w:after="0" w:line="240" w:lineRule="auto"/>
              <w:rPr>
                <w:rFonts w:eastAsia="Times New Roman" w:cs="Times New Roman"/>
                <w:szCs w:val="20"/>
              </w:rPr>
            </w:pPr>
          </w:p>
        </w:tc>
      </w:tr>
      <w:tr w:rsidR="00A14E27" w:rsidRPr="00A14E27" w14:paraId="556B9D2A" w14:textId="77777777" w:rsidTr="00226943">
        <w:trPr>
          <w:gridAfter w:val="2"/>
          <w:wAfter w:w="3308" w:type="dxa"/>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236E5CD8" w14:textId="77777777" w:rsidR="00F45A75" w:rsidRPr="00A14E27" w:rsidRDefault="00F45A75" w:rsidP="00226943">
            <w:pPr>
              <w:spacing w:after="0" w:line="240" w:lineRule="auto"/>
              <w:jc w:val="center"/>
              <w:rPr>
                <w:rFonts w:eastAsia="Times New Roman" w:cs="Times New Roman"/>
                <w:szCs w:val="20"/>
              </w:rPr>
            </w:pPr>
            <w:r w:rsidRPr="00A14E27">
              <w:rPr>
                <w:rFonts w:eastAsia="Times New Roman" w:cs="Times New Roman"/>
                <w:szCs w:val="20"/>
              </w:rPr>
              <w:t>1</w:t>
            </w:r>
          </w:p>
        </w:tc>
        <w:tc>
          <w:tcPr>
            <w:tcW w:w="1406" w:type="dxa"/>
            <w:gridSpan w:val="7"/>
            <w:tcBorders>
              <w:top w:val="nil"/>
              <w:left w:val="nil"/>
              <w:bottom w:val="single" w:sz="4" w:space="0" w:color="auto"/>
              <w:right w:val="single" w:sz="4" w:space="0" w:color="auto"/>
            </w:tcBorders>
            <w:shd w:val="clear" w:color="auto" w:fill="auto"/>
            <w:noWrap/>
            <w:vAlign w:val="bottom"/>
            <w:hideMark/>
          </w:tcPr>
          <w:p w14:paraId="5BEC99BE" w14:textId="77777777" w:rsidR="00F45A75" w:rsidRPr="00A14E27" w:rsidRDefault="00F45A75" w:rsidP="00226943">
            <w:pPr>
              <w:spacing w:after="0" w:line="240" w:lineRule="auto"/>
              <w:jc w:val="center"/>
              <w:rPr>
                <w:rFonts w:eastAsia="Times New Roman" w:cs="Times New Roman"/>
                <w:szCs w:val="20"/>
              </w:rPr>
            </w:pPr>
            <w:r w:rsidRPr="00A14E27">
              <w:rPr>
                <w:rFonts w:eastAsia="Times New Roman" w:cs="Times New Roman"/>
                <w:szCs w:val="20"/>
              </w:rPr>
              <w:t>9.24</w:t>
            </w:r>
          </w:p>
        </w:tc>
        <w:tc>
          <w:tcPr>
            <w:tcW w:w="1204" w:type="dxa"/>
            <w:gridSpan w:val="3"/>
            <w:tcBorders>
              <w:top w:val="nil"/>
              <w:left w:val="nil"/>
              <w:bottom w:val="single" w:sz="4" w:space="0" w:color="auto"/>
              <w:right w:val="single" w:sz="4" w:space="0" w:color="auto"/>
            </w:tcBorders>
            <w:shd w:val="clear" w:color="auto" w:fill="auto"/>
            <w:noWrap/>
            <w:vAlign w:val="bottom"/>
            <w:hideMark/>
          </w:tcPr>
          <w:p w14:paraId="1ED2EE9C" w14:textId="77777777" w:rsidR="00F45A75" w:rsidRPr="00A14E27" w:rsidRDefault="00F45A75" w:rsidP="00226943">
            <w:pPr>
              <w:spacing w:after="0" w:line="240" w:lineRule="auto"/>
              <w:jc w:val="center"/>
              <w:rPr>
                <w:rFonts w:eastAsia="Times New Roman" w:cs="Times New Roman"/>
                <w:szCs w:val="20"/>
              </w:rPr>
            </w:pPr>
            <w:r w:rsidRPr="00A14E27">
              <w:rPr>
                <w:rFonts w:eastAsia="Times New Roman" w:cs="Times New Roman"/>
                <w:szCs w:val="20"/>
              </w:rPr>
              <w:t>10.88</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1D188F52" w14:textId="77777777" w:rsidR="00F45A75" w:rsidRPr="00A14E27" w:rsidRDefault="00F45A75" w:rsidP="00226943">
            <w:pPr>
              <w:spacing w:after="0" w:line="240" w:lineRule="auto"/>
              <w:jc w:val="center"/>
              <w:rPr>
                <w:rFonts w:eastAsia="Times New Roman" w:cs="Times New Roman"/>
                <w:szCs w:val="20"/>
              </w:rPr>
            </w:pPr>
            <w:r w:rsidRPr="00A14E27">
              <w:rPr>
                <w:rFonts w:eastAsia="Times New Roman" w:cs="Times New Roman"/>
                <w:szCs w:val="20"/>
              </w:rPr>
              <w:t>12.51</w:t>
            </w:r>
          </w:p>
        </w:tc>
        <w:tc>
          <w:tcPr>
            <w:tcW w:w="2876" w:type="dxa"/>
            <w:gridSpan w:val="7"/>
            <w:tcBorders>
              <w:top w:val="nil"/>
              <w:left w:val="nil"/>
              <w:bottom w:val="nil"/>
              <w:right w:val="nil"/>
            </w:tcBorders>
            <w:shd w:val="clear" w:color="auto" w:fill="auto"/>
            <w:noWrap/>
            <w:vAlign w:val="bottom"/>
            <w:hideMark/>
          </w:tcPr>
          <w:p w14:paraId="523EFC8D" w14:textId="77777777" w:rsidR="00F45A75" w:rsidRPr="00A14E27" w:rsidRDefault="00F45A75" w:rsidP="00226943">
            <w:pPr>
              <w:spacing w:after="0" w:line="240" w:lineRule="auto"/>
              <w:rPr>
                <w:rFonts w:eastAsia="Times New Roman" w:cs="Times New Roman"/>
                <w:szCs w:val="20"/>
              </w:rPr>
            </w:pPr>
          </w:p>
        </w:tc>
      </w:tr>
      <w:tr w:rsidR="00A14E27" w:rsidRPr="00A14E27" w14:paraId="0F901044" w14:textId="77777777" w:rsidTr="00226943">
        <w:trPr>
          <w:gridAfter w:val="2"/>
          <w:wAfter w:w="3308" w:type="dxa"/>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1C793C56" w14:textId="77777777" w:rsidR="00F45A75" w:rsidRPr="00A14E27" w:rsidRDefault="00F45A75" w:rsidP="00226943">
            <w:pPr>
              <w:spacing w:after="0" w:line="240" w:lineRule="auto"/>
              <w:jc w:val="center"/>
              <w:rPr>
                <w:rFonts w:eastAsia="Times New Roman" w:cs="Times New Roman"/>
                <w:szCs w:val="20"/>
              </w:rPr>
            </w:pPr>
            <w:r w:rsidRPr="00A14E27">
              <w:rPr>
                <w:rFonts w:eastAsia="Times New Roman" w:cs="Times New Roman"/>
                <w:szCs w:val="20"/>
              </w:rPr>
              <w:t>2</w:t>
            </w:r>
          </w:p>
        </w:tc>
        <w:tc>
          <w:tcPr>
            <w:tcW w:w="1406" w:type="dxa"/>
            <w:gridSpan w:val="7"/>
            <w:tcBorders>
              <w:top w:val="nil"/>
              <w:left w:val="nil"/>
              <w:bottom w:val="single" w:sz="4" w:space="0" w:color="auto"/>
              <w:right w:val="single" w:sz="4" w:space="0" w:color="auto"/>
            </w:tcBorders>
            <w:shd w:val="clear" w:color="auto" w:fill="auto"/>
            <w:noWrap/>
            <w:vAlign w:val="bottom"/>
            <w:hideMark/>
          </w:tcPr>
          <w:p w14:paraId="720C6E2E" w14:textId="77777777" w:rsidR="00F45A75" w:rsidRPr="00A14E27" w:rsidRDefault="00F45A75" w:rsidP="00226943">
            <w:pPr>
              <w:spacing w:after="0" w:line="240" w:lineRule="auto"/>
              <w:jc w:val="center"/>
              <w:rPr>
                <w:rFonts w:eastAsia="Times New Roman" w:cs="Times New Roman"/>
                <w:szCs w:val="20"/>
              </w:rPr>
            </w:pPr>
            <w:r w:rsidRPr="00A14E27">
              <w:rPr>
                <w:rFonts w:eastAsia="Times New Roman" w:cs="Times New Roman"/>
                <w:szCs w:val="20"/>
              </w:rPr>
              <w:t>11.17</w:t>
            </w:r>
          </w:p>
        </w:tc>
        <w:tc>
          <w:tcPr>
            <w:tcW w:w="1204" w:type="dxa"/>
            <w:gridSpan w:val="3"/>
            <w:tcBorders>
              <w:top w:val="nil"/>
              <w:left w:val="nil"/>
              <w:bottom w:val="single" w:sz="4" w:space="0" w:color="auto"/>
              <w:right w:val="single" w:sz="4" w:space="0" w:color="auto"/>
            </w:tcBorders>
            <w:shd w:val="clear" w:color="auto" w:fill="auto"/>
            <w:noWrap/>
            <w:vAlign w:val="bottom"/>
            <w:hideMark/>
          </w:tcPr>
          <w:p w14:paraId="61EBCABA" w14:textId="77777777" w:rsidR="00F45A75" w:rsidRPr="00A14E27" w:rsidRDefault="00F45A75" w:rsidP="00226943">
            <w:pPr>
              <w:spacing w:after="0" w:line="240" w:lineRule="auto"/>
              <w:jc w:val="center"/>
              <w:rPr>
                <w:rFonts w:eastAsia="Times New Roman" w:cs="Times New Roman"/>
                <w:szCs w:val="20"/>
              </w:rPr>
            </w:pPr>
            <w:r w:rsidRPr="00A14E27">
              <w:rPr>
                <w:rFonts w:eastAsia="Times New Roman" w:cs="Times New Roman"/>
                <w:szCs w:val="20"/>
              </w:rPr>
              <w:t>13.14</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2DCD30B1" w14:textId="77777777" w:rsidR="00F45A75" w:rsidRPr="00A14E27" w:rsidRDefault="00F45A75" w:rsidP="00226943">
            <w:pPr>
              <w:spacing w:after="0" w:line="240" w:lineRule="auto"/>
              <w:jc w:val="center"/>
              <w:rPr>
                <w:rFonts w:eastAsia="Times New Roman" w:cs="Times New Roman"/>
                <w:szCs w:val="20"/>
              </w:rPr>
            </w:pPr>
            <w:r w:rsidRPr="00A14E27">
              <w:rPr>
                <w:rFonts w:eastAsia="Times New Roman" w:cs="Times New Roman"/>
                <w:szCs w:val="20"/>
              </w:rPr>
              <w:t>15.11</w:t>
            </w:r>
          </w:p>
        </w:tc>
        <w:tc>
          <w:tcPr>
            <w:tcW w:w="2876" w:type="dxa"/>
            <w:gridSpan w:val="7"/>
            <w:tcBorders>
              <w:top w:val="nil"/>
              <w:left w:val="nil"/>
              <w:bottom w:val="nil"/>
              <w:right w:val="nil"/>
            </w:tcBorders>
            <w:shd w:val="clear" w:color="auto" w:fill="auto"/>
            <w:noWrap/>
            <w:vAlign w:val="bottom"/>
            <w:hideMark/>
          </w:tcPr>
          <w:p w14:paraId="33D1B817" w14:textId="77777777" w:rsidR="00F45A75" w:rsidRPr="00A14E27" w:rsidRDefault="00F45A75" w:rsidP="00226943">
            <w:pPr>
              <w:spacing w:after="0" w:line="240" w:lineRule="auto"/>
              <w:rPr>
                <w:rFonts w:eastAsia="Times New Roman" w:cs="Times New Roman"/>
                <w:szCs w:val="20"/>
              </w:rPr>
            </w:pPr>
          </w:p>
        </w:tc>
      </w:tr>
      <w:tr w:rsidR="00A14E27" w:rsidRPr="00A14E27" w14:paraId="10B9966F" w14:textId="77777777" w:rsidTr="00226943">
        <w:trPr>
          <w:gridAfter w:val="2"/>
          <w:wAfter w:w="3308" w:type="dxa"/>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24CCC63D" w14:textId="77777777" w:rsidR="00F45A75" w:rsidRPr="00A14E27" w:rsidRDefault="00F45A75" w:rsidP="00226943">
            <w:pPr>
              <w:spacing w:after="0" w:line="240" w:lineRule="auto"/>
              <w:jc w:val="center"/>
              <w:rPr>
                <w:rFonts w:eastAsia="Times New Roman" w:cs="Times New Roman"/>
                <w:szCs w:val="20"/>
              </w:rPr>
            </w:pPr>
            <w:r w:rsidRPr="00A14E27">
              <w:rPr>
                <w:rFonts w:eastAsia="Times New Roman" w:cs="Times New Roman"/>
                <w:szCs w:val="20"/>
              </w:rPr>
              <w:t>3</w:t>
            </w:r>
          </w:p>
        </w:tc>
        <w:tc>
          <w:tcPr>
            <w:tcW w:w="1406" w:type="dxa"/>
            <w:gridSpan w:val="7"/>
            <w:tcBorders>
              <w:top w:val="nil"/>
              <w:left w:val="nil"/>
              <w:bottom w:val="single" w:sz="4" w:space="0" w:color="auto"/>
              <w:right w:val="single" w:sz="4" w:space="0" w:color="auto"/>
            </w:tcBorders>
            <w:shd w:val="clear" w:color="auto" w:fill="auto"/>
            <w:noWrap/>
            <w:vAlign w:val="bottom"/>
            <w:hideMark/>
          </w:tcPr>
          <w:p w14:paraId="5EDDDB37" w14:textId="77777777" w:rsidR="00F45A75" w:rsidRPr="00A14E27" w:rsidRDefault="00F45A75" w:rsidP="00226943">
            <w:pPr>
              <w:spacing w:after="0" w:line="240" w:lineRule="auto"/>
              <w:jc w:val="center"/>
              <w:rPr>
                <w:rFonts w:eastAsia="Times New Roman" w:cs="Times New Roman"/>
                <w:szCs w:val="20"/>
              </w:rPr>
            </w:pPr>
            <w:r w:rsidRPr="00A14E27">
              <w:rPr>
                <w:rFonts w:eastAsia="Times New Roman" w:cs="Times New Roman"/>
                <w:szCs w:val="20"/>
              </w:rPr>
              <w:t>13.16</w:t>
            </w:r>
          </w:p>
        </w:tc>
        <w:tc>
          <w:tcPr>
            <w:tcW w:w="1204" w:type="dxa"/>
            <w:gridSpan w:val="3"/>
            <w:tcBorders>
              <w:top w:val="nil"/>
              <w:left w:val="nil"/>
              <w:bottom w:val="single" w:sz="4" w:space="0" w:color="auto"/>
              <w:right w:val="single" w:sz="4" w:space="0" w:color="auto"/>
            </w:tcBorders>
            <w:shd w:val="clear" w:color="auto" w:fill="auto"/>
            <w:noWrap/>
            <w:vAlign w:val="bottom"/>
            <w:hideMark/>
          </w:tcPr>
          <w:p w14:paraId="002FAAA5" w14:textId="77777777" w:rsidR="00F45A75" w:rsidRPr="00A14E27" w:rsidRDefault="00F45A75" w:rsidP="00226943">
            <w:pPr>
              <w:spacing w:after="0" w:line="240" w:lineRule="auto"/>
              <w:jc w:val="center"/>
              <w:rPr>
                <w:rFonts w:eastAsia="Times New Roman" w:cs="Times New Roman"/>
                <w:szCs w:val="20"/>
              </w:rPr>
            </w:pPr>
            <w:r w:rsidRPr="00A14E27">
              <w:rPr>
                <w:rFonts w:eastAsia="Times New Roman" w:cs="Times New Roman"/>
                <w:szCs w:val="20"/>
              </w:rPr>
              <w:t>15.48</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3FB2315E" w14:textId="77777777" w:rsidR="00F45A75" w:rsidRPr="00A14E27" w:rsidRDefault="00F45A75" w:rsidP="00226943">
            <w:pPr>
              <w:spacing w:after="0" w:line="240" w:lineRule="auto"/>
              <w:jc w:val="center"/>
              <w:rPr>
                <w:rFonts w:eastAsia="Times New Roman" w:cs="Times New Roman"/>
                <w:szCs w:val="20"/>
              </w:rPr>
            </w:pPr>
            <w:r w:rsidRPr="00A14E27">
              <w:rPr>
                <w:rFonts w:eastAsia="Times New Roman" w:cs="Times New Roman"/>
                <w:szCs w:val="20"/>
              </w:rPr>
              <w:t>17.81</w:t>
            </w:r>
          </w:p>
        </w:tc>
        <w:tc>
          <w:tcPr>
            <w:tcW w:w="2876" w:type="dxa"/>
            <w:gridSpan w:val="7"/>
            <w:tcBorders>
              <w:top w:val="nil"/>
              <w:left w:val="nil"/>
              <w:bottom w:val="nil"/>
              <w:right w:val="nil"/>
            </w:tcBorders>
            <w:shd w:val="clear" w:color="auto" w:fill="auto"/>
            <w:noWrap/>
            <w:vAlign w:val="bottom"/>
            <w:hideMark/>
          </w:tcPr>
          <w:p w14:paraId="321CAA2F" w14:textId="77777777" w:rsidR="00F45A75" w:rsidRPr="00A14E27" w:rsidRDefault="00F45A75" w:rsidP="00226943">
            <w:pPr>
              <w:spacing w:after="0" w:line="240" w:lineRule="auto"/>
              <w:rPr>
                <w:rFonts w:eastAsia="Times New Roman" w:cs="Times New Roman"/>
                <w:szCs w:val="20"/>
              </w:rPr>
            </w:pPr>
          </w:p>
        </w:tc>
      </w:tr>
      <w:tr w:rsidR="00A14E27" w:rsidRPr="00A14E27" w14:paraId="0F4F531F" w14:textId="77777777" w:rsidTr="00226943">
        <w:trPr>
          <w:gridAfter w:val="2"/>
          <w:wAfter w:w="3308" w:type="dxa"/>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3ACCCD22" w14:textId="77777777" w:rsidR="00F45A75" w:rsidRPr="00A14E27" w:rsidRDefault="00F45A75" w:rsidP="00226943">
            <w:pPr>
              <w:spacing w:after="0" w:line="240" w:lineRule="auto"/>
              <w:jc w:val="center"/>
              <w:rPr>
                <w:rFonts w:eastAsia="Times New Roman" w:cs="Times New Roman"/>
                <w:szCs w:val="20"/>
              </w:rPr>
            </w:pPr>
            <w:r w:rsidRPr="00A14E27">
              <w:rPr>
                <w:rFonts w:eastAsia="Times New Roman" w:cs="Times New Roman"/>
                <w:szCs w:val="20"/>
              </w:rPr>
              <w:t>4</w:t>
            </w:r>
          </w:p>
        </w:tc>
        <w:tc>
          <w:tcPr>
            <w:tcW w:w="1406" w:type="dxa"/>
            <w:gridSpan w:val="7"/>
            <w:tcBorders>
              <w:top w:val="nil"/>
              <w:left w:val="nil"/>
              <w:bottom w:val="single" w:sz="4" w:space="0" w:color="auto"/>
              <w:right w:val="single" w:sz="4" w:space="0" w:color="auto"/>
            </w:tcBorders>
            <w:shd w:val="clear" w:color="auto" w:fill="auto"/>
            <w:noWrap/>
            <w:vAlign w:val="bottom"/>
            <w:hideMark/>
          </w:tcPr>
          <w:p w14:paraId="5DE65CA7" w14:textId="77777777" w:rsidR="00F45A75" w:rsidRPr="00A14E27" w:rsidRDefault="00F45A75" w:rsidP="00226943">
            <w:pPr>
              <w:spacing w:after="0" w:line="240" w:lineRule="auto"/>
              <w:jc w:val="center"/>
              <w:rPr>
                <w:rFonts w:eastAsia="Times New Roman" w:cs="Times New Roman"/>
                <w:szCs w:val="20"/>
              </w:rPr>
            </w:pPr>
            <w:r w:rsidRPr="00A14E27">
              <w:rPr>
                <w:rFonts w:eastAsia="Times New Roman" w:cs="Times New Roman"/>
                <w:szCs w:val="20"/>
              </w:rPr>
              <w:t>14.43</w:t>
            </w:r>
          </w:p>
        </w:tc>
        <w:tc>
          <w:tcPr>
            <w:tcW w:w="1204" w:type="dxa"/>
            <w:gridSpan w:val="3"/>
            <w:tcBorders>
              <w:top w:val="nil"/>
              <w:left w:val="nil"/>
              <w:bottom w:val="single" w:sz="4" w:space="0" w:color="auto"/>
              <w:right w:val="single" w:sz="4" w:space="0" w:color="auto"/>
            </w:tcBorders>
            <w:shd w:val="clear" w:color="auto" w:fill="auto"/>
            <w:noWrap/>
            <w:vAlign w:val="bottom"/>
            <w:hideMark/>
          </w:tcPr>
          <w:p w14:paraId="697D618F" w14:textId="77777777" w:rsidR="00F45A75" w:rsidRPr="00A14E27" w:rsidRDefault="00F45A75" w:rsidP="00226943">
            <w:pPr>
              <w:spacing w:after="0" w:line="240" w:lineRule="auto"/>
              <w:jc w:val="center"/>
              <w:rPr>
                <w:rFonts w:eastAsia="Times New Roman" w:cs="Times New Roman"/>
                <w:szCs w:val="20"/>
              </w:rPr>
            </w:pPr>
            <w:r w:rsidRPr="00A14E27">
              <w:rPr>
                <w:rFonts w:eastAsia="Times New Roman" w:cs="Times New Roman"/>
                <w:szCs w:val="20"/>
              </w:rPr>
              <w:t>16.97</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0A14A490" w14:textId="77777777" w:rsidR="00F45A75" w:rsidRPr="00A14E27" w:rsidRDefault="00F45A75" w:rsidP="00226943">
            <w:pPr>
              <w:spacing w:after="0" w:line="240" w:lineRule="auto"/>
              <w:jc w:val="center"/>
              <w:rPr>
                <w:rFonts w:eastAsia="Times New Roman" w:cs="Times New Roman"/>
                <w:szCs w:val="20"/>
              </w:rPr>
            </w:pPr>
            <w:r w:rsidRPr="00A14E27">
              <w:rPr>
                <w:rFonts w:eastAsia="Times New Roman" w:cs="Times New Roman"/>
                <w:szCs w:val="20"/>
              </w:rPr>
              <w:t>19.52</w:t>
            </w:r>
          </w:p>
        </w:tc>
        <w:tc>
          <w:tcPr>
            <w:tcW w:w="2876" w:type="dxa"/>
            <w:gridSpan w:val="7"/>
            <w:tcBorders>
              <w:top w:val="nil"/>
              <w:left w:val="nil"/>
              <w:bottom w:val="nil"/>
              <w:right w:val="nil"/>
            </w:tcBorders>
            <w:shd w:val="clear" w:color="auto" w:fill="auto"/>
            <w:noWrap/>
            <w:vAlign w:val="bottom"/>
            <w:hideMark/>
          </w:tcPr>
          <w:p w14:paraId="54F9D438" w14:textId="77777777" w:rsidR="00F45A75" w:rsidRPr="00A14E27" w:rsidRDefault="00F45A75" w:rsidP="00226943">
            <w:pPr>
              <w:spacing w:after="0" w:line="240" w:lineRule="auto"/>
              <w:rPr>
                <w:rFonts w:eastAsia="Times New Roman" w:cs="Times New Roman"/>
                <w:szCs w:val="20"/>
              </w:rPr>
            </w:pPr>
          </w:p>
        </w:tc>
      </w:tr>
      <w:tr w:rsidR="00A14E27" w:rsidRPr="00A14E27" w14:paraId="125FA1F3" w14:textId="77777777" w:rsidTr="00226943">
        <w:trPr>
          <w:gridAfter w:val="2"/>
          <w:wAfter w:w="3308" w:type="dxa"/>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71347984" w14:textId="77777777" w:rsidR="00F45A75" w:rsidRPr="00A14E27" w:rsidRDefault="00F45A75" w:rsidP="00226943">
            <w:pPr>
              <w:spacing w:after="0" w:line="240" w:lineRule="auto"/>
              <w:jc w:val="center"/>
              <w:rPr>
                <w:rFonts w:eastAsia="Times New Roman" w:cs="Times New Roman"/>
                <w:szCs w:val="20"/>
              </w:rPr>
            </w:pPr>
            <w:r w:rsidRPr="00A14E27">
              <w:rPr>
                <w:rFonts w:eastAsia="Times New Roman" w:cs="Times New Roman"/>
                <w:szCs w:val="20"/>
              </w:rPr>
              <w:t>5</w:t>
            </w:r>
          </w:p>
        </w:tc>
        <w:tc>
          <w:tcPr>
            <w:tcW w:w="1406" w:type="dxa"/>
            <w:gridSpan w:val="7"/>
            <w:tcBorders>
              <w:top w:val="nil"/>
              <w:left w:val="nil"/>
              <w:bottom w:val="single" w:sz="4" w:space="0" w:color="auto"/>
              <w:right w:val="single" w:sz="4" w:space="0" w:color="auto"/>
            </w:tcBorders>
            <w:shd w:val="clear" w:color="auto" w:fill="auto"/>
            <w:noWrap/>
            <w:vAlign w:val="bottom"/>
            <w:hideMark/>
          </w:tcPr>
          <w:p w14:paraId="0526B212" w14:textId="77777777" w:rsidR="00F45A75" w:rsidRPr="00A14E27" w:rsidRDefault="00F45A75" w:rsidP="00226943">
            <w:pPr>
              <w:spacing w:after="0" w:line="240" w:lineRule="auto"/>
              <w:jc w:val="center"/>
              <w:rPr>
                <w:rFonts w:eastAsia="Times New Roman" w:cs="Times New Roman"/>
                <w:szCs w:val="20"/>
              </w:rPr>
            </w:pPr>
            <w:r w:rsidRPr="00A14E27">
              <w:rPr>
                <w:rFonts w:eastAsia="Times New Roman" w:cs="Times New Roman"/>
                <w:szCs w:val="20"/>
              </w:rPr>
              <w:t>16.73</w:t>
            </w:r>
          </w:p>
        </w:tc>
        <w:tc>
          <w:tcPr>
            <w:tcW w:w="1204" w:type="dxa"/>
            <w:gridSpan w:val="3"/>
            <w:tcBorders>
              <w:top w:val="nil"/>
              <w:left w:val="nil"/>
              <w:bottom w:val="single" w:sz="4" w:space="0" w:color="auto"/>
              <w:right w:val="single" w:sz="4" w:space="0" w:color="auto"/>
            </w:tcBorders>
            <w:shd w:val="clear" w:color="auto" w:fill="auto"/>
            <w:noWrap/>
            <w:vAlign w:val="bottom"/>
            <w:hideMark/>
          </w:tcPr>
          <w:p w14:paraId="388A0C6B" w14:textId="77777777" w:rsidR="00F45A75" w:rsidRPr="00A14E27" w:rsidRDefault="00F45A75" w:rsidP="00226943">
            <w:pPr>
              <w:spacing w:after="0" w:line="240" w:lineRule="auto"/>
              <w:jc w:val="center"/>
              <w:rPr>
                <w:rFonts w:eastAsia="Times New Roman" w:cs="Times New Roman"/>
                <w:szCs w:val="20"/>
              </w:rPr>
            </w:pPr>
            <w:r w:rsidRPr="00A14E27">
              <w:rPr>
                <w:rFonts w:eastAsia="Times New Roman" w:cs="Times New Roman"/>
                <w:szCs w:val="20"/>
              </w:rPr>
              <w:t>19.68</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230B4156" w14:textId="77777777" w:rsidR="00F45A75" w:rsidRPr="00A14E27" w:rsidRDefault="00F45A75" w:rsidP="00226943">
            <w:pPr>
              <w:spacing w:after="0" w:line="240" w:lineRule="auto"/>
              <w:jc w:val="center"/>
              <w:rPr>
                <w:rFonts w:eastAsia="Times New Roman" w:cs="Times New Roman"/>
                <w:szCs w:val="20"/>
              </w:rPr>
            </w:pPr>
            <w:r w:rsidRPr="00A14E27">
              <w:rPr>
                <w:rFonts w:eastAsia="Times New Roman" w:cs="Times New Roman"/>
                <w:szCs w:val="20"/>
              </w:rPr>
              <w:t>22.63</w:t>
            </w:r>
          </w:p>
        </w:tc>
        <w:tc>
          <w:tcPr>
            <w:tcW w:w="2876" w:type="dxa"/>
            <w:gridSpan w:val="7"/>
            <w:tcBorders>
              <w:top w:val="nil"/>
              <w:left w:val="nil"/>
              <w:bottom w:val="nil"/>
              <w:right w:val="nil"/>
            </w:tcBorders>
            <w:shd w:val="clear" w:color="auto" w:fill="auto"/>
            <w:noWrap/>
            <w:vAlign w:val="bottom"/>
            <w:hideMark/>
          </w:tcPr>
          <w:p w14:paraId="01D63944" w14:textId="77777777" w:rsidR="00F45A75" w:rsidRPr="00A14E27" w:rsidRDefault="00F45A75" w:rsidP="00226943">
            <w:pPr>
              <w:spacing w:after="0" w:line="240" w:lineRule="auto"/>
              <w:rPr>
                <w:rFonts w:eastAsia="Times New Roman" w:cs="Times New Roman"/>
                <w:szCs w:val="20"/>
              </w:rPr>
            </w:pPr>
          </w:p>
        </w:tc>
      </w:tr>
      <w:tr w:rsidR="00A14E27" w:rsidRPr="00A14E27" w14:paraId="05753030" w14:textId="77777777" w:rsidTr="00226943">
        <w:trPr>
          <w:gridAfter w:val="2"/>
          <w:wAfter w:w="3308" w:type="dxa"/>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79D49C40" w14:textId="77777777" w:rsidR="00F45A75" w:rsidRPr="00A14E27" w:rsidRDefault="00F45A75" w:rsidP="00226943">
            <w:pPr>
              <w:spacing w:after="0" w:line="240" w:lineRule="auto"/>
              <w:jc w:val="center"/>
              <w:rPr>
                <w:rFonts w:eastAsia="Times New Roman" w:cs="Times New Roman"/>
                <w:szCs w:val="20"/>
              </w:rPr>
            </w:pPr>
            <w:r w:rsidRPr="00A14E27">
              <w:rPr>
                <w:rFonts w:eastAsia="Times New Roman" w:cs="Times New Roman"/>
                <w:szCs w:val="20"/>
              </w:rPr>
              <w:t>6</w:t>
            </w:r>
          </w:p>
        </w:tc>
        <w:tc>
          <w:tcPr>
            <w:tcW w:w="1406" w:type="dxa"/>
            <w:gridSpan w:val="7"/>
            <w:tcBorders>
              <w:top w:val="nil"/>
              <w:left w:val="nil"/>
              <w:bottom w:val="single" w:sz="4" w:space="0" w:color="auto"/>
              <w:right w:val="single" w:sz="4" w:space="0" w:color="auto"/>
            </w:tcBorders>
            <w:shd w:val="clear" w:color="auto" w:fill="auto"/>
            <w:noWrap/>
            <w:vAlign w:val="bottom"/>
            <w:hideMark/>
          </w:tcPr>
          <w:p w14:paraId="6C7B4433" w14:textId="77777777" w:rsidR="00F45A75" w:rsidRPr="00A14E27" w:rsidRDefault="00F45A75" w:rsidP="00226943">
            <w:pPr>
              <w:spacing w:after="0" w:line="240" w:lineRule="auto"/>
              <w:jc w:val="center"/>
              <w:rPr>
                <w:rFonts w:eastAsia="Times New Roman" w:cs="Times New Roman"/>
                <w:szCs w:val="20"/>
              </w:rPr>
            </w:pPr>
            <w:r w:rsidRPr="00A14E27">
              <w:rPr>
                <w:rFonts w:eastAsia="Times New Roman" w:cs="Times New Roman"/>
                <w:szCs w:val="20"/>
              </w:rPr>
              <w:t>18.06</w:t>
            </w:r>
          </w:p>
        </w:tc>
        <w:tc>
          <w:tcPr>
            <w:tcW w:w="1204" w:type="dxa"/>
            <w:gridSpan w:val="3"/>
            <w:tcBorders>
              <w:top w:val="nil"/>
              <w:left w:val="nil"/>
              <w:bottom w:val="single" w:sz="4" w:space="0" w:color="auto"/>
              <w:right w:val="single" w:sz="4" w:space="0" w:color="auto"/>
            </w:tcBorders>
            <w:shd w:val="clear" w:color="auto" w:fill="auto"/>
            <w:noWrap/>
            <w:vAlign w:val="bottom"/>
            <w:hideMark/>
          </w:tcPr>
          <w:p w14:paraId="4FF44998" w14:textId="77777777" w:rsidR="00F45A75" w:rsidRPr="00A14E27" w:rsidRDefault="00F45A75" w:rsidP="00226943">
            <w:pPr>
              <w:spacing w:after="0" w:line="240" w:lineRule="auto"/>
              <w:jc w:val="center"/>
              <w:rPr>
                <w:rFonts w:eastAsia="Times New Roman" w:cs="Times New Roman"/>
                <w:szCs w:val="20"/>
              </w:rPr>
            </w:pPr>
            <w:r w:rsidRPr="00A14E27">
              <w:rPr>
                <w:rFonts w:eastAsia="Times New Roman" w:cs="Times New Roman"/>
                <w:szCs w:val="20"/>
              </w:rPr>
              <w:t>21.25</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69B829CD" w14:textId="77777777" w:rsidR="00F45A75" w:rsidRPr="00A14E27" w:rsidRDefault="00F45A75" w:rsidP="00226943">
            <w:pPr>
              <w:spacing w:after="0" w:line="240" w:lineRule="auto"/>
              <w:jc w:val="center"/>
              <w:rPr>
                <w:rFonts w:eastAsia="Times New Roman" w:cs="Times New Roman"/>
                <w:szCs w:val="20"/>
              </w:rPr>
            </w:pPr>
            <w:r w:rsidRPr="00A14E27">
              <w:rPr>
                <w:rFonts w:eastAsia="Times New Roman" w:cs="Times New Roman"/>
                <w:szCs w:val="20"/>
              </w:rPr>
              <w:t>24.44</w:t>
            </w:r>
          </w:p>
        </w:tc>
        <w:tc>
          <w:tcPr>
            <w:tcW w:w="2876" w:type="dxa"/>
            <w:gridSpan w:val="7"/>
            <w:tcBorders>
              <w:top w:val="nil"/>
              <w:left w:val="nil"/>
              <w:bottom w:val="nil"/>
              <w:right w:val="nil"/>
            </w:tcBorders>
            <w:shd w:val="clear" w:color="auto" w:fill="auto"/>
            <w:noWrap/>
            <w:vAlign w:val="bottom"/>
            <w:hideMark/>
          </w:tcPr>
          <w:p w14:paraId="592898A7" w14:textId="77777777" w:rsidR="00F45A75" w:rsidRPr="00A14E27" w:rsidRDefault="00F45A75" w:rsidP="00226943">
            <w:pPr>
              <w:spacing w:after="0" w:line="240" w:lineRule="auto"/>
              <w:rPr>
                <w:rFonts w:eastAsia="Times New Roman" w:cs="Times New Roman"/>
                <w:szCs w:val="20"/>
              </w:rPr>
            </w:pPr>
          </w:p>
        </w:tc>
      </w:tr>
      <w:tr w:rsidR="00A14E27" w:rsidRPr="00A14E27" w14:paraId="1C9F8DF4" w14:textId="77777777" w:rsidTr="00226943">
        <w:trPr>
          <w:gridAfter w:val="2"/>
          <w:wAfter w:w="3308" w:type="dxa"/>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7BC65C07" w14:textId="77777777" w:rsidR="00F45A75" w:rsidRPr="00A14E27" w:rsidRDefault="00F45A75" w:rsidP="00226943">
            <w:pPr>
              <w:spacing w:after="0" w:line="240" w:lineRule="auto"/>
              <w:jc w:val="center"/>
              <w:rPr>
                <w:rFonts w:eastAsia="Times New Roman" w:cs="Times New Roman"/>
                <w:szCs w:val="20"/>
              </w:rPr>
            </w:pPr>
            <w:r w:rsidRPr="00A14E27">
              <w:rPr>
                <w:rFonts w:eastAsia="Times New Roman" w:cs="Times New Roman"/>
                <w:szCs w:val="20"/>
              </w:rPr>
              <w:t xml:space="preserve">7 </w:t>
            </w:r>
          </w:p>
        </w:tc>
        <w:tc>
          <w:tcPr>
            <w:tcW w:w="1406" w:type="dxa"/>
            <w:gridSpan w:val="7"/>
            <w:tcBorders>
              <w:top w:val="nil"/>
              <w:left w:val="nil"/>
              <w:bottom w:val="single" w:sz="4" w:space="0" w:color="auto"/>
              <w:right w:val="single" w:sz="4" w:space="0" w:color="auto"/>
            </w:tcBorders>
            <w:shd w:val="clear" w:color="auto" w:fill="auto"/>
            <w:noWrap/>
            <w:vAlign w:val="bottom"/>
            <w:hideMark/>
          </w:tcPr>
          <w:p w14:paraId="03C57A66" w14:textId="77777777" w:rsidR="00F45A75" w:rsidRPr="00A14E27" w:rsidRDefault="00F45A75" w:rsidP="00226943">
            <w:pPr>
              <w:spacing w:after="0" w:line="240" w:lineRule="auto"/>
              <w:jc w:val="center"/>
              <w:rPr>
                <w:rFonts w:eastAsia="Times New Roman" w:cs="Times New Roman"/>
                <w:szCs w:val="20"/>
              </w:rPr>
            </w:pPr>
            <w:r w:rsidRPr="00A14E27">
              <w:rPr>
                <w:rFonts w:eastAsia="Times New Roman" w:cs="Times New Roman"/>
                <w:szCs w:val="20"/>
              </w:rPr>
              <w:t>19.17</w:t>
            </w:r>
          </w:p>
        </w:tc>
        <w:tc>
          <w:tcPr>
            <w:tcW w:w="1204" w:type="dxa"/>
            <w:gridSpan w:val="3"/>
            <w:tcBorders>
              <w:top w:val="nil"/>
              <w:left w:val="nil"/>
              <w:bottom w:val="single" w:sz="4" w:space="0" w:color="auto"/>
              <w:right w:val="single" w:sz="4" w:space="0" w:color="auto"/>
            </w:tcBorders>
            <w:shd w:val="clear" w:color="auto" w:fill="auto"/>
            <w:noWrap/>
            <w:vAlign w:val="bottom"/>
            <w:hideMark/>
          </w:tcPr>
          <w:p w14:paraId="49F5464A" w14:textId="77777777" w:rsidR="00F45A75" w:rsidRPr="00A14E27" w:rsidRDefault="00F45A75" w:rsidP="00226943">
            <w:pPr>
              <w:spacing w:after="0" w:line="240" w:lineRule="auto"/>
              <w:jc w:val="center"/>
              <w:rPr>
                <w:rFonts w:eastAsia="Times New Roman" w:cs="Times New Roman"/>
                <w:szCs w:val="20"/>
              </w:rPr>
            </w:pPr>
            <w:r w:rsidRPr="00A14E27">
              <w:rPr>
                <w:rFonts w:eastAsia="Times New Roman" w:cs="Times New Roman"/>
                <w:szCs w:val="20"/>
              </w:rPr>
              <w:t>22.55</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6196574D" w14:textId="77777777" w:rsidR="00F45A75" w:rsidRPr="00A14E27" w:rsidRDefault="00F45A75" w:rsidP="00226943">
            <w:pPr>
              <w:spacing w:after="0" w:line="240" w:lineRule="auto"/>
              <w:jc w:val="center"/>
              <w:rPr>
                <w:rFonts w:eastAsia="Times New Roman" w:cs="Times New Roman"/>
                <w:szCs w:val="20"/>
              </w:rPr>
            </w:pPr>
            <w:r w:rsidRPr="00A14E27">
              <w:rPr>
                <w:rFonts w:eastAsia="Times New Roman" w:cs="Times New Roman"/>
                <w:szCs w:val="20"/>
              </w:rPr>
              <w:t>25.94</w:t>
            </w:r>
          </w:p>
        </w:tc>
        <w:tc>
          <w:tcPr>
            <w:tcW w:w="2876" w:type="dxa"/>
            <w:gridSpan w:val="7"/>
            <w:tcBorders>
              <w:top w:val="nil"/>
              <w:left w:val="nil"/>
              <w:bottom w:val="nil"/>
              <w:right w:val="nil"/>
            </w:tcBorders>
            <w:shd w:val="clear" w:color="auto" w:fill="auto"/>
            <w:noWrap/>
            <w:vAlign w:val="bottom"/>
            <w:hideMark/>
          </w:tcPr>
          <w:p w14:paraId="5FA01DAE" w14:textId="77777777" w:rsidR="00F45A75" w:rsidRPr="00A14E27" w:rsidRDefault="00F45A75" w:rsidP="00226943">
            <w:pPr>
              <w:spacing w:after="0" w:line="240" w:lineRule="auto"/>
              <w:rPr>
                <w:rFonts w:eastAsia="Times New Roman" w:cs="Times New Roman"/>
                <w:szCs w:val="20"/>
              </w:rPr>
            </w:pPr>
          </w:p>
        </w:tc>
      </w:tr>
      <w:tr w:rsidR="00A14E27" w:rsidRPr="00A14E27" w14:paraId="16F25088" w14:textId="77777777" w:rsidTr="00226943">
        <w:trPr>
          <w:gridAfter w:val="2"/>
          <w:wAfter w:w="3308" w:type="dxa"/>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tcPr>
          <w:p w14:paraId="30159924" w14:textId="77777777" w:rsidR="00F45A75" w:rsidRPr="00A14E27" w:rsidRDefault="00F45A75" w:rsidP="00226943">
            <w:pPr>
              <w:spacing w:after="0" w:line="240" w:lineRule="auto"/>
              <w:jc w:val="center"/>
              <w:rPr>
                <w:rFonts w:eastAsia="Times New Roman" w:cs="Times New Roman"/>
                <w:szCs w:val="20"/>
              </w:rPr>
            </w:pPr>
            <w:r w:rsidRPr="00A14E27">
              <w:rPr>
                <w:rFonts w:eastAsia="Times New Roman" w:cs="Times New Roman"/>
                <w:szCs w:val="20"/>
              </w:rPr>
              <w:t>8 (Exempt-Salary)</w:t>
            </w:r>
          </w:p>
        </w:tc>
        <w:tc>
          <w:tcPr>
            <w:tcW w:w="1406" w:type="dxa"/>
            <w:gridSpan w:val="7"/>
            <w:tcBorders>
              <w:top w:val="nil"/>
              <w:left w:val="nil"/>
              <w:bottom w:val="single" w:sz="4" w:space="0" w:color="auto"/>
              <w:right w:val="single" w:sz="4" w:space="0" w:color="auto"/>
            </w:tcBorders>
            <w:shd w:val="clear" w:color="auto" w:fill="auto"/>
            <w:noWrap/>
            <w:vAlign w:val="bottom"/>
          </w:tcPr>
          <w:p w14:paraId="47A0C934" w14:textId="77777777" w:rsidR="00F45A75" w:rsidRPr="00A14E27" w:rsidRDefault="00F45A75" w:rsidP="00226943">
            <w:pPr>
              <w:spacing w:after="0" w:line="240" w:lineRule="auto"/>
              <w:jc w:val="center"/>
              <w:rPr>
                <w:rFonts w:eastAsia="Times New Roman" w:cs="Times New Roman"/>
                <w:szCs w:val="20"/>
              </w:rPr>
            </w:pPr>
            <w:r w:rsidRPr="00A14E27">
              <w:rPr>
                <w:rFonts w:eastAsia="Times New Roman" w:cs="Times New Roman"/>
                <w:szCs w:val="20"/>
              </w:rPr>
              <w:t>49,088</w:t>
            </w:r>
          </w:p>
        </w:tc>
        <w:tc>
          <w:tcPr>
            <w:tcW w:w="1204" w:type="dxa"/>
            <w:gridSpan w:val="3"/>
            <w:tcBorders>
              <w:top w:val="nil"/>
              <w:left w:val="nil"/>
              <w:bottom w:val="single" w:sz="4" w:space="0" w:color="auto"/>
              <w:right w:val="single" w:sz="4" w:space="0" w:color="auto"/>
            </w:tcBorders>
            <w:shd w:val="clear" w:color="auto" w:fill="auto"/>
            <w:noWrap/>
            <w:vAlign w:val="bottom"/>
          </w:tcPr>
          <w:p w14:paraId="7E53A288" w14:textId="77777777" w:rsidR="00F45A75" w:rsidRPr="00A14E27" w:rsidRDefault="00F45A75" w:rsidP="00226943">
            <w:pPr>
              <w:spacing w:after="0" w:line="240" w:lineRule="auto"/>
              <w:jc w:val="center"/>
              <w:rPr>
                <w:rFonts w:eastAsia="Times New Roman" w:cs="Times New Roman"/>
                <w:szCs w:val="20"/>
              </w:rPr>
            </w:pPr>
            <w:r w:rsidRPr="00A14E27">
              <w:rPr>
                <w:rFonts w:eastAsia="Times New Roman" w:cs="Times New Roman"/>
                <w:szCs w:val="20"/>
              </w:rPr>
              <w:t>61,360</w:t>
            </w:r>
          </w:p>
        </w:tc>
        <w:tc>
          <w:tcPr>
            <w:tcW w:w="1350" w:type="dxa"/>
            <w:gridSpan w:val="2"/>
            <w:tcBorders>
              <w:top w:val="nil"/>
              <w:left w:val="nil"/>
              <w:bottom w:val="single" w:sz="4" w:space="0" w:color="auto"/>
              <w:right w:val="single" w:sz="4" w:space="0" w:color="auto"/>
            </w:tcBorders>
            <w:shd w:val="clear" w:color="auto" w:fill="auto"/>
            <w:noWrap/>
            <w:vAlign w:val="bottom"/>
          </w:tcPr>
          <w:p w14:paraId="698F4905" w14:textId="77777777" w:rsidR="00F45A75" w:rsidRPr="00A14E27" w:rsidRDefault="00F45A75" w:rsidP="00226943">
            <w:pPr>
              <w:spacing w:after="0" w:line="240" w:lineRule="auto"/>
              <w:jc w:val="center"/>
              <w:rPr>
                <w:rFonts w:eastAsia="Times New Roman" w:cs="Times New Roman"/>
                <w:szCs w:val="20"/>
              </w:rPr>
            </w:pPr>
            <w:r w:rsidRPr="00A14E27">
              <w:rPr>
                <w:rFonts w:eastAsia="Times New Roman" w:cs="Times New Roman"/>
                <w:szCs w:val="20"/>
              </w:rPr>
              <w:t>73,632</w:t>
            </w:r>
          </w:p>
        </w:tc>
        <w:tc>
          <w:tcPr>
            <w:tcW w:w="2876" w:type="dxa"/>
            <w:gridSpan w:val="7"/>
            <w:tcBorders>
              <w:top w:val="nil"/>
              <w:left w:val="nil"/>
              <w:bottom w:val="nil"/>
              <w:right w:val="nil"/>
            </w:tcBorders>
            <w:shd w:val="clear" w:color="auto" w:fill="auto"/>
            <w:noWrap/>
            <w:vAlign w:val="bottom"/>
          </w:tcPr>
          <w:p w14:paraId="38F12A58" w14:textId="77777777" w:rsidR="00F45A75" w:rsidRPr="00A14E27" w:rsidRDefault="00F45A75" w:rsidP="00226943">
            <w:pPr>
              <w:spacing w:after="0" w:line="240" w:lineRule="auto"/>
              <w:rPr>
                <w:rFonts w:eastAsia="Times New Roman" w:cs="Times New Roman"/>
                <w:szCs w:val="20"/>
              </w:rPr>
            </w:pPr>
          </w:p>
        </w:tc>
      </w:tr>
      <w:tr w:rsidR="00A14E27" w:rsidRPr="00A14E27" w14:paraId="56015315" w14:textId="77777777" w:rsidTr="00226943">
        <w:trPr>
          <w:gridAfter w:val="2"/>
          <w:wAfter w:w="3308" w:type="dxa"/>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tcPr>
          <w:p w14:paraId="69082DB9" w14:textId="77777777" w:rsidR="00F45A75" w:rsidRPr="00A14E27" w:rsidRDefault="00F45A75" w:rsidP="00226943">
            <w:pPr>
              <w:spacing w:after="0" w:line="240" w:lineRule="auto"/>
              <w:jc w:val="center"/>
              <w:rPr>
                <w:rFonts w:eastAsia="Times New Roman" w:cs="Times New Roman"/>
                <w:szCs w:val="20"/>
              </w:rPr>
            </w:pPr>
            <w:r w:rsidRPr="00A14E27">
              <w:rPr>
                <w:rFonts w:eastAsia="Times New Roman" w:cs="Times New Roman"/>
                <w:szCs w:val="20"/>
              </w:rPr>
              <w:t>9 (Exempt - Salary)</w:t>
            </w:r>
          </w:p>
        </w:tc>
        <w:tc>
          <w:tcPr>
            <w:tcW w:w="1406" w:type="dxa"/>
            <w:gridSpan w:val="7"/>
            <w:tcBorders>
              <w:top w:val="nil"/>
              <w:left w:val="nil"/>
              <w:bottom w:val="single" w:sz="4" w:space="0" w:color="auto"/>
              <w:right w:val="single" w:sz="4" w:space="0" w:color="auto"/>
            </w:tcBorders>
            <w:shd w:val="clear" w:color="auto" w:fill="auto"/>
            <w:noWrap/>
            <w:vAlign w:val="bottom"/>
          </w:tcPr>
          <w:p w14:paraId="79CEF482" w14:textId="77777777" w:rsidR="00F45A75" w:rsidRPr="00A14E27" w:rsidRDefault="00F45A75" w:rsidP="00226943">
            <w:pPr>
              <w:spacing w:after="0" w:line="240" w:lineRule="auto"/>
              <w:jc w:val="center"/>
              <w:rPr>
                <w:rFonts w:eastAsia="Times New Roman" w:cs="Times New Roman"/>
                <w:szCs w:val="20"/>
              </w:rPr>
            </w:pPr>
            <w:r w:rsidRPr="00A14E27">
              <w:rPr>
                <w:rFonts w:eastAsia="Times New Roman" w:cs="Times New Roman"/>
                <w:szCs w:val="20"/>
              </w:rPr>
              <w:t>52,166</w:t>
            </w:r>
          </w:p>
        </w:tc>
        <w:tc>
          <w:tcPr>
            <w:tcW w:w="1204" w:type="dxa"/>
            <w:gridSpan w:val="3"/>
            <w:tcBorders>
              <w:top w:val="nil"/>
              <w:left w:val="nil"/>
              <w:bottom w:val="single" w:sz="4" w:space="0" w:color="auto"/>
              <w:right w:val="single" w:sz="4" w:space="0" w:color="auto"/>
            </w:tcBorders>
            <w:shd w:val="clear" w:color="auto" w:fill="auto"/>
            <w:noWrap/>
            <w:vAlign w:val="bottom"/>
          </w:tcPr>
          <w:p w14:paraId="13872B6C" w14:textId="77777777" w:rsidR="00F45A75" w:rsidRPr="00A14E27" w:rsidRDefault="00F45A75" w:rsidP="00226943">
            <w:pPr>
              <w:spacing w:after="0" w:line="240" w:lineRule="auto"/>
              <w:jc w:val="center"/>
              <w:rPr>
                <w:rFonts w:eastAsia="Times New Roman" w:cs="Times New Roman"/>
                <w:szCs w:val="20"/>
              </w:rPr>
            </w:pPr>
            <w:r w:rsidRPr="00A14E27">
              <w:rPr>
                <w:rFonts w:eastAsia="Times New Roman" w:cs="Times New Roman"/>
                <w:szCs w:val="20"/>
              </w:rPr>
              <w:t>62,599</w:t>
            </w:r>
          </w:p>
        </w:tc>
        <w:tc>
          <w:tcPr>
            <w:tcW w:w="1350" w:type="dxa"/>
            <w:gridSpan w:val="2"/>
            <w:tcBorders>
              <w:top w:val="nil"/>
              <w:left w:val="nil"/>
              <w:bottom w:val="single" w:sz="4" w:space="0" w:color="auto"/>
              <w:right w:val="single" w:sz="4" w:space="0" w:color="auto"/>
            </w:tcBorders>
            <w:shd w:val="clear" w:color="auto" w:fill="auto"/>
            <w:noWrap/>
            <w:vAlign w:val="bottom"/>
          </w:tcPr>
          <w:p w14:paraId="43997C04" w14:textId="77777777" w:rsidR="00F45A75" w:rsidRPr="00A14E27" w:rsidRDefault="00F45A75" w:rsidP="00226943">
            <w:pPr>
              <w:spacing w:after="0" w:line="240" w:lineRule="auto"/>
              <w:jc w:val="center"/>
              <w:rPr>
                <w:rFonts w:eastAsia="Times New Roman" w:cs="Times New Roman"/>
                <w:szCs w:val="20"/>
              </w:rPr>
            </w:pPr>
            <w:r w:rsidRPr="00A14E27">
              <w:rPr>
                <w:rFonts w:eastAsia="Times New Roman" w:cs="Times New Roman"/>
                <w:szCs w:val="20"/>
              </w:rPr>
              <w:t>75,130</w:t>
            </w:r>
          </w:p>
        </w:tc>
        <w:tc>
          <w:tcPr>
            <w:tcW w:w="2876" w:type="dxa"/>
            <w:gridSpan w:val="7"/>
            <w:tcBorders>
              <w:top w:val="nil"/>
              <w:left w:val="nil"/>
              <w:bottom w:val="nil"/>
              <w:right w:val="nil"/>
            </w:tcBorders>
            <w:shd w:val="clear" w:color="auto" w:fill="auto"/>
            <w:noWrap/>
            <w:vAlign w:val="bottom"/>
          </w:tcPr>
          <w:p w14:paraId="72377E9D" w14:textId="77777777" w:rsidR="00F45A75" w:rsidRPr="00A14E27" w:rsidRDefault="00F45A75" w:rsidP="00226943">
            <w:pPr>
              <w:spacing w:after="0" w:line="240" w:lineRule="auto"/>
              <w:rPr>
                <w:rFonts w:eastAsia="Times New Roman" w:cs="Times New Roman"/>
                <w:szCs w:val="20"/>
              </w:rPr>
            </w:pPr>
          </w:p>
        </w:tc>
      </w:tr>
      <w:tr w:rsidR="00A14E27" w:rsidRPr="00A14E27" w14:paraId="2624B1E6" w14:textId="77777777" w:rsidTr="00226943">
        <w:trPr>
          <w:gridAfter w:val="2"/>
          <w:wAfter w:w="3308" w:type="dxa"/>
          <w:trHeight w:val="80"/>
        </w:trPr>
        <w:tc>
          <w:tcPr>
            <w:tcW w:w="3795" w:type="dxa"/>
            <w:tcBorders>
              <w:top w:val="nil"/>
              <w:left w:val="nil"/>
              <w:bottom w:val="nil"/>
              <w:right w:val="nil"/>
            </w:tcBorders>
            <w:shd w:val="clear" w:color="auto" w:fill="auto"/>
            <w:noWrap/>
            <w:vAlign w:val="bottom"/>
            <w:hideMark/>
          </w:tcPr>
          <w:p w14:paraId="0BDD24D3" w14:textId="77777777" w:rsidR="00F45A75" w:rsidRPr="00A14E27" w:rsidRDefault="00F45A75" w:rsidP="00226943">
            <w:pPr>
              <w:spacing w:after="0" w:line="240" w:lineRule="auto"/>
              <w:jc w:val="center"/>
              <w:rPr>
                <w:rFonts w:eastAsia="Times New Roman" w:cs="Times New Roman"/>
                <w:szCs w:val="20"/>
              </w:rPr>
            </w:pPr>
          </w:p>
        </w:tc>
        <w:tc>
          <w:tcPr>
            <w:tcW w:w="1406" w:type="dxa"/>
            <w:gridSpan w:val="7"/>
            <w:tcBorders>
              <w:top w:val="nil"/>
              <w:left w:val="nil"/>
              <w:bottom w:val="nil"/>
              <w:right w:val="nil"/>
            </w:tcBorders>
            <w:shd w:val="clear" w:color="auto" w:fill="auto"/>
            <w:noWrap/>
            <w:vAlign w:val="bottom"/>
            <w:hideMark/>
          </w:tcPr>
          <w:p w14:paraId="3DDA5E1C" w14:textId="77777777" w:rsidR="00F45A75" w:rsidRPr="00A14E27" w:rsidRDefault="00F45A75" w:rsidP="00226943">
            <w:pPr>
              <w:spacing w:after="0" w:line="240" w:lineRule="auto"/>
              <w:jc w:val="center"/>
              <w:rPr>
                <w:rFonts w:eastAsia="Times New Roman" w:cs="Times New Roman"/>
                <w:szCs w:val="20"/>
              </w:rPr>
            </w:pPr>
          </w:p>
        </w:tc>
        <w:tc>
          <w:tcPr>
            <w:tcW w:w="1204" w:type="dxa"/>
            <w:gridSpan w:val="3"/>
            <w:tcBorders>
              <w:top w:val="nil"/>
              <w:left w:val="nil"/>
              <w:bottom w:val="nil"/>
              <w:right w:val="nil"/>
            </w:tcBorders>
            <w:shd w:val="clear" w:color="auto" w:fill="auto"/>
            <w:noWrap/>
            <w:vAlign w:val="bottom"/>
            <w:hideMark/>
          </w:tcPr>
          <w:p w14:paraId="7D593F7F" w14:textId="77777777" w:rsidR="00F45A75" w:rsidRPr="00A14E27" w:rsidRDefault="00F45A75" w:rsidP="00226943">
            <w:pPr>
              <w:spacing w:after="0" w:line="240" w:lineRule="auto"/>
              <w:jc w:val="center"/>
              <w:rPr>
                <w:rFonts w:eastAsia="Times New Roman" w:cs="Times New Roman"/>
                <w:szCs w:val="20"/>
              </w:rPr>
            </w:pPr>
          </w:p>
        </w:tc>
        <w:tc>
          <w:tcPr>
            <w:tcW w:w="1350" w:type="dxa"/>
            <w:gridSpan w:val="2"/>
            <w:tcBorders>
              <w:top w:val="nil"/>
              <w:left w:val="nil"/>
              <w:bottom w:val="nil"/>
              <w:right w:val="nil"/>
            </w:tcBorders>
            <w:shd w:val="clear" w:color="auto" w:fill="auto"/>
            <w:noWrap/>
            <w:vAlign w:val="bottom"/>
            <w:hideMark/>
          </w:tcPr>
          <w:p w14:paraId="63E5D77B" w14:textId="77777777" w:rsidR="00F45A75" w:rsidRPr="00A14E27" w:rsidRDefault="00F45A75" w:rsidP="00226943">
            <w:pPr>
              <w:spacing w:after="0" w:line="240" w:lineRule="auto"/>
              <w:jc w:val="center"/>
              <w:rPr>
                <w:rFonts w:eastAsia="Times New Roman" w:cs="Times New Roman"/>
                <w:szCs w:val="20"/>
              </w:rPr>
            </w:pPr>
          </w:p>
        </w:tc>
        <w:tc>
          <w:tcPr>
            <w:tcW w:w="2876" w:type="dxa"/>
            <w:gridSpan w:val="7"/>
            <w:tcBorders>
              <w:top w:val="nil"/>
              <w:left w:val="nil"/>
              <w:bottom w:val="nil"/>
              <w:right w:val="nil"/>
            </w:tcBorders>
            <w:shd w:val="clear" w:color="auto" w:fill="auto"/>
            <w:noWrap/>
            <w:vAlign w:val="bottom"/>
            <w:hideMark/>
          </w:tcPr>
          <w:p w14:paraId="03887CB4" w14:textId="77777777" w:rsidR="00F45A75" w:rsidRPr="00A14E27" w:rsidRDefault="00F45A75" w:rsidP="00226943">
            <w:pPr>
              <w:spacing w:after="0" w:line="240" w:lineRule="auto"/>
              <w:rPr>
                <w:rFonts w:eastAsia="Times New Roman" w:cs="Times New Roman"/>
                <w:szCs w:val="20"/>
              </w:rPr>
            </w:pPr>
          </w:p>
        </w:tc>
      </w:tr>
      <w:tr w:rsidR="00A14E27" w:rsidRPr="00A14E27" w14:paraId="7869A7A2" w14:textId="77777777" w:rsidTr="00226943">
        <w:trPr>
          <w:gridAfter w:val="1"/>
          <w:wAfter w:w="2496" w:type="dxa"/>
          <w:trHeight w:val="300"/>
        </w:trPr>
        <w:tc>
          <w:tcPr>
            <w:tcW w:w="3795" w:type="dxa"/>
            <w:tcBorders>
              <w:top w:val="nil"/>
              <w:left w:val="nil"/>
              <w:bottom w:val="nil"/>
              <w:right w:val="nil"/>
            </w:tcBorders>
            <w:shd w:val="clear" w:color="auto" w:fill="auto"/>
            <w:noWrap/>
            <w:vAlign w:val="bottom"/>
            <w:hideMark/>
          </w:tcPr>
          <w:p w14:paraId="68C99A58" w14:textId="47A2C556" w:rsidR="00F45A75" w:rsidRPr="00A14E27" w:rsidRDefault="00F45A75" w:rsidP="00226943">
            <w:pPr>
              <w:spacing w:after="0" w:line="240" w:lineRule="auto"/>
              <w:rPr>
                <w:rFonts w:eastAsia="Times New Roman" w:cs="Times New Roman"/>
                <w:szCs w:val="18"/>
              </w:rPr>
            </w:pPr>
            <w:r w:rsidRPr="00A14E27">
              <w:rPr>
                <w:rFonts w:eastAsia="Times New Roman" w:cs="Times New Roman"/>
                <w:szCs w:val="18"/>
              </w:rPr>
              <w:t>Range 1</w:t>
            </w:r>
            <w:r w:rsidR="00226943" w:rsidRPr="00A14E27">
              <w:rPr>
                <w:rFonts w:eastAsia="Times New Roman" w:cs="Times New Roman"/>
                <w:szCs w:val="18"/>
              </w:rPr>
              <w:t>:</w:t>
            </w:r>
          </w:p>
        </w:tc>
        <w:tc>
          <w:tcPr>
            <w:tcW w:w="1406" w:type="dxa"/>
            <w:gridSpan w:val="7"/>
            <w:tcBorders>
              <w:top w:val="nil"/>
              <w:left w:val="nil"/>
              <w:bottom w:val="nil"/>
              <w:right w:val="nil"/>
            </w:tcBorders>
            <w:shd w:val="clear" w:color="auto" w:fill="auto"/>
            <w:noWrap/>
            <w:vAlign w:val="bottom"/>
            <w:hideMark/>
          </w:tcPr>
          <w:p w14:paraId="19332159" w14:textId="77777777" w:rsidR="00F45A75" w:rsidRPr="00A14E27" w:rsidRDefault="00F45A75" w:rsidP="00226943">
            <w:pPr>
              <w:spacing w:after="0" w:line="240" w:lineRule="auto"/>
              <w:rPr>
                <w:rFonts w:eastAsia="Times New Roman" w:cs="Times New Roman"/>
                <w:szCs w:val="20"/>
              </w:rPr>
            </w:pPr>
          </w:p>
        </w:tc>
        <w:tc>
          <w:tcPr>
            <w:tcW w:w="266" w:type="dxa"/>
            <w:tcBorders>
              <w:top w:val="nil"/>
              <w:left w:val="nil"/>
              <w:bottom w:val="nil"/>
              <w:right w:val="nil"/>
            </w:tcBorders>
            <w:shd w:val="clear" w:color="auto" w:fill="auto"/>
            <w:noWrap/>
            <w:vAlign w:val="bottom"/>
            <w:hideMark/>
          </w:tcPr>
          <w:p w14:paraId="59932514" w14:textId="77777777" w:rsidR="00F45A75" w:rsidRPr="00A14E27" w:rsidRDefault="00F45A75" w:rsidP="00226943">
            <w:pPr>
              <w:spacing w:after="0" w:line="240" w:lineRule="auto"/>
              <w:rPr>
                <w:rFonts w:eastAsia="Times New Roman" w:cs="Times New Roman"/>
                <w:szCs w:val="20"/>
              </w:rPr>
            </w:pPr>
          </w:p>
        </w:tc>
        <w:tc>
          <w:tcPr>
            <w:tcW w:w="1052" w:type="dxa"/>
            <w:gridSpan w:val="3"/>
            <w:tcBorders>
              <w:top w:val="nil"/>
              <w:left w:val="nil"/>
              <w:bottom w:val="nil"/>
              <w:right w:val="nil"/>
            </w:tcBorders>
            <w:shd w:val="clear" w:color="auto" w:fill="auto"/>
            <w:noWrap/>
            <w:vAlign w:val="bottom"/>
            <w:hideMark/>
          </w:tcPr>
          <w:p w14:paraId="7D02509F" w14:textId="77777777" w:rsidR="00F45A75" w:rsidRPr="00A14E27" w:rsidRDefault="00F45A75" w:rsidP="00226943">
            <w:pPr>
              <w:spacing w:after="0" w:line="240" w:lineRule="auto"/>
              <w:rPr>
                <w:rFonts w:eastAsia="Times New Roman" w:cs="Times New Roman"/>
                <w:szCs w:val="20"/>
              </w:rPr>
            </w:pPr>
          </w:p>
        </w:tc>
        <w:tc>
          <w:tcPr>
            <w:tcW w:w="4924" w:type="dxa"/>
            <w:gridSpan w:val="9"/>
            <w:tcBorders>
              <w:top w:val="nil"/>
              <w:left w:val="nil"/>
              <w:bottom w:val="nil"/>
              <w:right w:val="nil"/>
            </w:tcBorders>
            <w:shd w:val="clear" w:color="auto" w:fill="auto"/>
            <w:noWrap/>
            <w:vAlign w:val="bottom"/>
            <w:hideMark/>
          </w:tcPr>
          <w:p w14:paraId="5CDBD43A" w14:textId="77777777" w:rsidR="00F45A75" w:rsidRPr="00A14E27" w:rsidRDefault="00F45A75" w:rsidP="00226943">
            <w:pPr>
              <w:spacing w:after="0" w:line="240" w:lineRule="auto"/>
              <w:rPr>
                <w:rFonts w:eastAsia="Times New Roman" w:cs="Times New Roman"/>
                <w:szCs w:val="20"/>
              </w:rPr>
            </w:pPr>
          </w:p>
        </w:tc>
      </w:tr>
      <w:tr w:rsidR="00A14E27" w:rsidRPr="00A14E27" w14:paraId="460BFFF8" w14:textId="77777777" w:rsidTr="00226943">
        <w:trPr>
          <w:gridAfter w:val="1"/>
          <w:wAfter w:w="2496" w:type="dxa"/>
          <w:trHeight w:val="80"/>
        </w:trPr>
        <w:tc>
          <w:tcPr>
            <w:tcW w:w="3795" w:type="dxa"/>
            <w:tcBorders>
              <w:top w:val="nil"/>
              <w:left w:val="nil"/>
              <w:bottom w:val="nil"/>
              <w:right w:val="nil"/>
            </w:tcBorders>
            <w:shd w:val="clear" w:color="auto" w:fill="auto"/>
            <w:noWrap/>
            <w:vAlign w:val="bottom"/>
          </w:tcPr>
          <w:p w14:paraId="0850E7A4" w14:textId="77777777" w:rsidR="00F45A75" w:rsidRPr="00A14E27" w:rsidRDefault="00F45A75" w:rsidP="00226943">
            <w:pPr>
              <w:spacing w:after="0" w:line="240" w:lineRule="auto"/>
              <w:rPr>
                <w:rFonts w:eastAsia="Times New Roman" w:cs="Times New Roman"/>
                <w:szCs w:val="18"/>
              </w:rPr>
            </w:pPr>
            <w:r w:rsidRPr="00A14E27">
              <w:rPr>
                <w:rFonts w:eastAsia="Times New Roman" w:cs="Times New Roman"/>
                <w:szCs w:val="18"/>
              </w:rPr>
              <w:t>Customer Service Associate</w:t>
            </w:r>
          </w:p>
        </w:tc>
        <w:tc>
          <w:tcPr>
            <w:tcW w:w="1406" w:type="dxa"/>
            <w:gridSpan w:val="7"/>
            <w:tcBorders>
              <w:top w:val="nil"/>
              <w:left w:val="nil"/>
              <w:bottom w:val="nil"/>
              <w:right w:val="nil"/>
            </w:tcBorders>
            <w:shd w:val="clear" w:color="auto" w:fill="auto"/>
            <w:noWrap/>
            <w:vAlign w:val="bottom"/>
          </w:tcPr>
          <w:p w14:paraId="22D346BC" w14:textId="77777777" w:rsidR="00F45A75" w:rsidRPr="00A14E27" w:rsidRDefault="00F45A75" w:rsidP="00226943">
            <w:pPr>
              <w:spacing w:after="0" w:line="240" w:lineRule="auto"/>
              <w:rPr>
                <w:rFonts w:eastAsia="Times New Roman" w:cs="Times New Roman"/>
                <w:szCs w:val="20"/>
              </w:rPr>
            </w:pPr>
          </w:p>
        </w:tc>
        <w:tc>
          <w:tcPr>
            <w:tcW w:w="266" w:type="dxa"/>
            <w:tcBorders>
              <w:top w:val="nil"/>
              <w:left w:val="nil"/>
              <w:bottom w:val="nil"/>
              <w:right w:val="nil"/>
            </w:tcBorders>
            <w:shd w:val="clear" w:color="auto" w:fill="auto"/>
            <w:noWrap/>
            <w:vAlign w:val="bottom"/>
          </w:tcPr>
          <w:p w14:paraId="1E4D7111" w14:textId="77777777" w:rsidR="00F45A75" w:rsidRPr="00A14E27" w:rsidRDefault="00F45A75" w:rsidP="00226943">
            <w:pPr>
              <w:spacing w:after="0" w:line="240" w:lineRule="auto"/>
              <w:rPr>
                <w:rFonts w:eastAsia="Times New Roman" w:cs="Times New Roman"/>
                <w:szCs w:val="20"/>
              </w:rPr>
            </w:pPr>
          </w:p>
        </w:tc>
        <w:tc>
          <w:tcPr>
            <w:tcW w:w="1052" w:type="dxa"/>
            <w:gridSpan w:val="3"/>
            <w:tcBorders>
              <w:top w:val="nil"/>
              <w:left w:val="nil"/>
              <w:bottom w:val="nil"/>
              <w:right w:val="nil"/>
            </w:tcBorders>
            <w:shd w:val="clear" w:color="auto" w:fill="auto"/>
            <w:noWrap/>
            <w:vAlign w:val="bottom"/>
          </w:tcPr>
          <w:p w14:paraId="1BF759B1" w14:textId="77777777" w:rsidR="00F45A75" w:rsidRPr="00A14E27" w:rsidRDefault="00F45A75" w:rsidP="00226943">
            <w:pPr>
              <w:spacing w:after="0" w:line="240" w:lineRule="auto"/>
              <w:rPr>
                <w:rFonts w:eastAsia="Times New Roman" w:cs="Times New Roman"/>
                <w:szCs w:val="20"/>
              </w:rPr>
            </w:pPr>
          </w:p>
        </w:tc>
        <w:tc>
          <w:tcPr>
            <w:tcW w:w="4924" w:type="dxa"/>
            <w:gridSpan w:val="9"/>
            <w:tcBorders>
              <w:top w:val="nil"/>
              <w:left w:val="nil"/>
              <w:bottom w:val="nil"/>
              <w:right w:val="nil"/>
            </w:tcBorders>
            <w:shd w:val="clear" w:color="auto" w:fill="auto"/>
            <w:noWrap/>
            <w:vAlign w:val="bottom"/>
          </w:tcPr>
          <w:p w14:paraId="7B389DD5" w14:textId="77777777" w:rsidR="00F45A75" w:rsidRPr="00A14E27" w:rsidRDefault="00F45A75" w:rsidP="00226943">
            <w:pPr>
              <w:spacing w:after="0" w:line="240" w:lineRule="auto"/>
              <w:rPr>
                <w:rFonts w:eastAsia="Times New Roman" w:cs="Times New Roman"/>
                <w:szCs w:val="20"/>
              </w:rPr>
            </w:pPr>
          </w:p>
        </w:tc>
      </w:tr>
      <w:tr w:rsidR="00A14E27" w:rsidRPr="00A14E27" w14:paraId="256368C3" w14:textId="77777777" w:rsidTr="00226943">
        <w:trPr>
          <w:gridAfter w:val="1"/>
          <w:wAfter w:w="2496" w:type="dxa"/>
          <w:trHeight w:val="300"/>
        </w:trPr>
        <w:tc>
          <w:tcPr>
            <w:tcW w:w="3795" w:type="dxa"/>
            <w:tcBorders>
              <w:top w:val="nil"/>
              <w:left w:val="nil"/>
              <w:bottom w:val="nil"/>
              <w:right w:val="nil"/>
            </w:tcBorders>
            <w:shd w:val="clear" w:color="auto" w:fill="auto"/>
            <w:noWrap/>
            <w:vAlign w:val="bottom"/>
          </w:tcPr>
          <w:p w14:paraId="5567B638" w14:textId="77777777" w:rsidR="00F45A75" w:rsidRPr="00A14E27" w:rsidRDefault="00F45A75" w:rsidP="00226943">
            <w:pPr>
              <w:spacing w:after="0" w:line="240" w:lineRule="auto"/>
              <w:rPr>
                <w:rFonts w:eastAsia="Times New Roman" w:cs="Times New Roman"/>
                <w:szCs w:val="18"/>
              </w:rPr>
            </w:pPr>
          </w:p>
          <w:p w14:paraId="06C6561E" w14:textId="4A794E28" w:rsidR="00F45A75" w:rsidRPr="00A14E27" w:rsidRDefault="00F45A75" w:rsidP="00226943">
            <w:pPr>
              <w:spacing w:after="0" w:line="240" w:lineRule="auto"/>
              <w:rPr>
                <w:rFonts w:eastAsia="Times New Roman" w:cs="Times New Roman"/>
                <w:szCs w:val="18"/>
              </w:rPr>
            </w:pPr>
            <w:r w:rsidRPr="00A14E27">
              <w:rPr>
                <w:rFonts w:eastAsia="Times New Roman" w:cs="Times New Roman"/>
                <w:szCs w:val="18"/>
              </w:rPr>
              <w:t>Range 2</w:t>
            </w:r>
            <w:r w:rsidR="00226943" w:rsidRPr="00A14E27">
              <w:rPr>
                <w:rFonts w:eastAsia="Times New Roman" w:cs="Times New Roman"/>
                <w:szCs w:val="18"/>
              </w:rPr>
              <w:t>:</w:t>
            </w:r>
          </w:p>
          <w:p w14:paraId="01E2733A" w14:textId="77777777" w:rsidR="00F45A75" w:rsidRPr="00A14E27" w:rsidRDefault="00F45A75" w:rsidP="00226943">
            <w:pPr>
              <w:spacing w:after="0" w:line="240" w:lineRule="auto"/>
              <w:rPr>
                <w:rFonts w:eastAsia="Times New Roman" w:cs="Times New Roman"/>
                <w:szCs w:val="18"/>
              </w:rPr>
            </w:pPr>
            <w:r w:rsidRPr="00A14E27">
              <w:rPr>
                <w:rFonts w:eastAsia="Times New Roman" w:cs="Times New Roman"/>
                <w:szCs w:val="18"/>
              </w:rPr>
              <w:t>Customer Service Assistant</w:t>
            </w:r>
          </w:p>
        </w:tc>
        <w:tc>
          <w:tcPr>
            <w:tcW w:w="1406" w:type="dxa"/>
            <w:gridSpan w:val="7"/>
            <w:tcBorders>
              <w:top w:val="nil"/>
              <w:left w:val="nil"/>
              <w:bottom w:val="nil"/>
              <w:right w:val="nil"/>
            </w:tcBorders>
            <w:shd w:val="clear" w:color="auto" w:fill="auto"/>
            <w:noWrap/>
            <w:vAlign w:val="bottom"/>
            <w:hideMark/>
          </w:tcPr>
          <w:p w14:paraId="676B1FA1" w14:textId="77777777" w:rsidR="00F45A75" w:rsidRPr="00A14E27" w:rsidRDefault="00F45A75" w:rsidP="00226943">
            <w:pPr>
              <w:spacing w:after="0" w:line="240" w:lineRule="auto"/>
              <w:rPr>
                <w:rFonts w:eastAsia="Times New Roman" w:cs="Times New Roman"/>
                <w:szCs w:val="20"/>
              </w:rPr>
            </w:pPr>
          </w:p>
        </w:tc>
        <w:tc>
          <w:tcPr>
            <w:tcW w:w="266" w:type="dxa"/>
            <w:tcBorders>
              <w:top w:val="nil"/>
              <w:left w:val="nil"/>
              <w:bottom w:val="nil"/>
              <w:right w:val="nil"/>
            </w:tcBorders>
            <w:shd w:val="clear" w:color="auto" w:fill="auto"/>
            <w:noWrap/>
            <w:vAlign w:val="bottom"/>
            <w:hideMark/>
          </w:tcPr>
          <w:p w14:paraId="13A96019" w14:textId="77777777" w:rsidR="00F45A75" w:rsidRPr="00A14E27" w:rsidRDefault="00F45A75" w:rsidP="00226943">
            <w:pPr>
              <w:spacing w:after="0" w:line="240" w:lineRule="auto"/>
              <w:rPr>
                <w:rFonts w:eastAsia="Times New Roman" w:cs="Times New Roman"/>
                <w:szCs w:val="20"/>
              </w:rPr>
            </w:pPr>
          </w:p>
        </w:tc>
        <w:tc>
          <w:tcPr>
            <w:tcW w:w="1052" w:type="dxa"/>
            <w:gridSpan w:val="3"/>
            <w:tcBorders>
              <w:top w:val="nil"/>
              <w:left w:val="nil"/>
              <w:bottom w:val="nil"/>
              <w:right w:val="nil"/>
            </w:tcBorders>
            <w:shd w:val="clear" w:color="auto" w:fill="auto"/>
            <w:noWrap/>
            <w:vAlign w:val="bottom"/>
            <w:hideMark/>
          </w:tcPr>
          <w:p w14:paraId="63D86C2E" w14:textId="77777777" w:rsidR="00F45A75" w:rsidRPr="00A14E27" w:rsidRDefault="00F45A75" w:rsidP="00226943">
            <w:pPr>
              <w:spacing w:after="0" w:line="240" w:lineRule="auto"/>
              <w:rPr>
                <w:rFonts w:eastAsia="Times New Roman" w:cs="Times New Roman"/>
                <w:szCs w:val="20"/>
              </w:rPr>
            </w:pPr>
          </w:p>
        </w:tc>
        <w:tc>
          <w:tcPr>
            <w:tcW w:w="4924" w:type="dxa"/>
            <w:gridSpan w:val="9"/>
            <w:tcBorders>
              <w:top w:val="nil"/>
              <w:left w:val="nil"/>
              <w:bottom w:val="nil"/>
              <w:right w:val="nil"/>
            </w:tcBorders>
            <w:shd w:val="clear" w:color="auto" w:fill="auto"/>
            <w:noWrap/>
            <w:vAlign w:val="bottom"/>
            <w:hideMark/>
          </w:tcPr>
          <w:p w14:paraId="00BB1D65" w14:textId="77777777" w:rsidR="00F45A75" w:rsidRPr="00A14E27" w:rsidRDefault="00F45A75" w:rsidP="00226943">
            <w:pPr>
              <w:spacing w:after="0" w:line="240" w:lineRule="auto"/>
              <w:rPr>
                <w:rFonts w:eastAsia="Times New Roman" w:cs="Times New Roman"/>
                <w:szCs w:val="20"/>
              </w:rPr>
            </w:pPr>
          </w:p>
        </w:tc>
      </w:tr>
      <w:tr w:rsidR="00A14E27" w:rsidRPr="00A14E27" w14:paraId="327D11B8" w14:textId="77777777" w:rsidTr="00226943">
        <w:trPr>
          <w:gridAfter w:val="3"/>
          <w:wAfter w:w="3542" w:type="dxa"/>
          <w:trHeight w:val="300"/>
        </w:trPr>
        <w:tc>
          <w:tcPr>
            <w:tcW w:w="3795" w:type="dxa"/>
            <w:tcBorders>
              <w:top w:val="nil"/>
              <w:left w:val="nil"/>
              <w:bottom w:val="nil"/>
              <w:right w:val="nil"/>
            </w:tcBorders>
            <w:shd w:val="clear" w:color="auto" w:fill="auto"/>
            <w:noWrap/>
            <w:vAlign w:val="bottom"/>
          </w:tcPr>
          <w:p w14:paraId="71B6B5BD" w14:textId="77777777" w:rsidR="00F45A75" w:rsidRPr="00A14E27" w:rsidRDefault="00F45A75" w:rsidP="00226943">
            <w:pPr>
              <w:spacing w:after="0" w:line="240" w:lineRule="auto"/>
              <w:rPr>
                <w:rFonts w:eastAsia="Times New Roman" w:cs="Times New Roman"/>
                <w:szCs w:val="18"/>
              </w:rPr>
            </w:pPr>
          </w:p>
          <w:p w14:paraId="09670225" w14:textId="2AB82D2C" w:rsidR="00F45A75" w:rsidRPr="00A14E27" w:rsidRDefault="00F45A75" w:rsidP="00226943">
            <w:pPr>
              <w:spacing w:after="0" w:line="240" w:lineRule="auto"/>
              <w:rPr>
                <w:rFonts w:eastAsia="Times New Roman" w:cs="Times New Roman"/>
                <w:szCs w:val="18"/>
              </w:rPr>
            </w:pPr>
            <w:r w:rsidRPr="00A14E27">
              <w:rPr>
                <w:rFonts w:eastAsia="Times New Roman" w:cs="Times New Roman"/>
                <w:szCs w:val="18"/>
              </w:rPr>
              <w:t>Range 3</w:t>
            </w:r>
            <w:r w:rsidR="00226943" w:rsidRPr="00A14E27">
              <w:rPr>
                <w:rFonts w:eastAsia="Times New Roman" w:cs="Times New Roman"/>
                <w:szCs w:val="18"/>
              </w:rPr>
              <w:t>:</w:t>
            </w:r>
          </w:p>
          <w:p w14:paraId="4FCA05A8" w14:textId="77777777" w:rsidR="00F45A75" w:rsidRPr="00A14E27" w:rsidRDefault="00F45A75" w:rsidP="00226943">
            <w:pPr>
              <w:spacing w:after="0" w:line="240" w:lineRule="auto"/>
              <w:rPr>
                <w:rFonts w:eastAsia="Times New Roman" w:cs="Times New Roman"/>
                <w:szCs w:val="18"/>
              </w:rPr>
            </w:pPr>
            <w:r w:rsidRPr="00A14E27">
              <w:rPr>
                <w:rFonts w:eastAsia="Times New Roman" w:cs="Times New Roman"/>
                <w:szCs w:val="18"/>
              </w:rPr>
              <w:t>Custodian</w:t>
            </w:r>
          </w:p>
          <w:p w14:paraId="1447CB0F" w14:textId="77777777" w:rsidR="00F45A75" w:rsidRPr="00A14E27" w:rsidRDefault="00F45A75" w:rsidP="00226943">
            <w:pPr>
              <w:spacing w:after="0" w:line="240" w:lineRule="auto"/>
              <w:rPr>
                <w:rFonts w:eastAsia="Times New Roman" w:cs="Times New Roman"/>
                <w:szCs w:val="18"/>
              </w:rPr>
            </w:pPr>
            <w:r w:rsidRPr="00A14E27">
              <w:rPr>
                <w:rFonts w:eastAsia="Times New Roman" w:cs="Times New Roman"/>
                <w:szCs w:val="18"/>
              </w:rPr>
              <w:t>Technical Services Staff II</w:t>
            </w:r>
          </w:p>
          <w:p w14:paraId="2145CDCD" w14:textId="77777777" w:rsidR="00F45A75" w:rsidRPr="00A14E27" w:rsidRDefault="00F45A75" w:rsidP="00226943">
            <w:pPr>
              <w:spacing w:after="0" w:line="240" w:lineRule="auto"/>
              <w:rPr>
                <w:rFonts w:eastAsia="Times New Roman" w:cs="Times New Roman"/>
                <w:szCs w:val="18"/>
              </w:rPr>
            </w:pPr>
          </w:p>
          <w:p w14:paraId="0DF4F2AA" w14:textId="76A9C640" w:rsidR="00F45A75" w:rsidRPr="00A14E27" w:rsidRDefault="00F45A75" w:rsidP="00226943">
            <w:pPr>
              <w:spacing w:after="0" w:line="240" w:lineRule="auto"/>
              <w:rPr>
                <w:rFonts w:eastAsia="Times New Roman" w:cs="Times New Roman"/>
                <w:szCs w:val="18"/>
              </w:rPr>
            </w:pPr>
            <w:r w:rsidRPr="00A14E27">
              <w:rPr>
                <w:rFonts w:eastAsia="Times New Roman" w:cs="Times New Roman"/>
                <w:szCs w:val="18"/>
              </w:rPr>
              <w:t>Range 4</w:t>
            </w:r>
            <w:r w:rsidR="00226943" w:rsidRPr="00A14E27">
              <w:rPr>
                <w:rFonts w:eastAsia="Times New Roman" w:cs="Times New Roman"/>
                <w:szCs w:val="18"/>
              </w:rPr>
              <w:t>:</w:t>
            </w:r>
          </w:p>
        </w:tc>
        <w:tc>
          <w:tcPr>
            <w:tcW w:w="360" w:type="dxa"/>
            <w:gridSpan w:val="3"/>
            <w:tcBorders>
              <w:top w:val="nil"/>
              <w:left w:val="nil"/>
              <w:bottom w:val="nil"/>
              <w:right w:val="nil"/>
            </w:tcBorders>
            <w:shd w:val="clear" w:color="auto" w:fill="auto"/>
            <w:noWrap/>
            <w:vAlign w:val="bottom"/>
            <w:hideMark/>
          </w:tcPr>
          <w:p w14:paraId="090E1849" w14:textId="77777777" w:rsidR="00F45A75" w:rsidRPr="00A14E27" w:rsidRDefault="00F45A75" w:rsidP="00226943">
            <w:pPr>
              <w:spacing w:after="0" w:line="240" w:lineRule="auto"/>
              <w:rPr>
                <w:rFonts w:eastAsia="Times New Roman" w:cs="Times New Roman"/>
                <w:szCs w:val="20"/>
              </w:rPr>
            </w:pPr>
          </w:p>
        </w:tc>
        <w:tc>
          <w:tcPr>
            <w:tcW w:w="266" w:type="dxa"/>
            <w:gridSpan w:val="2"/>
            <w:tcBorders>
              <w:top w:val="nil"/>
              <w:left w:val="nil"/>
              <w:bottom w:val="nil"/>
              <w:right w:val="nil"/>
            </w:tcBorders>
            <w:shd w:val="clear" w:color="auto" w:fill="auto"/>
            <w:noWrap/>
            <w:vAlign w:val="bottom"/>
            <w:hideMark/>
          </w:tcPr>
          <w:p w14:paraId="7CC668A8" w14:textId="77777777" w:rsidR="00F45A75" w:rsidRPr="00A14E27" w:rsidRDefault="00F45A75" w:rsidP="00226943">
            <w:pPr>
              <w:spacing w:after="0" w:line="240" w:lineRule="auto"/>
              <w:rPr>
                <w:rFonts w:eastAsia="Times New Roman" w:cs="Times New Roman"/>
                <w:szCs w:val="20"/>
              </w:rPr>
            </w:pPr>
          </w:p>
        </w:tc>
        <w:tc>
          <w:tcPr>
            <w:tcW w:w="1052" w:type="dxa"/>
            <w:gridSpan w:val="4"/>
            <w:tcBorders>
              <w:top w:val="nil"/>
              <w:left w:val="nil"/>
              <w:bottom w:val="nil"/>
              <w:right w:val="nil"/>
            </w:tcBorders>
            <w:shd w:val="clear" w:color="auto" w:fill="auto"/>
            <w:noWrap/>
            <w:vAlign w:val="bottom"/>
            <w:hideMark/>
          </w:tcPr>
          <w:p w14:paraId="62A9E173" w14:textId="77777777" w:rsidR="00F45A75" w:rsidRPr="00A14E27" w:rsidRDefault="00F45A75" w:rsidP="00226943">
            <w:pPr>
              <w:spacing w:after="0" w:line="240" w:lineRule="auto"/>
              <w:rPr>
                <w:rFonts w:eastAsia="Times New Roman" w:cs="Times New Roman"/>
                <w:szCs w:val="20"/>
              </w:rPr>
            </w:pPr>
          </w:p>
        </w:tc>
        <w:tc>
          <w:tcPr>
            <w:tcW w:w="4924" w:type="dxa"/>
            <w:gridSpan w:val="9"/>
            <w:tcBorders>
              <w:top w:val="nil"/>
              <w:left w:val="nil"/>
              <w:bottom w:val="nil"/>
              <w:right w:val="nil"/>
            </w:tcBorders>
            <w:shd w:val="clear" w:color="auto" w:fill="auto"/>
            <w:noWrap/>
            <w:vAlign w:val="bottom"/>
            <w:hideMark/>
          </w:tcPr>
          <w:p w14:paraId="2A3AF2B0" w14:textId="77777777" w:rsidR="00F45A75" w:rsidRPr="00A14E27" w:rsidRDefault="00F45A75" w:rsidP="00226943">
            <w:pPr>
              <w:spacing w:after="0" w:line="240" w:lineRule="auto"/>
              <w:rPr>
                <w:rFonts w:eastAsia="Times New Roman" w:cs="Times New Roman"/>
                <w:szCs w:val="20"/>
              </w:rPr>
            </w:pPr>
          </w:p>
        </w:tc>
      </w:tr>
      <w:tr w:rsidR="00A14E27" w:rsidRPr="00A14E27" w14:paraId="60FAB28C" w14:textId="77777777" w:rsidTr="00226943">
        <w:trPr>
          <w:gridAfter w:val="1"/>
          <w:wAfter w:w="2496" w:type="dxa"/>
          <w:trHeight w:val="80"/>
        </w:trPr>
        <w:tc>
          <w:tcPr>
            <w:tcW w:w="3795" w:type="dxa"/>
            <w:tcBorders>
              <w:top w:val="nil"/>
              <w:left w:val="nil"/>
              <w:bottom w:val="nil"/>
              <w:right w:val="nil"/>
            </w:tcBorders>
            <w:shd w:val="clear" w:color="auto" w:fill="auto"/>
            <w:noWrap/>
            <w:vAlign w:val="bottom"/>
            <w:hideMark/>
          </w:tcPr>
          <w:p w14:paraId="031D9A23" w14:textId="77777777" w:rsidR="00F45A75" w:rsidRPr="00A14E27" w:rsidRDefault="00F45A75" w:rsidP="00226943">
            <w:pPr>
              <w:spacing w:after="0" w:line="240" w:lineRule="auto"/>
              <w:rPr>
                <w:rFonts w:eastAsia="Times New Roman" w:cs="Times New Roman"/>
                <w:szCs w:val="18"/>
              </w:rPr>
            </w:pPr>
            <w:r w:rsidRPr="00A14E27">
              <w:rPr>
                <w:rFonts w:eastAsia="Times New Roman" w:cs="Times New Roman"/>
                <w:szCs w:val="18"/>
              </w:rPr>
              <w:t>Customer Service Leader</w:t>
            </w:r>
          </w:p>
          <w:p w14:paraId="21AEDF79" w14:textId="77777777" w:rsidR="00F45A75" w:rsidRPr="00A14E27" w:rsidRDefault="00F45A75" w:rsidP="00226943">
            <w:pPr>
              <w:spacing w:after="0" w:line="240" w:lineRule="auto"/>
              <w:rPr>
                <w:rFonts w:eastAsia="Times New Roman" w:cs="Times New Roman"/>
                <w:szCs w:val="18"/>
              </w:rPr>
            </w:pPr>
            <w:r w:rsidRPr="00A14E27">
              <w:rPr>
                <w:rFonts w:eastAsia="Times New Roman" w:cs="Times New Roman"/>
                <w:szCs w:val="18"/>
              </w:rPr>
              <w:t>Youth Services Assistant</w:t>
            </w:r>
          </w:p>
          <w:p w14:paraId="4CBFE59F" w14:textId="77777777" w:rsidR="00F45A75" w:rsidRPr="00A14E27" w:rsidRDefault="00F45A75" w:rsidP="00226943">
            <w:pPr>
              <w:spacing w:after="0" w:line="240" w:lineRule="auto"/>
              <w:rPr>
                <w:rFonts w:eastAsia="Times New Roman" w:cs="Times New Roman"/>
                <w:szCs w:val="18"/>
              </w:rPr>
            </w:pPr>
            <w:r w:rsidRPr="00A14E27">
              <w:rPr>
                <w:rFonts w:eastAsia="Times New Roman" w:cs="Times New Roman"/>
                <w:szCs w:val="18"/>
              </w:rPr>
              <w:lastRenderedPageBreak/>
              <w:t>Reference Assistant</w:t>
            </w:r>
          </w:p>
          <w:p w14:paraId="78D8EC3C" w14:textId="77777777" w:rsidR="00F45A75" w:rsidRPr="00A14E27" w:rsidRDefault="00F45A75" w:rsidP="00226943">
            <w:pPr>
              <w:spacing w:after="0" w:line="240" w:lineRule="auto"/>
              <w:rPr>
                <w:rFonts w:eastAsia="Times New Roman" w:cs="Times New Roman"/>
                <w:szCs w:val="18"/>
              </w:rPr>
            </w:pPr>
            <w:r w:rsidRPr="00A14E27">
              <w:rPr>
                <w:rFonts w:eastAsia="Times New Roman" w:cs="Times New Roman"/>
                <w:szCs w:val="18"/>
              </w:rPr>
              <w:t>Homework Help &amp; Reading Initiatives Coordinator</w:t>
            </w:r>
          </w:p>
        </w:tc>
        <w:tc>
          <w:tcPr>
            <w:tcW w:w="1406" w:type="dxa"/>
            <w:gridSpan w:val="7"/>
            <w:tcBorders>
              <w:top w:val="nil"/>
              <w:left w:val="nil"/>
              <w:bottom w:val="nil"/>
              <w:right w:val="nil"/>
            </w:tcBorders>
            <w:shd w:val="clear" w:color="auto" w:fill="auto"/>
            <w:noWrap/>
            <w:vAlign w:val="bottom"/>
            <w:hideMark/>
          </w:tcPr>
          <w:p w14:paraId="34EBB415" w14:textId="77777777" w:rsidR="00F45A75" w:rsidRPr="00A14E27" w:rsidRDefault="00F45A75" w:rsidP="00226943">
            <w:pPr>
              <w:spacing w:after="0" w:line="240" w:lineRule="auto"/>
              <w:rPr>
                <w:rFonts w:eastAsia="Times New Roman" w:cs="Times New Roman"/>
                <w:szCs w:val="20"/>
              </w:rPr>
            </w:pPr>
          </w:p>
        </w:tc>
        <w:tc>
          <w:tcPr>
            <w:tcW w:w="266" w:type="dxa"/>
            <w:tcBorders>
              <w:top w:val="nil"/>
              <w:left w:val="nil"/>
              <w:bottom w:val="nil"/>
              <w:right w:val="nil"/>
            </w:tcBorders>
            <w:shd w:val="clear" w:color="auto" w:fill="auto"/>
            <w:noWrap/>
            <w:vAlign w:val="bottom"/>
            <w:hideMark/>
          </w:tcPr>
          <w:p w14:paraId="51684DE3" w14:textId="77777777" w:rsidR="00F45A75" w:rsidRPr="00A14E27" w:rsidRDefault="00F45A75" w:rsidP="00226943">
            <w:pPr>
              <w:spacing w:after="0" w:line="240" w:lineRule="auto"/>
              <w:rPr>
                <w:rFonts w:eastAsia="Times New Roman" w:cs="Times New Roman"/>
                <w:szCs w:val="20"/>
              </w:rPr>
            </w:pPr>
          </w:p>
        </w:tc>
        <w:tc>
          <w:tcPr>
            <w:tcW w:w="1052" w:type="dxa"/>
            <w:gridSpan w:val="3"/>
            <w:tcBorders>
              <w:top w:val="nil"/>
              <w:left w:val="nil"/>
              <w:bottom w:val="nil"/>
              <w:right w:val="nil"/>
            </w:tcBorders>
            <w:shd w:val="clear" w:color="auto" w:fill="auto"/>
            <w:noWrap/>
            <w:vAlign w:val="bottom"/>
            <w:hideMark/>
          </w:tcPr>
          <w:p w14:paraId="2980E983" w14:textId="77777777" w:rsidR="00F45A75" w:rsidRPr="00A14E27" w:rsidRDefault="00F45A75" w:rsidP="00226943">
            <w:pPr>
              <w:spacing w:after="0" w:line="240" w:lineRule="auto"/>
              <w:rPr>
                <w:rFonts w:eastAsia="Times New Roman" w:cs="Times New Roman"/>
                <w:szCs w:val="20"/>
              </w:rPr>
            </w:pPr>
          </w:p>
        </w:tc>
        <w:tc>
          <w:tcPr>
            <w:tcW w:w="4924" w:type="dxa"/>
            <w:gridSpan w:val="9"/>
            <w:tcBorders>
              <w:top w:val="nil"/>
              <w:left w:val="nil"/>
              <w:bottom w:val="nil"/>
              <w:right w:val="nil"/>
            </w:tcBorders>
            <w:shd w:val="clear" w:color="auto" w:fill="auto"/>
            <w:noWrap/>
            <w:vAlign w:val="bottom"/>
            <w:hideMark/>
          </w:tcPr>
          <w:p w14:paraId="518B1D95" w14:textId="77777777" w:rsidR="00F45A75" w:rsidRPr="00A14E27" w:rsidRDefault="00F45A75" w:rsidP="00226943">
            <w:pPr>
              <w:spacing w:after="0" w:line="240" w:lineRule="auto"/>
              <w:rPr>
                <w:rFonts w:eastAsia="Times New Roman" w:cs="Times New Roman"/>
                <w:szCs w:val="20"/>
              </w:rPr>
            </w:pPr>
          </w:p>
        </w:tc>
      </w:tr>
      <w:tr w:rsidR="00A14E27" w:rsidRPr="00A14E27" w14:paraId="153E8F6D" w14:textId="77777777" w:rsidTr="00226943">
        <w:trPr>
          <w:gridAfter w:val="1"/>
          <w:wAfter w:w="2496" w:type="dxa"/>
          <w:trHeight w:val="300"/>
        </w:trPr>
        <w:tc>
          <w:tcPr>
            <w:tcW w:w="3795" w:type="dxa"/>
            <w:tcBorders>
              <w:top w:val="nil"/>
              <w:left w:val="nil"/>
              <w:right w:val="nil"/>
            </w:tcBorders>
            <w:shd w:val="clear" w:color="auto" w:fill="auto"/>
            <w:noWrap/>
            <w:vAlign w:val="bottom"/>
            <w:hideMark/>
          </w:tcPr>
          <w:p w14:paraId="0CA08166" w14:textId="77777777" w:rsidR="00F45A75" w:rsidRPr="00A14E27" w:rsidRDefault="00F45A75" w:rsidP="00226943">
            <w:pPr>
              <w:spacing w:after="0" w:line="240" w:lineRule="auto"/>
              <w:rPr>
                <w:rFonts w:eastAsia="Times New Roman" w:cs="Times New Roman"/>
                <w:szCs w:val="18"/>
              </w:rPr>
            </w:pPr>
            <w:r w:rsidRPr="00A14E27">
              <w:rPr>
                <w:rFonts w:eastAsia="Times New Roman" w:cs="Times New Roman"/>
                <w:szCs w:val="18"/>
              </w:rPr>
              <w:lastRenderedPageBreak/>
              <w:t xml:space="preserve">   </w:t>
            </w:r>
          </w:p>
          <w:p w14:paraId="0490E60C" w14:textId="6A277A36" w:rsidR="00F45A75" w:rsidRPr="00A14E27" w:rsidRDefault="00F45A75" w:rsidP="00226943">
            <w:pPr>
              <w:spacing w:after="0" w:line="240" w:lineRule="auto"/>
              <w:rPr>
                <w:rFonts w:eastAsia="Times New Roman" w:cs="Times New Roman"/>
                <w:szCs w:val="18"/>
              </w:rPr>
            </w:pPr>
            <w:r w:rsidRPr="00A14E27">
              <w:rPr>
                <w:rFonts w:eastAsia="Times New Roman" w:cs="Times New Roman"/>
                <w:szCs w:val="18"/>
              </w:rPr>
              <w:t>Range 5</w:t>
            </w:r>
            <w:r w:rsidR="00226943" w:rsidRPr="00A14E27">
              <w:rPr>
                <w:rFonts w:eastAsia="Times New Roman" w:cs="Times New Roman"/>
                <w:szCs w:val="18"/>
              </w:rPr>
              <w:t>:</w:t>
            </w:r>
          </w:p>
          <w:p w14:paraId="45D6127B" w14:textId="77777777" w:rsidR="00F45A75" w:rsidRPr="00A14E27" w:rsidRDefault="00F45A75" w:rsidP="00226943">
            <w:pPr>
              <w:spacing w:after="0" w:line="240" w:lineRule="auto"/>
              <w:rPr>
                <w:rFonts w:eastAsia="Times New Roman" w:cs="Times New Roman"/>
                <w:szCs w:val="18"/>
              </w:rPr>
            </w:pPr>
            <w:r w:rsidRPr="00A14E27">
              <w:rPr>
                <w:rFonts w:eastAsia="Times New Roman" w:cs="Times New Roman"/>
                <w:szCs w:val="18"/>
              </w:rPr>
              <w:t>Community Engagement Assistant</w:t>
            </w:r>
          </w:p>
          <w:p w14:paraId="408FD465" w14:textId="77777777" w:rsidR="00F45A75" w:rsidRPr="00A14E27" w:rsidRDefault="00F45A75" w:rsidP="00226943">
            <w:pPr>
              <w:spacing w:after="0" w:line="240" w:lineRule="auto"/>
              <w:rPr>
                <w:rFonts w:eastAsia="Times New Roman" w:cs="Times New Roman"/>
                <w:szCs w:val="18"/>
              </w:rPr>
            </w:pPr>
            <w:r w:rsidRPr="00A14E27">
              <w:rPr>
                <w:rFonts w:eastAsia="Times New Roman" w:cs="Times New Roman"/>
                <w:szCs w:val="18"/>
              </w:rPr>
              <w:t>Deputy Fiscal Officer</w:t>
            </w:r>
          </w:p>
          <w:p w14:paraId="68D40D1E" w14:textId="77777777" w:rsidR="00F45A75" w:rsidRPr="00A14E27" w:rsidRDefault="00F45A75" w:rsidP="00226943">
            <w:pPr>
              <w:spacing w:after="0" w:line="240" w:lineRule="auto"/>
              <w:rPr>
                <w:rFonts w:eastAsia="Times New Roman" w:cs="Times New Roman"/>
                <w:szCs w:val="18"/>
              </w:rPr>
            </w:pPr>
          </w:p>
          <w:p w14:paraId="2A081D5A" w14:textId="0788584A" w:rsidR="00F45A75" w:rsidRPr="00A14E27" w:rsidRDefault="00F45A75" w:rsidP="00226943">
            <w:pPr>
              <w:spacing w:after="0" w:line="240" w:lineRule="auto"/>
              <w:rPr>
                <w:rFonts w:eastAsia="Times New Roman" w:cs="Times New Roman"/>
                <w:szCs w:val="18"/>
              </w:rPr>
            </w:pPr>
            <w:r w:rsidRPr="00A14E27">
              <w:rPr>
                <w:rFonts w:eastAsia="Times New Roman" w:cs="Times New Roman"/>
                <w:szCs w:val="18"/>
              </w:rPr>
              <w:t>Range 6</w:t>
            </w:r>
            <w:r w:rsidR="00226943" w:rsidRPr="00A14E27">
              <w:rPr>
                <w:rFonts w:eastAsia="Times New Roman" w:cs="Times New Roman"/>
                <w:szCs w:val="18"/>
              </w:rPr>
              <w:t>:</w:t>
            </w:r>
          </w:p>
        </w:tc>
        <w:tc>
          <w:tcPr>
            <w:tcW w:w="1406" w:type="dxa"/>
            <w:gridSpan w:val="7"/>
            <w:tcBorders>
              <w:top w:val="nil"/>
              <w:left w:val="nil"/>
              <w:bottom w:val="nil"/>
              <w:right w:val="nil"/>
            </w:tcBorders>
            <w:shd w:val="clear" w:color="auto" w:fill="auto"/>
            <w:noWrap/>
            <w:vAlign w:val="bottom"/>
            <w:hideMark/>
          </w:tcPr>
          <w:p w14:paraId="145ADD4A" w14:textId="77777777" w:rsidR="00F45A75" w:rsidRPr="00A14E27" w:rsidRDefault="00F45A75" w:rsidP="00226943">
            <w:pPr>
              <w:spacing w:after="0" w:line="240" w:lineRule="auto"/>
              <w:rPr>
                <w:rFonts w:eastAsia="Times New Roman" w:cs="Times New Roman"/>
                <w:szCs w:val="20"/>
              </w:rPr>
            </w:pPr>
          </w:p>
        </w:tc>
        <w:tc>
          <w:tcPr>
            <w:tcW w:w="266" w:type="dxa"/>
            <w:tcBorders>
              <w:top w:val="nil"/>
              <w:left w:val="nil"/>
              <w:bottom w:val="nil"/>
              <w:right w:val="nil"/>
            </w:tcBorders>
            <w:shd w:val="clear" w:color="auto" w:fill="auto"/>
            <w:noWrap/>
            <w:vAlign w:val="bottom"/>
            <w:hideMark/>
          </w:tcPr>
          <w:p w14:paraId="7CE82051" w14:textId="77777777" w:rsidR="00F45A75" w:rsidRPr="00A14E27" w:rsidRDefault="00F45A75" w:rsidP="00226943">
            <w:pPr>
              <w:spacing w:after="0" w:line="240" w:lineRule="auto"/>
              <w:rPr>
                <w:rFonts w:eastAsia="Times New Roman" w:cs="Times New Roman"/>
                <w:szCs w:val="20"/>
              </w:rPr>
            </w:pPr>
          </w:p>
        </w:tc>
        <w:tc>
          <w:tcPr>
            <w:tcW w:w="1052" w:type="dxa"/>
            <w:gridSpan w:val="3"/>
            <w:tcBorders>
              <w:top w:val="nil"/>
              <w:left w:val="nil"/>
              <w:bottom w:val="nil"/>
              <w:right w:val="nil"/>
            </w:tcBorders>
            <w:shd w:val="clear" w:color="auto" w:fill="auto"/>
            <w:noWrap/>
            <w:vAlign w:val="bottom"/>
            <w:hideMark/>
          </w:tcPr>
          <w:p w14:paraId="702CCBB8" w14:textId="77777777" w:rsidR="00F45A75" w:rsidRPr="00A14E27" w:rsidRDefault="00F45A75" w:rsidP="00226943">
            <w:pPr>
              <w:spacing w:after="0" w:line="240" w:lineRule="auto"/>
              <w:rPr>
                <w:rFonts w:eastAsia="Times New Roman" w:cs="Times New Roman"/>
                <w:szCs w:val="20"/>
              </w:rPr>
            </w:pPr>
          </w:p>
        </w:tc>
        <w:tc>
          <w:tcPr>
            <w:tcW w:w="4924" w:type="dxa"/>
            <w:gridSpan w:val="9"/>
            <w:tcBorders>
              <w:top w:val="nil"/>
              <w:left w:val="nil"/>
              <w:bottom w:val="nil"/>
              <w:right w:val="nil"/>
            </w:tcBorders>
            <w:shd w:val="clear" w:color="auto" w:fill="auto"/>
            <w:noWrap/>
            <w:vAlign w:val="bottom"/>
          </w:tcPr>
          <w:p w14:paraId="01903B46" w14:textId="77777777" w:rsidR="00F45A75" w:rsidRPr="00A14E27" w:rsidRDefault="00F45A75" w:rsidP="00226943">
            <w:pPr>
              <w:spacing w:after="0" w:line="240" w:lineRule="auto"/>
              <w:rPr>
                <w:rFonts w:eastAsia="Times New Roman" w:cs="Times New Roman"/>
                <w:szCs w:val="20"/>
                <w:u w:val="single"/>
              </w:rPr>
            </w:pPr>
          </w:p>
        </w:tc>
      </w:tr>
      <w:tr w:rsidR="00A14E27" w:rsidRPr="00A14E27" w14:paraId="1FD3868F" w14:textId="77777777" w:rsidTr="00226943">
        <w:trPr>
          <w:gridAfter w:val="5"/>
          <w:wAfter w:w="4017" w:type="dxa"/>
          <w:trHeight w:val="300"/>
        </w:trPr>
        <w:tc>
          <w:tcPr>
            <w:tcW w:w="3916" w:type="dxa"/>
            <w:gridSpan w:val="2"/>
            <w:tcBorders>
              <w:top w:val="nil"/>
              <w:left w:val="nil"/>
              <w:bottom w:val="nil"/>
              <w:right w:val="nil"/>
            </w:tcBorders>
            <w:shd w:val="clear" w:color="auto" w:fill="auto"/>
            <w:noWrap/>
            <w:vAlign w:val="bottom"/>
            <w:hideMark/>
          </w:tcPr>
          <w:p w14:paraId="1C10F569" w14:textId="6A40BD3B" w:rsidR="00F45A75" w:rsidRDefault="00F45A75" w:rsidP="00226943">
            <w:pPr>
              <w:spacing w:after="0" w:line="240" w:lineRule="auto"/>
              <w:rPr>
                <w:rFonts w:eastAsia="Times New Roman" w:cs="Times New Roman"/>
                <w:szCs w:val="18"/>
              </w:rPr>
            </w:pPr>
            <w:r w:rsidRPr="00A14E27">
              <w:rPr>
                <w:rFonts w:eastAsia="Times New Roman" w:cs="Times New Roman"/>
                <w:szCs w:val="18"/>
              </w:rPr>
              <w:t>Cataloging Supervisor (Non-MLIS)</w:t>
            </w:r>
          </w:p>
          <w:p w14:paraId="51A36D96" w14:textId="77777777" w:rsidR="00F45A75" w:rsidRPr="00A14E27" w:rsidRDefault="00F45A75" w:rsidP="00226943">
            <w:pPr>
              <w:spacing w:after="0" w:line="240" w:lineRule="auto"/>
              <w:rPr>
                <w:rFonts w:eastAsia="Times New Roman" w:cs="Times New Roman"/>
                <w:szCs w:val="18"/>
              </w:rPr>
            </w:pPr>
          </w:p>
        </w:tc>
        <w:tc>
          <w:tcPr>
            <w:tcW w:w="960" w:type="dxa"/>
            <w:gridSpan w:val="5"/>
            <w:tcBorders>
              <w:top w:val="nil"/>
              <w:left w:val="nil"/>
              <w:bottom w:val="nil"/>
              <w:right w:val="nil"/>
            </w:tcBorders>
            <w:shd w:val="clear" w:color="auto" w:fill="auto"/>
            <w:noWrap/>
            <w:vAlign w:val="bottom"/>
            <w:hideMark/>
          </w:tcPr>
          <w:p w14:paraId="05AFEAAD" w14:textId="77777777" w:rsidR="00F45A75" w:rsidRPr="00A14E27" w:rsidRDefault="00F45A75" w:rsidP="00226943">
            <w:pPr>
              <w:spacing w:after="0" w:line="240" w:lineRule="auto"/>
              <w:rPr>
                <w:rFonts w:eastAsia="Times New Roman" w:cs="Times New Roman"/>
                <w:szCs w:val="20"/>
              </w:rPr>
            </w:pPr>
          </w:p>
        </w:tc>
        <w:tc>
          <w:tcPr>
            <w:tcW w:w="5046" w:type="dxa"/>
            <w:gridSpan w:val="10"/>
            <w:tcBorders>
              <w:top w:val="nil"/>
              <w:left w:val="nil"/>
              <w:bottom w:val="nil"/>
              <w:right w:val="nil"/>
            </w:tcBorders>
            <w:shd w:val="clear" w:color="auto" w:fill="auto"/>
            <w:noWrap/>
            <w:vAlign w:val="bottom"/>
          </w:tcPr>
          <w:p w14:paraId="48CA9C1B" w14:textId="77777777" w:rsidR="00F45A75" w:rsidRPr="00A14E27" w:rsidRDefault="00F45A75" w:rsidP="00226943">
            <w:pPr>
              <w:spacing w:after="0" w:line="240" w:lineRule="auto"/>
              <w:rPr>
                <w:rFonts w:eastAsia="Times New Roman" w:cs="Times New Roman"/>
                <w:szCs w:val="20"/>
              </w:rPr>
            </w:pPr>
          </w:p>
        </w:tc>
      </w:tr>
      <w:tr w:rsidR="00A14E27" w:rsidRPr="00A14E27" w14:paraId="7E6B7E9B" w14:textId="77777777" w:rsidTr="00226943">
        <w:trPr>
          <w:gridAfter w:val="8"/>
          <w:wAfter w:w="5252" w:type="dxa"/>
          <w:trHeight w:val="300"/>
        </w:trPr>
        <w:tc>
          <w:tcPr>
            <w:tcW w:w="4355" w:type="dxa"/>
            <w:gridSpan w:val="5"/>
            <w:tcBorders>
              <w:top w:val="nil"/>
              <w:left w:val="nil"/>
              <w:right w:val="nil"/>
            </w:tcBorders>
            <w:shd w:val="clear" w:color="auto" w:fill="auto"/>
            <w:noWrap/>
            <w:vAlign w:val="bottom"/>
          </w:tcPr>
          <w:p w14:paraId="10DDF21F" w14:textId="14AFCD3A" w:rsidR="00F45A75" w:rsidRPr="00A14E27" w:rsidRDefault="00F45A75" w:rsidP="00226943">
            <w:pPr>
              <w:spacing w:after="0" w:line="240" w:lineRule="auto"/>
              <w:rPr>
                <w:rFonts w:eastAsia="Times New Roman" w:cs="Times New Roman"/>
                <w:szCs w:val="18"/>
              </w:rPr>
            </w:pPr>
            <w:r w:rsidRPr="00A14E27">
              <w:rPr>
                <w:rFonts w:eastAsia="Times New Roman" w:cs="Times New Roman"/>
                <w:szCs w:val="18"/>
              </w:rPr>
              <w:t>Range 7</w:t>
            </w:r>
            <w:r w:rsidR="00226943" w:rsidRPr="00A14E27">
              <w:rPr>
                <w:rFonts w:eastAsia="Times New Roman" w:cs="Times New Roman"/>
                <w:szCs w:val="18"/>
              </w:rPr>
              <w:t>:</w:t>
            </w:r>
            <w:r w:rsidRPr="00A14E27">
              <w:rPr>
                <w:rFonts w:eastAsia="Times New Roman" w:cs="Times New Roman"/>
                <w:szCs w:val="18"/>
              </w:rPr>
              <w:t xml:space="preserve">                                                                                      </w:t>
            </w:r>
          </w:p>
        </w:tc>
        <w:tc>
          <w:tcPr>
            <w:tcW w:w="2050" w:type="dxa"/>
            <w:gridSpan w:val="6"/>
            <w:tcBorders>
              <w:top w:val="nil"/>
              <w:left w:val="nil"/>
              <w:bottom w:val="nil"/>
              <w:right w:val="nil"/>
            </w:tcBorders>
            <w:shd w:val="clear" w:color="auto" w:fill="auto"/>
            <w:noWrap/>
            <w:vAlign w:val="bottom"/>
            <w:hideMark/>
          </w:tcPr>
          <w:p w14:paraId="2D9E3E65" w14:textId="77777777" w:rsidR="00F45A75" w:rsidRPr="00A14E27" w:rsidRDefault="00F45A75" w:rsidP="00226943">
            <w:pPr>
              <w:spacing w:after="0" w:line="240" w:lineRule="auto"/>
              <w:rPr>
                <w:rFonts w:eastAsia="Times New Roman" w:cs="Times New Roman"/>
                <w:szCs w:val="20"/>
              </w:rPr>
            </w:pPr>
          </w:p>
        </w:tc>
        <w:tc>
          <w:tcPr>
            <w:tcW w:w="2282" w:type="dxa"/>
            <w:gridSpan w:val="3"/>
            <w:tcBorders>
              <w:top w:val="nil"/>
              <w:left w:val="nil"/>
              <w:bottom w:val="nil"/>
              <w:right w:val="nil"/>
            </w:tcBorders>
            <w:shd w:val="clear" w:color="auto" w:fill="auto"/>
            <w:noWrap/>
            <w:vAlign w:val="bottom"/>
            <w:hideMark/>
          </w:tcPr>
          <w:p w14:paraId="2ACC65D6" w14:textId="77777777" w:rsidR="00F45A75" w:rsidRPr="00A14E27" w:rsidRDefault="00F45A75" w:rsidP="00226943">
            <w:pPr>
              <w:spacing w:after="0" w:line="240" w:lineRule="auto"/>
              <w:rPr>
                <w:rFonts w:eastAsia="Times New Roman" w:cs="Times New Roman"/>
                <w:szCs w:val="20"/>
              </w:rPr>
            </w:pPr>
          </w:p>
        </w:tc>
      </w:tr>
      <w:tr w:rsidR="00A14E27" w:rsidRPr="00A14E27" w14:paraId="67D73C83" w14:textId="77777777" w:rsidTr="00226943">
        <w:trPr>
          <w:gridAfter w:val="7"/>
          <w:wAfter w:w="5016" w:type="dxa"/>
          <w:trHeight w:val="300"/>
        </w:trPr>
        <w:tc>
          <w:tcPr>
            <w:tcW w:w="4085" w:type="dxa"/>
            <w:gridSpan w:val="3"/>
            <w:tcBorders>
              <w:top w:val="nil"/>
              <w:left w:val="nil"/>
              <w:bottom w:val="nil"/>
              <w:right w:val="nil"/>
            </w:tcBorders>
            <w:shd w:val="clear" w:color="auto" w:fill="auto"/>
            <w:noWrap/>
            <w:vAlign w:val="bottom"/>
            <w:hideMark/>
          </w:tcPr>
          <w:p w14:paraId="7CE50587" w14:textId="77777777" w:rsidR="00F45A75" w:rsidRPr="00A14E27" w:rsidRDefault="00F45A75" w:rsidP="00226943">
            <w:pPr>
              <w:spacing w:after="0" w:line="240" w:lineRule="auto"/>
              <w:rPr>
                <w:rFonts w:eastAsia="Times New Roman" w:cs="Times New Roman"/>
                <w:szCs w:val="18"/>
              </w:rPr>
            </w:pPr>
            <w:r w:rsidRPr="00A14E27">
              <w:rPr>
                <w:rFonts w:eastAsia="Times New Roman" w:cs="Times New Roman"/>
                <w:szCs w:val="18"/>
              </w:rPr>
              <w:t>Cataloging Supervisor (MLIS)</w:t>
            </w:r>
          </w:p>
          <w:p w14:paraId="79120ABE" w14:textId="77777777" w:rsidR="00F45A75" w:rsidRPr="00A14E27" w:rsidRDefault="00F45A75" w:rsidP="00226943">
            <w:pPr>
              <w:spacing w:after="0" w:line="240" w:lineRule="auto"/>
              <w:rPr>
                <w:rFonts w:eastAsia="Times New Roman" w:cs="Times New Roman"/>
                <w:szCs w:val="18"/>
              </w:rPr>
            </w:pPr>
            <w:r w:rsidRPr="00A14E27">
              <w:rPr>
                <w:rFonts w:eastAsia="Times New Roman" w:cs="Times New Roman"/>
                <w:szCs w:val="18"/>
              </w:rPr>
              <w:t>IT Specialist</w:t>
            </w:r>
          </w:p>
        </w:tc>
        <w:tc>
          <w:tcPr>
            <w:tcW w:w="270" w:type="dxa"/>
            <w:gridSpan w:val="2"/>
            <w:tcBorders>
              <w:top w:val="nil"/>
              <w:left w:val="nil"/>
              <w:bottom w:val="nil"/>
              <w:right w:val="nil"/>
            </w:tcBorders>
            <w:shd w:val="clear" w:color="auto" w:fill="auto"/>
            <w:noWrap/>
            <w:vAlign w:val="bottom"/>
            <w:hideMark/>
          </w:tcPr>
          <w:p w14:paraId="44332138" w14:textId="77777777" w:rsidR="00F45A75" w:rsidRPr="00A14E27" w:rsidRDefault="00F45A75" w:rsidP="00226943">
            <w:pPr>
              <w:spacing w:after="0" w:line="240" w:lineRule="auto"/>
              <w:rPr>
                <w:rFonts w:eastAsia="Times New Roman" w:cs="Times New Roman"/>
                <w:szCs w:val="20"/>
              </w:rPr>
            </w:pPr>
          </w:p>
        </w:tc>
        <w:tc>
          <w:tcPr>
            <w:tcW w:w="2050" w:type="dxa"/>
            <w:gridSpan w:val="6"/>
            <w:tcBorders>
              <w:top w:val="nil"/>
              <w:left w:val="nil"/>
              <w:bottom w:val="nil"/>
              <w:right w:val="nil"/>
            </w:tcBorders>
            <w:shd w:val="clear" w:color="auto" w:fill="auto"/>
            <w:noWrap/>
            <w:vAlign w:val="bottom"/>
            <w:hideMark/>
          </w:tcPr>
          <w:p w14:paraId="788E4778" w14:textId="77777777" w:rsidR="00F45A75" w:rsidRPr="00A14E27" w:rsidRDefault="00F45A75" w:rsidP="00226943">
            <w:pPr>
              <w:spacing w:after="0" w:line="240" w:lineRule="auto"/>
              <w:rPr>
                <w:rFonts w:eastAsia="Times New Roman" w:cs="Times New Roman"/>
                <w:szCs w:val="20"/>
              </w:rPr>
            </w:pPr>
          </w:p>
        </w:tc>
        <w:tc>
          <w:tcPr>
            <w:tcW w:w="2282" w:type="dxa"/>
            <w:gridSpan w:val="3"/>
            <w:tcBorders>
              <w:top w:val="nil"/>
              <w:left w:val="nil"/>
              <w:bottom w:val="nil"/>
              <w:right w:val="nil"/>
            </w:tcBorders>
            <w:shd w:val="clear" w:color="auto" w:fill="auto"/>
            <w:noWrap/>
            <w:vAlign w:val="bottom"/>
            <w:hideMark/>
          </w:tcPr>
          <w:p w14:paraId="0558B68A" w14:textId="77777777" w:rsidR="00F45A75" w:rsidRPr="00A14E27" w:rsidRDefault="00F45A75" w:rsidP="00226943">
            <w:pPr>
              <w:spacing w:after="0" w:line="240" w:lineRule="auto"/>
              <w:rPr>
                <w:rFonts w:eastAsia="Times New Roman" w:cs="Times New Roman"/>
                <w:szCs w:val="20"/>
              </w:rPr>
            </w:pPr>
          </w:p>
        </w:tc>
        <w:tc>
          <w:tcPr>
            <w:tcW w:w="236" w:type="dxa"/>
            <w:tcBorders>
              <w:top w:val="nil"/>
              <w:left w:val="nil"/>
              <w:bottom w:val="nil"/>
              <w:right w:val="nil"/>
            </w:tcBorders>
            <w:shd w:val="clear" w:color="auto" w:fill="auto"/>
            <w:noWrap/>
            <w:vAlign w:val="bottom"/>
          </w:tcPr>
          <w:p w14:paraId="375F8DFF" w14:textId="77777777" w:rsidR="00F45A75" w:rsidRPr="00A14E27" w:rsidRDefault="00F45A75" w:rsidP="00226943">
            <w:pPr>
              <w:spacing w:after="0" w:line="240" w:lineRule="auto"/>
              <w:rPr>
                <w:rFonts w:eastAsia="Times New Roman" w:cs="Times New Roman"/>
                <w:szCs w:val="20"/>
                <w:u w:val="single"/>
              </w:rPr>
            </w:pPr>
          </w:p>
        </w:tc>
      </w:tr>
      <w:tr w:rsidR="00A14E27" w:rsidRPr="00A14E27" w14:paraId="43B2767F" w14:textId="77777777" w:rsidTr="00226943">
        <w:trPr>
          <w:gridAfter w:val="7"/>
          <w:wAfter w:w="5016" w:type="dxa"/>
          <w:trHeight w:val="300"/>
        </w:trPr>
        <w:tc>
          <w:tcPr>
            <w:tcW w:w="6405" w:type="dxa"/>
            <w:gridSpan w:val="11"/>
            <w:tcBorders>
              <w:top w:val="nil"/>
              <w:left w:val="nil"/>
              <w:bottom w:val="nil"/>
              <w:right w:val="nil"/>
            </w:tcBorders>
            <w:shd w:val="clear" w:color="auto" w:fill="auto"/>
            <w:noWrap/>
            <w:vAlign w:val="bottom"/>
            <w:hideMark/>
          </w:tcPr>
          <w:p w14:paraId="4739555E" w14:textId="77777777" w:rsidR="00F45A75" w:rsidRPr="00A14E27" w:rsidRDefault="00F45A75" w:rsidP="00226943">
            <w:pPr>
              <w:spacing w:after="0" w:line="240" w:lineRule="auto"/>
              <w:rPr>
                <w:rFonts w:eastAsia="Times New Roman" w:cs="Times New Roman"/>
                <w:szCs w:val="18"/>
              </w:rPr>
            </w:pPr>
            <w:r w:rsidRPr="00A14E27">
              <w:rPr>
                <w:rFonts w:eastAsia="Times New Roman" w:cs="Times New Roman"/>
                <w:szCs w:val="18"/>
              </w:rPr>
              <w:t>Facilities Manager</w:t>
            </w:r>
          </w:p>
          <w:p w14:paraId="7D8CC093" w14:textId="77777777" w:rsidR="00F45A75" w:rsidRPr="00A14E27" w:rsidRDefault="00F45A75" w:rsidP="00226943">
            <w:pPr>
              <w:spacing w:after="0" w:line="240" w:lineRule="auto"/>
              <w:rPr>
                <w:rFonts w:eastAsia="Times New Roman" w:cs="Times New Roman"/>
                <w:szCs w:val="18"/>
              </w:rPr>
            </w:pPr>
            <w:r w:rsidRPr="00A14E27">
              <w:rPr>
                <w:rFonts w:eastAsia="Times New Roman" w:cs="Times New Roman"/>
                <w:szCs w:val="18"/>
              </w:rPr>
              <w:t>Reference Librarian</w:t>
            </w:r>
          </w:p>
          <w:p w14:paraId="1BC4C7E8" w14:textId="77777777" w:rsidR="00F45A75" w:rsidRPr="00A14E27" w:rsidRDefault="00F45A75" w:rsidP="00226943">
            <w:pPr>
              <w:spacing w:after="0" w:line="240" w:lineRule="auto"/>
              <w:rPr>
                <w:rFonts w:eastAsia="Times New Roman" w:cs="Times New Roman"/>
                <w:szCs w:val="18"/>
              </w:rPr>
            </w:pPr>
            <w:r w:rsidRPr="00A14E27">
              <w:rPr>
                <w:rFonts w:eastAsia="Times New Roman" w:cs="Times New Roman"/>
                <w:szCs w:val="18"/>
              </w:rPr>
              <w:t>Teen Services Librarian</w:t>
            </w:r>
          </w:p>
          <w:p w14:paraId="6735D689" w14:textId="6642B999" w:rsidR="00F45A75" w:rsidRDefault="00F45A75" w:rsidP="00226943">
            <w:pPr>
              <w:spacing w:after="0" w:line="240" w:lineRule="auto"/>
              <w:rPr>
                <w:rFonts w:eastAsia="Times New Roman" w:cs="Times New Roman"/>
                <w:szCs w:val="18"/>
              </w:rPr>
            </w:pPr>
            <w:r w:rsidRPr="00A14E27">
              <w:rPr>
                <w:rFonts w:eastAsia="Times New Roman" w:cs="Times New Roman"/>
                <w:szCs w:val="18"/>
              </w:rPr>
              <w:t>Youth Services Librarian</w:t>
            </w:r>
          </w:p>
          <w:p w14:paraId="17743C02" w14:textId="77777777" w:rsidR="00F45A75" w:rsidRPr="00A14E27" w:rsidRDefault="00F45A75" w:rsidP="00226943">
            <w:pPr>
              <w:spacing w:after="0" w:line="240" w:lineRule="auto"/>
              <w:rPr>
                <w:rFonts w:eastAsia="Times New Roman" w:cs="Times New Roman"/>
                <w:szCs w:val="18"/>
              </w:rPr>
            </w:pPr>
          </w:p>
        </w:tc>
        <w:tc>
          <w:tcPr>
            <w:tcW w:w="2282" w:type="dxa"/>
            <w:gridSpan w:val="3"/>
            <w:tcBorders>
              <w:top w:val="nil"/>
              <w:left w:val="nil"/>
              <w:bottom w:val="nil"/>
              <w:right w:val="nil"/>
            </w:tcBorders>
            <w:shd w:val="clear" w:color="auto" w:fill="auto"/>
            <w:noWrap/>
            <w:vAlign w:val="bottom"/>
            <w:hideMark/>
          </w:tcPr>
          <w:p w14:paraId="612EE454" w14:textId="77777777" w:rsidR="00F45A75" w:rsidRPr="00A14E27" w:rsidRDefault="00F45A75" w:rsidP="00226943">
            <w:pPr>
              <w:spacing w:after="0" w:line="240" w:lineRule="auto"/>
              <w:rPr>
                <w:rFonts w:eastAsia="Times New Roman" w:cs="Times New Roman"/>
                <w:szCs w:val="20"/>
              </w:rPr>
            </w:pPr>
          </w:p>
        </w:tc>
        <w:tc>
          <w:tcPr>
            <w:tcW w:w="236" w:type="dxa"/>
            <w:tcBorders>
              <w:top w:val="nil"/>
              <w:left w:val="nil"/>
              <w:bottom w:val="nil"/>
              <w:right w:val="nil"/>
            </w:tcBorders>
            <w:shd w:val="clear" w:color="auto" w:fill="auto"/>
            <w:noWrap/>
            <w:vAlign w:val="bottom"/>
          </w:tcPr>
          <w:p w14:paraId="5EFA4EEB" w14:textId="77777777" w:rsidR="00F45A75" w:rsidRPr="00A14E27" w:rsidRDefault="00F45A75" w:rsidP="00226943">
            <w:pPr>
              <w:spacing w:after="0" w:line="240" w:lineRule="auto"/>
              <w:rPr>
                <w:rFonts w:eastAsia="Times New Roman" w:cs="Times New Roman"/>
                <w:szCs w:val="20"/>
              </w:rPr>
            </w:pPr>
          </w:p>
        </w:tc>
      </w:tr>
      <w:tr w:rsidR="00A14E27" w:rsidRPr="00A14E27" w14:paraId="1B827AEA" w14:textId="77777777" w:rsidTr="00226943">
        <w:trPr>
          <w:gridAfter w:val="7"/>
          <w:wAfter w:w="5016" w:type="dxa"/>
          <w:trHeight w:val="300"/>
        </w:trPr>
        <w:tc>
          <w:tcPr>
            <w:tcW w:w="6405" w:type="dxa"/>
            <w:gridSpan w:val="11"/>
            <w:tcBorders>
              <w:top w:val="nil"/>
              <w:left w:val="nil"/>
              <w:bottom w:val="nil"/>
              <w:right w:val="nil"/>
            </w:tcBorders>
            <w:shd w:val="clear" w:color="auto" w:fill="auto"/>
            <w:noWrap/>
            <w:vAlign w:val="bottom"/>
            <w:hideMark/>
          </w:tcPr>
          <w:p w14:paraId="2280D5F8" w14:textId="39D3B07A" w:rsidR="00F45A75" w:rsidRPr="00A14E27" w:rsidRDefault="00226943" w:rsidP="00226943">
            <w:pPr>
              <w:spacing w:after="0" w:line="240" w:lineRule="auto"/>
              <w:rPr>
                <w:rFonts w:eastAsia="Times New Roman" w:cs="Times New Roman"/>
                <w:szCs w:val="18"/>
              </w:rPr>
            </w:pPr>
            <w:r w:rsidRPr="00A14E27">
              <w:rPr>
                <w:rFonts w:eastAsia="Times New Roman" w:cs="Times New Roman"/>
                <w:szCs w:val="18"/>
              </w:rPr>
              <w:t>Range 8:</w:t>
            </w:r>
          </w:p>
        </w:tc>
        <w:tc>
          <w:tcPr>
            <w:tcW w:w="2282" w:type="dxa"/>
            <w:gridSpan w:val="3"/>
            <w:tcBorders>
              <w:top w:val="nil"/>
              <w:left w:val="nil"/>
              <w:bottom w:val="nil"/>
              <w:right w:val="nil"/>
            </w:tcBorders>
            <w:shd w:val="clear" w:color="auto" w:fill="auto"/>
            <w:noWrap/>
            <w:vAlign w:val="bottom"/>
            <w:hideMark/>
          </w:tcPr>
          <w:p w14:paraId="439D5905" w14:textId="77777777" w:rsidR="00F45A75" w:rsidRPr="00A14E27" w:rsidRDefault="00F45A75" w:rsidP="00226943">
            <w:pPr>
              <w:spacing w:after="0" w:line="240" w:lineRule="auto"/>
              <w:rPr>
                <w:rFonts w:eastAsia="Times New Roman" w:cs="Times New Roman"/>
                <w:szCs w:val="20"/>
              </w:rPr>
            </w:pPr>
          </w:p>
        </w:tc>
        <w:tc>
          <w:tcPr>
            <w:tcW w:w="236" w:type="dxa"/>
            <w:tcBorders>
              <w:top w:val="nil"/>
              <w:left w:val="nil"/>
              <w:bottom w:val="nil"/>
              <w:right w:val="nil"/>
            </w:tcBorders>
            <w:shd w:val="clear" w:color="auto" w:fill="auto"/>
            <w:noWrap/>
            <w:vAlign w:val="bottom"/>
          </w:tcPr>
          <w:p w14:paraId="066CEB10" w14:textId="77777777" w:rsidR="00F45A75" w:rsidRPr="00A14E27" w:rsidRDefault="00F45A75" w:rsidP="00226943">
            <w:pPr>
              <w:spacing w:after="0" w:line="240" w:lineRule="auto"/>
              <w:rPr>
                <w:rFonts w:eastAsia="Times New Roman" w:cs="Times New Roman"/>
                <w:szCs w:val="20"/>
              </w:rPr>
            </w:pPr>
          </w:p>
        </w:tc>
      </w:tr>
      <w:tr w:rsidR="00A14E27" w:rsidRPr="00A14E27" w14:paraId="3305F2A4" w14:textId="77777777" w:rsidTr="00226943">
        <w:trPr>
          <w:trHeight w:val="300"/>
        </w:trPr>
        <w:tc>
          <w:tcPr>
            <w:tcW w:w="8687" w:type="dxa"/>
            <w:gridSpan w:val="14"/>
            <w:tcBorders>
              <w:top w:val="nil"/>
              <w:left w:val="nil"/>
              <w:bottom w:val="nil"/>
              <w:right w:val="nil"/>
            </w:tcBorders>
            <w:shd w:val="clear" w:color="auto" w:fill="auto"/>
            <w:noWrap/>
            <w:vAlign w:val="bottom"/>
            <w:hideMark/>
          </w:tcPr>
          <w:p w14:paraId="77B21C06" w14:textId="77777777" w:rsidR="00F45A75" w:rsidRPr="00A14E27" w:rsidRDefault="00F45A75" w:rsidP="00226943">
            <w:pPr>
              <w:spacing w:after="0" w:line="240" w:lineRule="auto"/>
              <w:rPr>
                <w:rFonts w:eastAsia="Times New Roman" w:cs="Times New Roman"/>
                <w:szCs w:val="18"/>
              </w:rPr>
            </w:pPr>
            <w:r w:rsidRPr="00A14E27">
              <w:rPr>
                <w:rFonts w:eastAsia="Times New Roman" w:cs="Times New Roman"/>
                <w:szCs w:val="18"/>
              </w:rPr>
              <w:t>Branch Manager</w:t>
            </w:r>
          </w:p>
          <w:p w14:paraId="06EA1B27" w14:textId="77777777" w:rsidR="00F45A75" w:rsidRPr="00A14E27" w:rsidRDefault="00F45A75" w:rsidP="00226943">
            <w:pPr>
              <w:spacing w:after="0" w:line="240" w:lineRule="auto"/>
              <w:rPr>
                <w:rFonts w:eastAsia="Times New Roman" w:cs="Times New Roman"/>
                <w:szCs w:val="18"/>
              </w:rPr>
            </w:pPr>
            <w:r w:rsidRPr="00A14E27">
              <w:rPr>
                <w:rFonts w:eastAsia="Times New Roman" w:cs="Times New Roman"/>
                <w:szCs w:val="18"/>
              </w:rPr>
              <w:t>Customer Services Manager</w:t>
            </w:r>
          </w:p>
          <w:p w14:paraId="5E205C24" w14:textId="77777777" w:rsidR="00F45A75" w:rsidRPr="00A14E27" w:rsidRDefault="00F45A75" w:rsidP="00226943">
            <w:pPr>
              <w:spacing w:after="0" w:line="240" w:lineRule="auto"/>
              <w:rPr>
                <w:rFonts w:eastAsia="Times New Roman" w:cs="Times New Roman"/>
                <w:szCs w:val="18"/>
              </w:rPr>
            </w:pPr>
            <w:r w:rsidRPr="00A14E27">
              <w:rPr>
                <w:rFonts w:eastAsia="Times New Roman" w:cs="Times New Roman"/>
                <w:szCs w:val="18"/>
              </w:rPr>
              <w:t>Information &amp; Research Services Manager</w:t>
            </w:r>
          </w:p>
          <w:p w14:paraId="1A7BBB08" w14:textId="77777777" w:rsidR="00F45A75" w:rsidRPr="00A14E27" w:rsidRDefault="00F45A75" w:rsidP="00226943">
            <w:pPr>
              <w:spacing w:after="0" w:line="240" w:lineRule="auto"/>
              <w:rPr>
                <w:rFonts w:eastAsia="Times New Roman" w:cs="Times New Roman"/>
                <w:szCs w:val="18"/>
              </w:rPr>
            </w:pPr>
            <w:r w:rsidRPr="00A14E27">
              <w:rPr>
                <w:rFonts w:eastAsia="Times New Roman" w:cs="Times New Roman"/>
                <w:szCs w:val="18"/>
              </w:rPr>
              <w:t>Youth Services Manager</w:t>
            </w:r>
          </w:p>
          <w:p w14:paraId="17C2CF3E" w14:textId="77777777" w:rsidR="00F45A75" w:rsidRPr="00A14E27" w:rsidRDefault="00F45A75" w:rsidP="00226943">
            <w:pPr>
              <w:spacing w:after="0" w:line="240" w:lineRule="auto"/>
              <w:rPr>
                <w:rFonts w:eastAsia="Times New Roman" w:cs="Times New Roman"/>
                <w:szCs w:val="18"/>
              </w:rPr>
            </w:pPr>
          </w:p>
          <w:p w14:paraId="27952CE1" w14:textId="664EFDC6" w:rsidR="00F45A75" w:rsidRPr="00A14E27" w:rsidRDefault="00F45A75" w:rsidP="00226943">
            <w:pPr>
              <w:spacing w:after="0" w:line="240" w:lineRule="auto"/>
              <w:rPr>
                <w:rFonts w:eastAsia="Times New Roman" w:cs="Times New Roman"/>
                <w:szCs w:val="18"/>
              </w:rPr>
            </w:pPr>
            <w:r w:rsidRPr="00A14E27">
              <w:rPr>
                <w:rFonts w:eastAsia="Times New Roman" w:cs="Times New Roman"/>
                <w:szCs w:val="18"/>
              </w:rPr>
              <w:t>Range 9</w:t>
            </w:r>
            <w:r w:rsidR="00226943" w:rsidRPr="00A14E27">
              <w:rPr>
                <w:rFonts w:eastAsia="Times New Roman" w:cs="Times New Roman"/>
                <w:szCs w:val="18"/>
              </w:rPr>
              <w:t>:</w:t>
            </w:r>
          </w:p>
          <w:p w14:paraId="03F8EA7D" w14:textId="77777777" w:rsidR="00F45A75" w:rsidRPr="00A14E27" w:rsidRDefault="00226943" w:rsidP="00226943">
            <w:pPr>
              <w:spacing w:after="0" w:line="240" w:lineRule="auto"/>
              <w:rPr>
                <w:rFonts w:eastAsia="Times New Roman" w:cs="Times New Roman"/>
                <w:szCs w:val="18"/>
              </w:rPr>
            </w:pPr>
            <w:r w:rsidRPr="00A14E27">
              <w:rPr>
                <w:rFonts w:eastAsia="Times New Roman" w:cs="Times New Roman"/>
                <w:szCs w:val="18"/>
              </w:rPr>
              <w:t>Community Engagement Manager</w:t>
            </w:r>
          </w:p>
          <w:p w14:paraId="20E785C9" w14:textId="46354084" w:rsidR="00226943" w:rsidRPr="00A14E27" w:rsidRDefault="00226943" w:rsidP="00226943">
            <w:pPr>
              <w:spacing w:after="0" w:line="240" w:lineRule="auto"/>
              <w:rPr>
                <w:rFonts w:eastAsia="Times New Roman" w:cs="Times New Roman"/>
                <w:szCs w:val="18"/>
              </w:rPr>
            </w:pPr>
          </w:p>
        </w:tc>
        <w:tc>
          <w:tcPr>
            <w:tcW w:w="236" w:type="dxa"/>
            <w:tcBorders>
              <w:top w:val="nil"/>
              <w:left w:val="nil"/>
              <w:bottom w:val="nil"/>
              <w:right w:val="nil"/>
            </w:tcBorders>
            <w:shd w:val="clear" w:color="auto" w:fill="auto"/>
            <w:noWrap/>
            <w:vAlign w:val="bottom"/>
            <w:hideMark/>
          </w:tcPr>
          <w:p w14:paraId="6D0445E3" w14:textId="77777777" w:rsidR="00F45A75" w:rsidRPr="00A14E27" w:rsidRDefault="00F45A75" w:rsidP="00226943">
            <w:pPr>
              <w:spacing w:after="0" w:line="240" w:lineRule="auto"/>
              <w:rPr>
                <w:rFonts w:eastAsia="Times New Roman" w:cs="Times New Roman"/>
                <w:szCs w:val="20"/>
              </w:rPr>
            </w:pPr>
          </w:p>
        </w:tc>
        <w:tc>
          <w:tcPr>
            <w:tcW w:w="240" w:type="dxa"/>
            <w:tcBorders>
              <w:top w:val="nil"/>
              <w:left w:val="nil"/>
              <w:bottom w:val="nil"/>
              <w:right w:val="nil"/>
            </w:tcBorders>
            <w:shd w:val="clear" w:color="auto" w:fill="auto"/>
            <w:noWrap/>
            <w:vAlign w:val="bottom"/>
            <w:hideMark/>
          </w:tcPr>
          <w:p w14:paraId="57F9F572" w14:textId="77777777" w:rsidR="00F45A75" w:rsidRPr="00A14E27" w:rsidRDefault="00F45A75" w:rsidP="00226943">
            <w:pPr>
              <w:spacing w:after="0" w:line="240" w:lineRule="auto"/>
              <w:rPr>
                <w:rFonts w:eastAsia="Times New Roman" w:cs="Times New Roman"/>
                <w:szCs w:val="20"/>
              </w:rPr>
            </w:pPr>
          </w:p>
        </w:tc>
        <w:tc>
          <w:tcPr>
            <w:tcW w:w="960" w:type="dxa"/>
            <w:gridSpan w:val="2"/>
            <w:tcBorders>
              <w:top w:val="nil"/>
              <w:left w:val="nil"/>
              <w:bottom w:val="nil"/>
              <w:right w:val="nil"/>
            </w:tcBorders>
            <w:shd w:val="clear" w:color="auto" w:fill="auto"/>
            <w:noWrap/>
            <w:vAlign w:val="bottom"/>
            <w:hideMark/>
          </w:tcPr>
          <w:p w14:paraId="2B4A0A7B" w14:textId="77777777" w:rsidR="00F45A75" w:rsidRPr="00A14E27" w:rsidRDefault="00F45A75" w:rsidP="00226943">
            <w:pPr>
              <w:spacing w:after="0" w:line="240" w:lineRule="auto"/>
              <w:rPr>
                <w:rFonts w:eastAsia="Times New Roman" w:cs="Times New Roman"/>
                <w:szCs w:val="20"/>
              </w:rPr>
            </w:pPr>
          </w:p>
        </w:tc>
        <w:tc>
          <w:tcPr>
            <w:tcW w:w="3816" w:type="dxa"/>
            <w:gridSpan w:val="4"/>
            <w:tcBorders>
              <w:top w:val="nil"/>
              <w:left w:val="nil"/>
              <w:bottom w:val="nil"/>
              <w:right w:val="nil"/>
            </w:tcBorders>
            <w:shd w:val="clear" w:color="auto" w:fill="auto"/>
            <w:noWrap/>
            <w:vAlign w:val="bottom"/>
            <w:hideMark/>
          </w:tcPr>
          <w:p w14:paraId="5280D205" w14:textId="77777777" w:rsidR="00F45A75" w:rsidRPr="00A14E27" w:rsidRDefault="00F45A75" w:rsidP="00226943">
            <w:pPr>
              <w:spacing w:after="0" w:line="240" w:lineRule="auto"/>
              <w:rPr>
                <w:rFonts w:eastAsia="Times New Roman" w:cs="Times New Roman"/>
                <w:szCs w:val="20"/>
              </w:rPr>
            </w:pPr>
          </w:p>
        </w:tc>
      </w:tr>
    </w:tbl>
    <w:p w14:paraId="7B8E4D55" w14:textId="7C3DC7BB" w:rsidR="00635ED5" w:rsidRPr="00A14E27" w:rsidRDefault="00635ED5" w:rsidP="00392C26">
      <w:pPr>
        <w:spacing w:after="0" w:line="240" w:lineRule="auto"/>
        <w:rPr>
          <w:rFonts w:cs="Arial"/>
          <w:szCs w:val="24"/>
        </w:rPr>
      </w:pPr>
      <w:r w:rsidRPr="00A14E27">
        <w:rPr>
          <w:rFonts w:cs="Arial"/>
          <w:szCs w:val="24"/>
        </w:rPr>
        <w:t xml:space="preserve">Brenda noted that these changes do not negatively affect the </w:t>
      </w:r>
      <w:r w:rsidR="009200F7" w:rsidRPr="00A14E27">
        <w:rPr>
          <w:rFonts w:cs="Arial"/>
          <w:szCs w:val="24"/>
        </w:rPr>
        <w:t>10-year</w:t>
      </w:r>
      <w:r w:rsidRPr="00A14E27">
        <w:rPr>
          <w:rFonts w:cs="Arial"/>
          <w:szCs w:val="24"/>
        </w:rPr>
        <w:t xml:space="preserve"> forecast due to some increases in revenue and decreases in expenditures.</w:t>
      </w:r>
    </w:p>
    <w:p w14:paraId="4BA902C1" w14:textId="77777777" w:rsidR="00635ED5" w:rsidRPr="00A14E27" w:rsidRDefault="00635ED5" w:rsidP="00392C26">
      <w:pPr>
        <w:spacing w:after="0" w:line="240" w:lineRule="auto"/>
        <w:rPr>
          <w:rFonts w:cs="Arial"/>
          <w:szCs w:val="24"/>
          <w:u w:val="single"/>
        </w:rPr>
      </w:pPr>
    </w:p>
    <w:p w14:paraId="55B14352" w14:textId="1D39C0E0" w:rsidR="000D5E86" w:rsidRPr="00A14E27" w:rsidRDefault="00284C3A" w:rsidP="00392C26">
      <w:pPr>
        <w:spacing w:after="0" w:line="240" w:lineRule="auto"/>
        <w:rPr>
          <w:rFonts w:cs="Arial"/>
          <w:szCs w:val="24"/>
          <w:u w:val="single"/>
        </w:rPr>
      </w:pPr>
      <w:r w:rsidRPr="00A14E27">
        <w:rPr>
          <w:rFonts w:cs="Arial"/>
          <w:szCs w:val="24"/>
          <w:u w:val="single"/>
        </w:rPr>
        <w:t>Director’s Report</w:t>
      </w:r>
    </w:p>
    <w:p w14:paraId="2C009AEE" w14:textId="36677D2F" w:rsidR="00392C26" w:rsidRPr="00A14E27" w:rsidRDefault="00392C26" w:rsidP="00392C26">
      <w:pPr>
        <w:spacing w:after="0" w:line="240" w:lineRule="auto"/>
        <w:rPr>
          <w:rFonts w:cs="Arial"/>
          <w:szCs w:val="24"/>
          <w:u w:val="single"/>
        </w:rPr>
      </w:pPr>
    </w:p>
    <w:p w14:paraId="44DE6075" w14:textId="77777777" w:rsidR="00026754" w:rsidRPr="00A14E27" w:rsidRDefault="00026754" w:rsidP="00026754">
      <w:pPr>
        <w:spacing w:after="0" w:line="240" w:lineRule="auto"/>
        <w:contextualSpacing/>
        <w:rPr>
          <w:rFonts w:cs="Arial"/>
          <w:szCs w:val="24"/>
        </w:rPr>
      </w:pPr>
      <w:r w:rsidRPr="00A14E27">
        <w:rPr>
          <w:rFonts w:cs="Arial"/>
          <w:szCs w:val="24"/>
        </w:rPr>
        <w:t>Spring Strategic Focus – Read</w:t>
      </w:r>
    </w:p>
    <w:p w14:paraId="7732E618" w14:textId="77777777" w:rsidR="00026754" w:rsidRPr="00A14E27" w:rsidRDefault="00026754" w:rsidP="00026754">
      <w:pPr>
        <w:tabs>
          <w:tab w:val="left" w:pos="1530"/>
        </w:tabs>
        <w:spacing w:after="0" w:line="240" w:lineRule="auto"/>
        <w:rPr>
          <w:rFonts w:cs="Arial"/>
          <w:szCs w:val="24"/>
        </w:rPr>
      </w:pPr>
      <w:r w:rsidRPr="00A14E27">
        <w:rPr>
          <w:rFonts w:cs="Arial"/>
          <w:szCs w:val="24"/>
        </w:rPr>
        <w:t>Facilities:</w:t>
      </w:r>
    </w:p>
    <w:p w14:paraId="2EBF6B11" w14:textId="76B22798" w:rsidR="00026754" w:rsidRPr="00A14E27" w:rsidRDefault="00026754" w:rsidP="00026754">
      <w:pPr>
        <w:tabs>
          <w:tab w:val="left" w:pos="1530"/>
        </w:tabs>
        <w:spacing w:after="0" w:line="240" w:lineRule="auto"/>
        <w:rPr>
          <w:rFonts w:cs="Arial"/>
          <w:szCs w:val="24"/>
        </w:rPr>
      </w:pPr>
      <w:r w:rsidRPr="00A14E27">
        <w:rPr>
          <w:rFonts w:cs="Arial"/>
          <w:szCs w:val="24"/>
        </w:rPr>
        <w:t>Current projects:</w:t>
      </w:r>
    </w:p>
    <w:p w14:paraId="150D69EA" w14:textId="226E35CB" w:rsidR="00026754" w:rsidRPr="00A14E27" w:rsidRDefault="00026754" w:rsidP="00766521">
      <w:pPr>
        <w:spacing w:after="0" w:line="240" w:lineRule="auto"/>
        <w:rPr>
          <w:rFonts w:cs="Arial"/>
          <w:szCs w:val="24"/>
        </w:rPr>
      </w:pPr>
      <w:r w:rsidRPr="00A14E27">
        <w:rPr>
          <w:rFonts w:cs="Arial"/>
          <w:szCs w:val="24"/>
        </w:rPr>
        <w:t xml:space="preserve">- Main Library Roof project update - Front roof: Exterior complete in May. Interior is scheduled for next week.  Rear Roof: </w:t>
      </w:r>
      <w:r w:rsidRPr="00A14E27">
        <w:rPr>
          <w:rFonts w:eastAsia="Times New Roman" w:cs="Arial"/>
          <w:szCs w:val="24"/>
        </w:rPr>
        <w:t xml:space="preserve">The next inspection with </w:t>
      </w:r>
      <w:proofErr w:type="spellStart"/>
      <w:r w:rsidRPr="00A14E27">
        <w:rPr>
          <w:rFonts w:eastAsia="Times New Roman" w:cs="Arial"/>
          <w:szCs w:val="24"/>
        </w:rPr>
        <w:t>Sarnafil</w:t>
      </w:r>
      <w:proofErr w:type="spellEnd"/>
      <w:r w:rsidRPr="00A14E27">
        <w:rPr>
          <w:rFonts w:eastAsia="Times New Roman" w:cs="Arial"/>
          <w:szCs w:val="24"/>
        </w:rPr>
        <w:t xml:space="preserve"> is scheduled for Wednesday 7/21.  ACI will start with rib installation as soon as they have the OK from </w:t>
      </w:r>
      <w:proofErr w:type="spellStart"/>
      <w:r w:rsidRPr="00A14E27">
        <w:rPr>
          <w:rFonts w:eastAsia="Times New Roman" w:cs="Arial"/>
          <w:szCs w:val="24"/>
        </w:rPr>
        <w:t>Sarnafil</w:t>
      </w:r>
      <w:proofErr w:type="spellEnd"/>
      <w:r w:rsidRPr="00A14E27">
        <w:rPr>
          <w:rFonts w:eastAsia="Times New Roman" w:cs="Arial"/>
          <w:szCs w:val="24"/>
        </w:rPr>
        <w:t xml:space="preserve"> to do so.  </w:t>
      </w:r>
      <w:r w:rsidR="00766521" w:rsidRPr="00A14E27">
        <w:rPr>
          <w:rFonts w:eastAsia="Times New Roman" w:cs="Arial"/>
          <w:szCs w:val="24"/>
        </w:rPr>
        <w:t>Tony shared some pictures.</w:t>
      </w:r>
      <w:r w:rsidR="00766521" w:rsidRPr="00A14E27">
        <w:rPr>
          <w:rFonts w:cs="Arial"/>
          <w:szCs w:val="24"/>
        </w:rPr>
        <w:t xml:space="preserve">  </w:t>
      </w:r>
      <w:r w:rsidRPr="00A14E27">
        <w:rPr>
          <w:rFonts w:eastAsia="Times New Roman" w:cs="Arial"/>
          <w:szCs w:val="24"/>
        </w:rPr>
        <w:t xml:space="preserve">ACI reported equipment issues and </w:t>
      </w:r>
      <w:r w:rsidR="00635ED5" w:rsidRPr="00A14E27">
        <w:rPr>
          <w:rFonts w:eastAsia="Times New Roman" w:cs="Arial"/>
          <w:szCs w:val="24"/>
        </w:rPr>
        <w:t>weather delays but informed the library</w:t>
      </w:r>
      <w:r w:rsidRPr="00A14E27">
        <w:rPr>
          <w:rFonts w:eastAsia="Times New Roman" w:cs="Arial"/>
          <w:szCs w:val="24"/>
        </w:rPr>
        <w:t xml:space="preserve"> on Friday that the roof will be completed by the end of the month.  ACI is planning to remove the container and roofing materials on the ground by the end of this week</w:t>
      </w:r>
    </w:p>
    <w:p w14:paraId="46BD5D3C" w14:textId="31383E3D" w:rsidR="00026754" w:rsidRPr="00A14E27" w:rsidRDefault="00766521" w:rsidP="00766521">
      <w:pPr>
        <w:spacing w:after="0" w:line="240" w:lineRule="auto"/>
        <w:rPr>
          <w:rFonts w:cs="Arial"/>
          <w:szCs w:val="24"/>
        </w:rPr>
      </w:pPr>
      <w:r w:rsidRPr="00A14E27">
        <w:rPr>
          <w:rFonts w:eastAsiaTheme="minorEastAsia" w:cs="Arial"/>
          <w:szCs w:val="24"/>
        </w:rPr>
        <w:t xml:space="preserve">- </w:t>
      </w:r>
      <w:r w:rsidR="00026754" w:rsidRPr="00A14E27">
        <w:rPr>
          <w:rFonts w:eastAsia="Times New Roman" w:cs="Arial"/>
          <w:szCs w:val="24"/>
        </w:rPr>
        <w:t>Main Library Parking Lot Repairs</w:t>
      </w:r>
      <w:r w:rsidRPr="00A14E27">
        <w:rPr>
          <w:rFonts w:cs="Arial"/>
          <w:szCs w:val="24"/>
        </w:rPr>
        <w:t xml:space="preserve"> - </w:t>
      </w:r>
      <w:r w:rsidR="001B571E" w:rsidRPr="00A14E27">
        <w:rPr>
          <w:rFonts w:cs="Arial"/>
          <w:szCs w:val="24"/>
        </w:rPr>
        <w:t>T</w:t>
      </w:r>
      <w:r w:rsidR="00026754" w:rsidRPr="00A14E27">
        <w:rPr>
          <w:rFonts w:eastAsia="Times New Roman" w:cs="Arial"/>
          <w:szCs w:val="24"/>
        </w:rPr>
        <w:t>he process of planning the next phase of the parking lot repair project</w:t>
      </w:r>
      <w:r w:rsidR="001B571E" w:rsidRPr="00A14E27">
        <w:rPr>
          <w:rFonts w:eastAsia="Times New Roman" w:cs="Arial"/>
          <w:szCs w:val="24"/>
        </w:rPr>
        <w:t xml:space="preserve"> has begun</w:t>
      </w:r>
      <w:r w:rsidR="00026754" w:rsidRPr="00A14E27">
        <w:rPr>
          <w:rFonts w:eastAsia="Times New Roman" w:cs="Arial"/>
          <w:szCs w:val="24"/>
        </w:rPr>
        <w:t xml:space="preserve">. Overall the lot is in good shape, but there are a few </w:t>
      </w:r>
      <w:r w:rsidR="00026754" w:rsidRPr="00A14E27">
        <w:rPr>
          <w:rFonts w:eastAsia="Times New Roman" w:cs="Arial"/>
          <w:szCs w:val="24"/>
        </w:rPr>
        <w:lastRenderedPageBreak/>
        <w:t>section</w:t>
      </w:r>
      <w:r w:rsidR="001B571E" w:rsidRPr="00A14E27">
        <w:rPr>
          <w:rFonts w:eastAsia="Times New Roman" w:cs="Arial"/>
          <w:szCs w:val="24"/>
        </w:rPr>
        <w:t>s</w:t>
      </w:r>
      <w:r w:rsidR="00026754" w:rsidRPr="00A14E27">
        <w:rPr>
          <w:rFonts w:eastAsia="Times New Roman" w:cs="Arial"/>
          <w:szCs w:val="24"/>
        </w:rPr>
        <w:t xml:space="preserve"> in need of replacement. Frank will be managing this project with Tony providing administrative support. These repai</w:t>
      </w:r>
      <w:r w:rsidR="001B571E" w:rsidRPr="00A14E27">
        <w:rPr>
          <w:rFonts w:eastAsia="Times New Roman" w:cs="Arial"/>
          <w:szCs w:val="24"/>
        </w:rPr>
        <w:t xml:space="preserve">rs are part of the library’s </w:t>
      </w:r>
      <w:r w:rsidR="00B31556" w:rsidRPr="00A14E27">
        <w:rPr>
          <w:rFonts w:eastAsia="Times New Roman" w:cs="Arial"/>
          <w:szCs w:val="24"/>
        </w:rPr>
        <w:t>10-year</w:t>
      </w:r>
      <w:r w:rsidR="00026754" w:rsidRPr="00A14E27">
        <w:rPr>
          <w:rFonts w:eastAsia="Times New Roman" w:cs="Arial"/>
          <w:szCs w:val="24"/>
        </w:rPr>
        <w:t xml:space="preserve"> plan.</w:t>
      </w:r>
    </w:p>
    <w:p w14:paraId="338B8ADA" w14:textId="77ED6669" w:rsidR="00026754" w:rsidRPr="00A14E27" w:rsidRDefault="00766521" w:rsidP="00766521">
      <w:pPr>
        <w:spacing w:after="0" w:line="240" w:lineRule="auto"/>
        <w:rPr>
          <w:rFonts w:cs="Arial"/>
          <w:szCs w:val="24"/>
        </w:rPr>
      </w:pPr>
      <w:r w:rsidRPr="00A14E27">
        <w:rPr>
          <w:rFonts w:eastAsiaTheme="minorEastAsia" w:cs="Arial"/>
          <w:szCs w:val="24"/>
        </w:rPr>
        <w:t xml:space="preserve">- </w:t>
      </w:r>
      <w:r w:rsidR="00026754" w:rsidRPr="00A14E27">
        <w:rPr>
          <w:rFonts w:eastAsia="Times New Roman" w:cs="Arial"/>
          <w:szCs w:val="24"/>
        </w:rPr>
        <w:t>Security Panic Alarm issues at Sycamore Plaza</w:t>
      </w:r>
      <w:r w:rsidRPr="00A14E27">
        <w:rPr>
          <w:rFonts w:cs="Arial"/>
          <w:szCs w:val="24"/>
        </w:rPr>
        <w:t xml:space="preserve"> </w:t>
      </w:r>
      <w:r w:rsidR="001B571E" w:rsidRPr="00A14E27">
        <w:rPr>
          <w:rFonts w:cs="Arial"/>
          <w:szCs w:val="24"/>
        </w:rPr>
        <w:t>-</w:t>
      </w:r>
      <w:r w:rsidRPr="00A14E27">
        <w:rPr>
          <w:rFonts w:cs="Arial"/>
          <w:szCs w:val="24"/>
        </w:rPr>
        <w:t xml:space="preserve"> </w:t>
      </w:r>
      <w:r w:rsidR="001B571E" w:rsidRPr="00A14E27">
        <w:rPr>
          <w:rFonts w:eastAsia="Times New Roman" w:cs="Arial"/>
          <w:szCs w:val="24"/>
        </w:rPr>
        <w:t>The branch has</w:t>
      </w:r>
      <w:r w:rsidR="00026754" w:rsidRPr="00A14E27">
        <w:rPr>
          <w:rFonts w:eastAsia="Times New Roman" w:cs="Arial"/>
          <w:szCs w:val="24"/>
        </w:rPr>
        <w:t xml:space="preserve"> been experiencing issues with our wireless panic buttons at Sycamore Plaza. Cyri</w:t>
      </w:r>
      <w:r w:rsidR="001B571E" w:rsidRPr="00A14E27">
        <w:rPr>
          <w:rFonts w:eastAsia="Times New Roman" w:cs="Arial"/>
          <w:szCs w:val="24"/>
        </w:rPr>
        <w:t>l and Frank are working with the</w:t>
      </w:r>
      <w:r w:rsidR="00026754" w:rsidRPr="00A14E27">
        <w:rPr>
          <w:rFonts w:eastAsia="Times New Roman" w:cs="Arial"/>
          <w:szCs w:val="24"/>
        </w:rPr>
        <w:t xml:space="preserve"> vendor to resolve the issues.</w:t>
      </w:r>
    </w:p>
    <w:p w14:paraId="6A37A5E4" w14:textId="34E112EB" w:rsidR="00026754" w:rsidRPr="00A14E27" w:rsidRDefault="00766521" w:rsidP="00766521">
      <w:pPr>
        <w:spacing w:after="0" w:line="240" w:lineRule="auto"/>
        <w:rPr>
          <w:rFonts w:cs="Arial"/>
          <w:szCs w:val="24"/>
        </w:rPr>
      </w:pPr>
      <w:r w:rsidRPr="00A14E27">
        <w:rPr>
          <w:rFonts w:cs="Arial"/>
          <w:szCs w:val="24"/>
        </w:rPr>
        <w:t xml:space="preserve">- </w:t>
      </w:r>
      <w:r w:rsidR="00026754" w:rsidRPr="00A14E27">
        <w:rPr>
          <w:rFonts w:eastAsia="Times New Roman" w:cs="Arial"/>
          <w:szCs w:val="24"/>
        </w:rPr>
        <w:t>Changes to Main Library’s Self-Serve reserves</w:t>
      </w:r>
      <w:r w:rsidRPr="00A14E27">
        <w:rPr>
          <w:rFonts w:cs="Arial"/>
          <w:szCs w:val="24"/>
        </w:rPr>
        <w:t xml:space="preserve"> </w:t>
      </w:r>
      <w:r w:rsidR="001B571E" w:rsidRPr="00A14E27">
        <w:rPr>
          <w:rFonts w:cs="Arial"/>
          <w:szCs w:val="24"/>
        </w:rPr>
        <w:t>-</w:t>
      </w:r>
      <w:r w:rsidRPr="00A14E27">
        <w:rPr>
          <w:rFonts w:cs="Arial"/>
          <w:szCs w:val="24"/>
        </w:rPr>
        <w:t xml:space="preserve"> </w:t>
      </w:r>
      <w:r w:rsidR="001B571E" w:rsidRPr="00A14E27">
        <w:rPr>
          <w:rFonts w:eastAsia="Times New Roman" w:cs="Arial"/>
          <w:szCs w:val="24"/>
        </w:rPr>
        <w:t>B</w:t>
      </w:r>
      <w:r w:rsidR="00026754" w:rsidRPr="00A14E27">
        <w:rPr>
          <w:rFonts w:eastAsia="Times New Roman" w:cs="Arial"/>
          <w:szCs w:val="24"/>
        </w:rPr>
        <w:t>ookshelves</w:t>
      </w:r>
      <w:r w:rsidR="001B571E" w:rsidRPr="00A14E27">
        <w:rPr>
          <w:rFonts w:eastAsia="Times New Roman" w:cs="Arial"/>
          <w:szCs w:val="24"/>
        </w:rPr>
        <w:t xml:space="preserve"> were added</w:t>
      </w:r>
      <w:r w:rsidR="00026754" w:rsidRPr="00A14E27">
        <w:rPr>
          <w:rFonts w:eastAsia="Times New Roman" w:cs="Arial"/>
          <w:szCs w:val="24"/>
        </w:rPr>
        <w:t xml:space="preserve"> to the former </w:t>
      </w:r>
      <w:r w:rsidR="001B571E" w:rsidRPr="00A14E27">
        <w:rPr>
          <w:rFonts w:eastAsia="Times New Roman" w:cs="Arial"/>
          <w:szCs w:val="24"/>
        </w:rPr>
        <w:t>vending room at Main library to create</w:t>
      </w:r>
      <w:r w:rsidR="00026754" w:rsidRPr="00A14E27">
        <w:rPr>
          <w:rFonts w:eastAsia="Times New Roman" w:cs="Arial"/>
          <w:szCs w:val="24"/>
        </w:rPr>
        <w:t xml:space="preserve"> a self-serve reserve room.</w:t>
      </w:r>
      <w:r w:rsidRPr="00A14E27">
        <w:rPr>
          <w:rFonts w:eastAsia="Times New Roman" w:cs="Arial"/>
          <w:szCs w:val="24"/>
        </w:rPr>
        <w:t xml:space="preserve">  Tony shared a picture.</w:t>
      </w:r>
    </w:p>
    <w:p w14:paraId="7705D147" w14:textId="77777777" w:rsidR="00766521" w:rsidRPr="00A14E27" w:rsidRDefault="00766521" w:rsidP="00026754">
      <w:pPr>
        <w:pStyle w:val="NormalWeb"/>
        <w:contextualSpacing/>
        <w:rPr>
          <w:rFonts w:ascii="Arial" w:hAnsi="Arial" w:cs="Arial"/>
        </w:rPr>
      </w:pPr>
    </w:p>
    <w:p w14:paraId="6B3EBAD8" w14:textId="353A968A" w:rsidR="00026754" w:rsidRPr="00A14E27" w:rsidRDefault="00026754" w:rsidP="00026754">
      <w:pPr>
        <w:pStyle w:val="NormalWeb"/>
        <w:contextualSpacing/>
        <w:rPr>
          <w:rFonts w:ascii="Arial" w:hAnsi="Arial" w:cs="Arial"/>
        </w:rPr>
      </w:pPr>
      <w:r w:rsidRPr="00A14E27">
        <w:rPr>
          <w:rFonts w:ascii="Arial" w:hAnsi="Arial" w:cs="Arial"/>
        </w:rPr>
        <w:t>Miscellaneous</w:t>
      </w:r>
      <w:r w:rsidR="00766521" w:rsidRPr="00A14E27">
        <w:rPr>
          <w:rFonts w:ascii="Arial" w:hAnsi="Arial" w:cs="Arial"/>
        </w:rPr>
        <w:t>:</w:t>
      </w:r>
    </w:p>
    <w:p w14:paraId="7A66AF06" w14:textId="399F9FA2" w:rsidR="00026754" w:rsidRPr="00A14E27" w:rsidRDefault="00766521" w:rsidP="00766521">
      <w:pPr>
        <w:pStyle w:val="NormalWeb"/>
        <w:contextualSpacing/>
        <w:rPr>
          <w:rFonts w:ascii="Arial" w:hAnsi="Arial" w:cs="Arial"/>
        </w:rPr>
      </w:pPr>
      <w:r w:rsidRPr="00A14E27">
        <w:rPr>
          <w:rFonts w:ascii="Arial" w:hAnsi="Arial" w:cs="Arial"/>
        </w:rPr>
        <w:t xml:space="preserve">- </w:t>
      </w:r>
      <w:r w:rsidR="00026754" w:rsidRPr="00A14E27">
        <w:rPr>
          <w:rFonts w:ascii="Arial" w:hAnsi="Arial" w:cs="Arial"/>
        </w:rPr>
        <w:t>Staff Member Highlight</w:t>
      </w:r>
      <w:r w:rsidRPr="00A14E27">
        <w:rPr>
          <w:rFonts w:ascii="Arial" w:hAnsi="Arial" w:cs="Arial"/>
        </w:rPr>
        <w:t xml:space="preserve"> - Ashley Mensah: </w:t>
      </w:r>
      <w:r w:rsidR="00026754" w:rsidRPr="00A14E27">
        <w:rPr>
          <w:rFonts w:ascii="Arial" w:hAnsi="Arial" w:cs="Arial"/>
        </w:rPr>
        <w:t xml:space="preserve"> </w:t>
      </w:r>
      <w:r w:rsidR="00026754" w:rsidRPr="00A14E27">
        <w:rPr>
          <w:rFonts w:ascii="Arial" w:eastAsia="Times New Roman" w:hAnsi="Arial" w:cs="Arial"/>
        </w:rPr>
        <w:t>In her time here at PPL, Ashley has significantly improved customer services.</w:t>
      </w:r>
      <w:r w:rsidR="00026754" w:rsidRPr="00A14E27">
        <w:rPr>
          <w:rFonts w:ascii="Arial" w:hAnsi="Arial" w:cs="Arial"/>
        </w:rPr>
        <w:t xml:space="preserve"> She worked tirelessly to empower her team to own their part of the department. One major difference in her department compared to when she first started is that her staff now lead and contribute to show their own strengths and abilities. Ashley is a supportive leader and has an ability to provide feedback in meaningful and impactful ways. She was the driving catalyst for expanding our experience pass offerings here at the Pickerington Public Library. Ashley took a leadership role in the design of the expanded customer service workroom, the drive up service window and the reorganization of the front desk. Ashley is extremely well organized and worked hard to streamline customer service processes for the organization. </w:t>
      </w:r>
      <w:r w:rsidR="00026754" w:rsidRPr="00A14E27">
        <w:rPr>
          <w:rFonts w:ascii="Arial" w:eastAsia="Times New Roman" w:hAnsi="Arial" w:cs="Arial"/>
        </w:rPr>
        <w:t>Her hard work paid off this year when she was selected to attend Library Leadership Ohio. Sadly, Ashley accepted a position in an academic library and will be leaving PPL at the beginning of August. Her experience</w:t>
      </w:r>
      <w:r w:rsidR="001B571E" w:rsidRPr="00A14E27">
        <w:rPr>
          <w:rFonts w:ascii="Arial" w:eastAsia="Times New Roman" w:hAnsi="Arial" w:cs="Arial"/>
        </w:rPr>
        <w:t>,</w:t>
      </w:r>
      <w:r w:rsidR="00026754" w:rsidRPr="00A14E27">
        <w:rPr>
          <w:rFonts w:ascii="Arial" w:eastAsia="Times New Roman" w:hAnsi="Arial" w:cs="Arial"/>
        </w:rPr>
        <w:t xml:space="preserve"> expertise and leadership will be missed.</w:t>
      </w:r>
    </w:p>
    <w:p w14:paraId="215553AC" w14:textId="1EE9A86C" w:rsidR="00026754" w:rsidRPr="00A14E27" w:rsidRDefault="00766521" w:rsidP="00766521">
      <w:pPr>
        <w:spacing w:after="0" w:line="240" w:lineRule="auto"/>
        <w:rPr>
          <w:rFonts w:cs="Arial"/>
          <w:szCs w:val="24"/>
        </w:rPr>
      </w:pPr>
      <w:r w:rsidRPr="00A14E27">
        <w:rPr>
          <w:rFonts w:cs="Arial"/>
          <w:szCs w:val="24"/>
        </w:rPr>
        <w:t xml:space="preserve">- </w:t>
      </w:r>
      <w:r w:rsidR="00026754" w:rsidRPr="00A14E27">
        <w:rPr>
          <w:rFonts w:cs="Arial"/>
          <w:szCs w:val="24"/>
        </w:rPr>
        <w:t>State Budget update</w:t>
      </w:r>
      <w:r w:rsidRPr="00A14E27">
        <w:rPr>
          <w:rFonts w:cs="Arial"/>
          <w:szCs w:val="24"/>
        </w:rPr>
        <w:t xml:space="preserve"> - </w:t>
      </w:r>
      <w:r w:rsidR="00026754" w:rsidRPr="00A14E27">
        <w:rPr>
          <w:rFonts w:cs="Arial"/>
          <w:szCs w:val="24"/>
        </w:rPr>
        <w:t xml:space="preserve">The PLF percentage was approved at </w:t>
      </w:r>
      <w:r w:rsidRPr="00A14E27">
        <w:rPr>
          <w:rFonts w:cs="Arial"/>
          <w:szCs w:val="24"/>
        </w:rPr>
        <w:t xml:space="preserve">1.7%. </w:t>
      </w:r>
      <w:r w:rsidR="00026754" w:rsidRPr="00A14E27">
        <w:rPr>
          <w:rFonts w:cs="Arial"/>
          <w:szCs w:val="24"/>
        </w:rPr>
        <w:t>Personal thank you notes were sent to our Senator and Representative for their support.</w:t>
      </w:r>
      <w:r w:rsidRPr="00A14E27">
        <w:rPr>
          <w:rFonts w:cs="Arial"/>
          <w:szCs w:val="24"/>
        </w:rPr>
        <w:t xml:space="preserve"> </w:t>
      </w:r>
      <w:r w:rsidR="00026754" w:rsidRPr="00A14E27">
        <w:rPr>
          <w:rFonts w:cs="Arial"/>
          <w:szCs w:val="24"/>
        </w:rPr>
        <w:t>Unfortunately</w:t>
      </w:r>
      <w:r w:rsidRPr="00A14E27">
        <w:rPr>
          <w:rFonts w:cs="Arial"/>
          <w:szCs w:val="24"/>
        </w:rPr>
        <w:t>,</w:t>
      </w:r>
      <w:r w:rsidR="00026754" w:rsidRPr="00A14E27">
        <w:rPr>
          <w:rFonts w:cs="Arial"/>
          <w:szCs w:val="24"/>
        </w:rPr>
        <w:t xml:space="preserve"> </w:t>
      </w:r>
      <w:r w:rsidRPr="00A14E27">
        <w:rPr>
          <w:rFonts w:cs="Arial"/>
          <w:szCs w:val="24"/>
        </w:rPr>
        <w:t>l</w:t>
      </w:r>
      <w:r w:rsidR="00026754" w:rsidRPr="00A14E27">
        <w:rPr>
          <w:rFonts w:cs="Arial"/>
          <w:szCs w:val="24"/>
        </w:rPr>
        <w:t>ibraries were not held harmless in the current biennium budget.</w:t>
      </w:r>
    </w:p>
    <w:p w14:paraId="18ABE2B4" w14:textId="77777777" w:rsidR="00766521" w:rsidRPr="00A14E27" w:rsidRDefault="00766521" w:rsidP="00766521">
      <w:pPr>
        <w:pStyle w:val="NormalWeb"/>
        <w:contextualSpacing/>
        <w:rPr>
          <w:rFonts w:ascii="Arial" w:hAnsi="Arial" w:cs="Arial"/>
          <w:noProof/>
        </w:rPr>
      </w:pPr>
      <w:r w:rsidRPr="00A14E27">
        <w:rPr>
          <w:rFonts w:ascii="Arial" w:hAnsi="Arial" w:cs="Arial"/>
        </w:rPr>
        <w:t xml:space="preserve">- </w:t>
      </w:r>
      <w:r w:rsidR="00026754" w:rsidRPr="00A14E27">
        <w:rPr>
          <w:rFonts w:ascii="Arial" w:hAnsi="Arial" w:cs="Arial"/>
          <w:noProof/>
        </w:rPr>
        <w:t>Benches and tables</w:t>
      </w:r>
      <w:r w:rsidRPr="00A14E27">
        <w:rPr>
          <w:rFonts w:ascii="Arial" w:hAnsi="Arial" w:cs="Arial"/>
          <w:noProof/>
        </w:rPr>
        <w:t xml:space="preserve"> - </w:t>
      </w:r>
      <w:r w:rsidR="00026754" w:rsidRPr="00A14E27">
        <w:rPr>
          <w:rFonts w:ascii="Arial" w:hAnsi="Arial" w:cs="Arial"/>
        </w:rPr>
        <w:t>Have been selected but not ordered yet.</w:t>
      </w:r>
      <w:r w:rsidRPr="00A14E27">
        <w:rPr>
          <w:rFonts w:ascii="Arial" w:hAnsi="Arial" w:cs="Arial"/>
          <w:noProof/>
        </w:rPr>
        <w:t xml:space="preserve"> </w:t>
      </w:r>
      <w:r w:rsidR="00026754" w:rsidRPr="00A14E27">
        <w:rPr>
          <w:rFonts w:ascii="Arial" w:hAnsi="Arial" w:cs="Arial"/>
        </w:rPr>
        <w:t>The Friends of the Library will pay for these directly.</w:t>
      </w:r>
      <w:r w:rsidRPr="00A14E27">
        <w:rPr>
          <w:rFonts w:ascii="Arial" w:hAnsi="Arial" w:cs="Arial"/>
        </w:rPr>
        <w:t xml:space="preserve">  Tony shared some pictures of what they will look like.</w:t>
      </w:r>
    </w:p>
    <w:p w14:paraId="287C89A5" w14:textId="1FEB028A" w:rsidR="00026754" w:rsidRPr="00A14E27" w:rsidRDefault="00766521" w:rsidP="00766521">
      <w:pPr>
        <w:pStyle w:val="NormalWeb"/>
        <w:contextualSpacing/>
        <w:rPr>
          <w:rFonts w:ascii="Arial" w:hAnsi="Arial" w:cs="Arial"/>
          <w:noProof/>
        </w:rPr>
      </w:pPr>
      <w:r w:rsidRPr="00A14E27">
        <w:rPr>
          <w:rFonts w:ascii="Arial" w:hAnsi="Arial" w:cs="Arial"/>
          <w:noProof/>
        </w:rPr>
        <w:t xml:space="preserve">- </w:t>
      </w:r>
      <w:r w:rsidR="00026754" w:rsidRPr="00A14E27">
        <w:rPr>
          <w:rFonts w:ascii="Arial" w:hAnsi="Arial" w:cs="Arial"/>
        </w:rPr>
        <w:t>Transition of Primary Book Vendor</w:t>
      </w:r>
      <w:r w:rsidRPr="00A14E27">
        <w:rPr>
          <w:rFonts w:ascii="Arial" w:hAnsi="Arial" w:cs="Arial"/>
          <w:noProof/>
        </w:rPr>
        <w:t xml:space="preserve"> - </w:t>
      </w:r>
      <w:r w:rsidR="00026754" w:rsidRPr="00A14E27">
        <w:rPr>
          <w:rFonts w:ascii="Arial" w:hAnsi="Arial" w:cs="Arial"/>
        </w:rPr>
        <w:t>In May</w:t>
      </w:r>
      <w:r w:rsidRPr="00A14E27">
        <w:rPr>
          <w:rFonts w:ascii="Arial" w:hAnsi="Arial" w:cs="Arial"/>
        </w:rPr>
        <w:t>,</w:t>
      </w:r>
      <w:r w:rsidR="00026754" w:rsidRPr="00A14E27">
        <w:rPr>
          <w:rFonts w:ascii="Arial" w:hAnsi="Arial" w:cs="Arial"/>
        </w:rPr>
        <w:t xml:space="preserve"> the Library transitioned from Ingram to Baker &amp; Taylor as our primary book vendor. This decision was partially financial, and partially ease of use for the team. </w:t>
      </w:r>
      <w:r w:rsidRPr="00A14E27">
        <w:rPr>
          <w:rFonts w:ascii="Arial" w:hAnsi="Arial" w:cs="Arial"/>
          <w:noProof/>
        </w:rPr>
        <w:t xml:space="preserve"> </w:t>
      </w:r>
      <w:r w:rsidR="00026754" w:rsidRPr="00A14E27">
        <w:rPr>
          <w:rFonts w:ascii="Arial" w:hAnsi="Arial" w:cs="Arial"/>
        </w:rPr>
        <w:t>The transition wa</w:t>
      </w:r>
      <w:r w:rsidR="001B571E" w:rsidRPr="00A14E27">
        <w:rPr>
          <w:rFonts w:ascii="Arial" w:hAnsi="Arial" w:cs="Arial"/>
        </w:rPr>
        <w:t>s completed in early June and staff has</w:t>
      </w:r>
      <w:r w:rsidR="00026754" w:rsidRPr="00A14E27">
        <w:rPr>
          <w:rFonts w:ascii="Arial" w:hAnsi="Arial" w:cs="Arial"/>
        </w:rPr>
        <w:t xml:space="preserve"> worked over the past month to resolve issues and learning curves.</w:t>
      </w:r>
    </w:p>
    <w:p w14:paraId="29D42801" w14:textId="1FCA478B" w:rsidR="00766521" w:rsidRPr="00A14E27" w:rsidRDefault="00766521" w:rsidP="00026754">
      <w:pPr>
        <w:pStyle w:val="NormalWeb"/>
        <w:contextualSpacing/>
        <w:rPr>
          <w:rFonts w:ascii="Arial" w:hAnsi="Arial" w:cs="Arial"/>
        </w:rPr>
      </w:pPr>
      <w:r w:rsidRPr="00A14E27">
        <w:rPr>
          <w:rFonts w:ascii="Arial" w:hAnsi="Arial" w:cs="Arial"/>
        </w:rPr>
        <w:t xml:space="preserve">-  </w:t>
      </w:r>
      <w:r w:rsidR="00026754" w:rsidRPr="00A14E27">
        <w:rPr>
          <w:rFonts w:ascii="Arial" w:hAnsi="Arial" w:cs="Arial"/>
        </w:rPr>
        <w:t>Parking Cones</w:t>
      </w:r>
      <w:r w:rsidRPr="00A14E27">
        <w:rPr>
          <w:rFonts w:ascii="Arial" w:hAnsi="Arial" w:cs="Arial"/>
        </w:rPr>
        <w:t xml:space="preserve"> - In e</w:t>
      </w:r>
      <w:r w:rsidR="00026754" w:rsidRPr="00A14E27">
        <w:rPr>
          <w:rFonts w:ascii="Arial" w:hAnsi="Arial" w:cs="Arial"/>
        </w:rPr>
        <w:t>arly July</w:t>
      </w:r>
      <w:r w:rsidRPr="00A14E27">
        <w:rPr>
          <w:rFonts w:ascii="Arial" w:hAnsi="Arial" w:cs="Arial"/>
        </w:rPr>
        <w:t>,</w:t>
      </w:r>
      <w:r w:rsidR="001B571E" w:rsidRPr="00A14E27">
        <w:rPr>
          <w:rFonts w:ascii="Arial" w:hAnsi="Arial" w:cs="Arial"/>
        </w:rPr>
        <w:t xml:space="preserve"> the library</w:t>
      </w:r>
      <w:r w:rsidR="00026754" w:rsidRPr="00A14E27">
        <w:rPr>
          <w:rFonts w:ascii="Arial" w:hAnsi="Arial" w:cs="Arial"/>
        </w:rPr>
        <w:t xml:space="preserve"> began circulating Parking Cones at both locations. This is something that has been requested by customers for quite a while.</w:t>
      </w:r>
      <w:r w:rsidRPr="00A14E27">
        <w:rPr>
          <w:rFonts w:ascii="Arial" w:hAnsi="Arial" w:cs="Arial"/>
        </w:rPr>
        <w:t xml:space="preserve">  Tony shared a picture.</w:t>
      </w:r>
    </w:p>
    <w:p w14:paraId="45971F02" w14:textId="452251D9" w:rsidR="00026754" w:rsidRPr="00A14E27" w:rsidRDefault="00766521" w:rsidP="00766521">
      <w:pPr>
        <w:pStyle w:val="NormalWeb"/>
        <w:contextualSpacing/>
        <w:rPr>
          <w:rFonts w:ascii="Arial" w:hAnsi="Arial" w:cs="Arial"/>
        </w:rPr>
      </w:pPr>
      <w:r w:rsidRPr="00A14E27">
        <w:rPr>
          <w:rFonts w:ascii="Arial" w:hAnsi="Arial" w:cs="Arial"/>
        </w:rPr>
        <w:t xml:space="preserve">- </w:t>
      </w:r>
      <w:r w:rsidR="00026754" w:rsidRPr="00A14E27">
        <w:rPr>
          <w:rFonts w:ascii="Arial" w:hAnsi="Arial" w:cs="Arial"/>
        </w:rPr>
        <w:t>Experience Passes</w:t>
      </w:r>
      <w:r w:rsidRPr="00A14E27">
        <w:rPr>
          <w:rFonts w:ascii="Arial" w:hAnsi="Arial" w:cs="Arial"/>
        </w:rPr>
        <w:t xml:space="preserve"> - </w:t>
      </w:r>
      <w:r w:rsidR="001B571E" w:rsidRPr="00A14E27">
        <w:rPr>
          <w:rFonts w:ascii="Arial" w:hAnsi="Arial" w:cs="Arial"/>
        </w:rPr>
        <w:t>A few years ago, the library</w:t>
      </w:r>
      <w:r w:rsidR="00026754" w:rsidRPr="00A14E27">
        <w:rPr>
          <w:rFonts w:ascii="Arial" w:hAnsi="Arial" w:cs="Arial"/>
        </w:rPr>
        <w:t xml:space="preserve"> began circulating AHA! Children’s Museum Passes. T</w:t>
      </w:r>
      <w:r w:rsidR="001B571E" w:rsidRPr="00A14E27">
        <w:rPr>
          <w:rFonts w:ascii="Arial" w:hAnsi="Arial" w:cs="Arial"/>
        </w:rPr>
        <w:t>his has been very popular and the library</w:t>
      </w:r>
      <w:r w:rsidR="00026754" w:rsidRPr="00A14E27">
        <w:rPr>
          <w:rFonts w:ascii="Arial" w:hAnsi="Arial" w:cs="Arial"/>
        </w:rPr>
        <w:t xml:space="preserve"> tried bringing other organizations on board without success. Earlier this year, Customer Service Manager Ashley Mensah requested we try again with other organizations. Approval was given because this material type supports the recovery of the community.</w:t>
      </w:r>
      <w:r w:rsidRPr="00A14E27">
        <w:rPr>
          <w:rFonts w:ascii="Arial" w:hAnsi="Arial" w:cs="Arial"/>
        </w:rPr>
        <w:t xml:space="preserve"> </w:t>
      </w:r>
      <w:r w:rsidR="00026754" w:rsidRPr="00A14E27">
        <w:rPr>
          <w:rFonts w:ascii="Arial" w:hAnsi="Arial" w:cs="Arial"/>
        </w:rPr>
        <w:t>Some passes did not cost the Library any money while others were purchased out of the collection budget.</w:t>
      </w:r>
      <w:r w:rsidRPr="00A14E27">
        <w:rPr>
          <w:rFonts w:ascii="Arial" w:hAnsi="Arial" w:cs="Arial"/>
        </w:rPr>
        <w:t xml:space="preserve">  </w:t>
      </w:r>
      <w:r w:rsidR="00026754" w:rsidRPr="00A14E27">
        <w:rPr>
          <w:rFonts w:ascii="Arial" w:hAnsi="Arial" w:cs="Arial"/>
        </w:rPr>
        <w:t>Colleen was able to secure passes to Dawes Arboretum thr</w:t>
      </w:r>
      <w:r w:rsidRPr="00A14E27">
        <w:rPr>
          <w:rFonts w:ascii="Arial" w:hAnsi="Arial" w:cs="Arial"/>
        </w:rPr>
        <w:t xml:space="preserve">ough her professional contacts. </w:t>
      </w:r>
      <w:r w:rsidR="00026754" w:rsidRPr="00A14E27">
        <w:rPr>
          <w:rFonts w:ascii="Arial" w:hAnsi="Arial" w:cs="Arial"/>
        </w:rPr>
        <w:t>Since then, Ashley and YS Manager Dana Folkerts have been able to secure commitments on the following passes.</w:t>
      </w:r>
    </w:p>
    <w:p w14:paraId="518D619F" w14:textId="55B87CE1" w:rsidR="00026754" w:rsidRPr="00A14E27" w:rsidRDefault="00026754" w:rsidP="00026754">
      <w:pPr>
        <w:pStyle w:val="NormalWeb"/>
        <w:numPr>
          <w:ilvl w:val="1"/>
          <w:numId w:val="13"/>
        </w:numPr>
        <w:contextualSpacing/>
        <w:rPr>
          <w:rFonts w:ascii="Arial" w:hAnsi="Arial" w:cs="Arial"/>
        </w:rPr>
      </w:pPr>
      <w:r w:rsidRPr="00A14E27">
        <w:rPr>
          <w:rFonts w:ascii="Arial" w:hAnsi="Arial" w:cs="Arial"/>
        </w:rPr>
        <w:t xml:space="preserve">Columbus Museum </w:t>
      </w:r>
      <w:r w:rsidR="00B31556" w:rsidRPr="00A14E27">
        <w:rPr>
          <w:rFonts w:ascii="Arial" w:hAnsi="Arial" w:cs="Arial"/>
        </w:rPr>
        <w:t>of</w:t>
      </w:r>
      <w:r w:rsidRPr="00A14E27">
        <w:rPr>
          <w:rFonts w:ascii="Arial" w:hAnsi="Arial" w:cs="Arial"/>
        </w:rPr>
        <w:t xml:space="preserve"> Art</w:t>
      </w:r>
    </w:p>
    <w:p w14:paraId="37E6FF0F" w14:textId="77777777" w:rsidR="00026754" w:rsidRPr="00A14E27" w:rsidRDefault="00026754" w:rsidP="00026754">
      <w:pPr>
        <w:pStyle w:val="NormalWeb"/>
        <w:numPr>
          <w:ilvl w:val="1"/>
          <w:numId w:val="13"/>
        </w:numPr>
        <w:contextualSpacing/>
        <w:rPr>
          <w:rFonts w:ascii="Arial" w:hAnsi="Arial" w:cs="Arial"/>
        </w:rPr>
      </w:pPr>
      <w:r w:rsidRPr="00A14E27">
        <w:rPr>
          <w:rFonts w:ascii="Arial" w:hAnsi="Arial" w:cs="Arial"/>
        </w:rPr>
        <w:lastRenderedPageBreak/>
        <w:t>National Veterans Memorial and Museum</w:t>
      </w:r>
    </w:p>
    <w:p w14:paraId="33D3A450" w14:textId="77777777" w:rsidR="00026754" w:rsidRPr="00A14E27" w:rsidRDefault="00026754" w:rsidP="00026754">
      <w:pPr>
        <w:pStyle w:val="NormalWeb"/>
        <w:numPr>
          <w:ilvl w:val="1"/>
          <w:numId w:val="13"/>
        </w:numPr>
        <w:contextualSpacing/>
        <w:rPr>
          <w:rFonts w:ascii="Arial" w:hAnsi="Arial" w:cs="Arial"/>
        </w:rPr>
      </w:pPr>
      <w:r w:rsidRPr="00A14E27">
        <w:rPr>
          <w:rFonts w:ascii="Arial" w:hAnsi="Arial" w:cs="Arial"/>
        </w:rPr>
        <w:t>Wexner Center for the Arts</w:t>
      </w:r>
    </w:p>
    <w:p w14:paraId="59535DF0" w14:textId="77777777" w:rsidR="00026754" w:rsidRPr="00A14E27" w:rsidRDefault="00026754" w:rsidP="00026754">
      <w:pPr>
        <w:pStyle w:val="NormalWeb"/>
        <w:numPr>
          <w:ilvl w:val="1"/>
          <w:numId w:val="13"/>
        </w:numPr>
        <w:contextualSpacing/>
        <w:rPr>
          <w:rFonts w:ascii="Arial" w:hAnsi="Arial" w:cs="Arial"/>
        </w:rPr>
      </w:pPr>
      <w:r w:rsidRPr="00A14E27">
        <w:rPr>
          <w:rFonts w:ascii="Arial" w:hAnsi="Arial" w:cs="Arial"/>
        </w:rPr>
        <w:t>The Works – Newark (Waiting on Artwork)</w:t>
      </w:r>
    </w:p>
    <w:p w14:paraId="66177D63" w14:textId="77777777" w:rsidR="00766521" w:rsidRPr="00A14E27" w:rsidRDefault="00026754" w:rsidP="00026754">
      <w:pPr>
        <w:pStyle w:val="NormalWeb"/>
        <w:numPr>
          <w:ilvl w:val="1"/>
          <w:numId w:val="13"/>
        </w:numPr>
        <w:contextualSpacing/>
        <w:rPr>
          <w:rFonts w:ascii="Arial" w:hAnsi="Arial" w:cs="Arial"/>
        </w:rPr>
      </w:pPr>
      <w:r w:rsidRPr="00A14E27">
        <w:rPr>
          <w:rFonts w:ascii="Arial" w:hAnsi="Arial" w:cs="Arial"/>
        </w:rPr>
        <w:t>Franklin Park Conservatory (Finalizing Agreement)</w:t>
      </w:r>
    </w:p>
    <w:p w14:paraId="2D6189A7" w14:textId="336F98E5" w:rsidR="00026754" w:rsidRPr="00A14E27" w:rsidRDefault="00766521" w:rsidP="00766521">
      <w:pPr>
        <w:pStyle w:val="NormalWeb"/>
        <w:contextualSpacing/>
        <w:rPr>
          <w:rFonts w:ascii="Arial" w:hAnsi="Arial" w:cs="Arial"/>
        </w:rPr>
      </w:pPr>
      <w:r w:rsidRPr="00A14E27">
        <w:rPr>
          <w:rFonts w:ascii="Arial" w:hAnsi="Arial" w:cs="Arial"/>
        </w:rPr>
        <w:t xml:space="preserve">- </w:t>
      </w:r>
      <w:r w:rsidR="00026754" w:rsidRPr="00A14E27">
        <w:rPr>
          <w:rFonts w:ascii="Arial" w:hAnsi="Arial" w:cs="Arial"/>
        </w:rPr>
        <w:t>Tents</w:t>
      </w:r>
      <w:r w:rsidRPr="00A14E27">
        <w:rPr>
          <w:rFonts w:ascii="Arial" w:hAnsi="Arial" w:cs="Arial"/>
        </w:rPr>
        <w:t xml:space="preserve"> - </w:t>
      </w:r>
      <w:r w:rsidR="00026754" w:rsidRPr="00A14E27">
        <w:rPr>
          <w:rFonts w:ascii="Arial" w:hAnsi="Arial" w:cs="Arial"/>
        </w:rPr>
        <w:t>The Tents arrived at Main Library in late June and were put up before the end of the month.</w:t>
      </w:r>
      <w:r w:rsidRPr="00A14E27">
        <w:rPr>
          <w:rFonts w:ascii="Arial" w:hAnsi="Arial" w:cs="Arial"/>
        </w:rPr>
        <w:t xml:space="preserve">  Tony shared some pictures. </w:t>
      </w:r>
      <w:r w:rsidR="001B571E" w:rsidRPr="00A14E27">
        <w:rPr>
          <w:rFonts w:ascii="Arial" w:hAnsi="Arial" w:cs="Arial"/>
        </w:rPr>
        <w:t>The library is</w:t>
      </w:r>
      <w:r w:rsidR="00026754" w:rsidRPr="00A14E27">
        <w:rPr>
          <w:rFonts w:ascii="Arial" w:hAnsi="Arial" w:cs="Arial"/>
        </w:rPr>
        <w:t xml:space="preserve"> waiting on final approval fro</w:t>
      </w:r>
      <w:r w:rsidR="001B571E" w:rsidRPr="00A14E27">
        <w:rPr>
          <w:rFonts w:ascii="Arial" w:hAnsi="Arial" w:cs="Arial"/>
        </w:rPr>
        <w:t>m the township on the</w:t>
      </w:r>
      <w:r w:rsidR="00026754" w:rsidRPr="00A14E27">
        <w:rPr>
          <w:rFonts w:ascii="Arial" w:hAnsi="Arial" w:cs="Arial"/>
        </w:rPr>
        <w:t xml:space="preserve"> plan for Sycamore Plaza tents</w:t>
      </w:r>
      <w:r w:rsidRPr="00A14E27">
        <w:rPr>
          <w:rFonts w:ascii="Arial" w:hAnsi="Arial" w:cs="Arial"/>
        </w:rPr>
        <w:t xml:space="preserve">.  </w:t>
      </w:r>
      <w:r w:rsidR="00026754" w:rsidRPr="00A14E27">
        <w:rPr>
          <w:rFonts w:ascii="Arial" w:hAnsi="Arial" w:cs="Arial"/>
        </w:rPr>
        <w:t>These t</w:t>
      </w:r>
      <w:r w:rsidR="001B571E" w:rsidRPr="00A14E27">
        <w:rPr>
          <w:rFonts w:ascii="Arial" w:hAnsi="Arial" w:cs="Arial"/>
        </w:rPr>
        <w:t>ents are intended to support the library’s Retain and R</w:t>
      </w:r>
      <w:r w:rsidR="00026754" w:rsidRPr="00A14E27">
        <w:rPr>
          <w:rFonts w:ascii="Arial" w:hAnsi="Arial" w:cs="Arial"/>
        </w:rPr>
        <w:t>egain initiatives</w:t>
      </w:r>
      <w:r w:rsidR="001B571E" w:rsidRPr="00A14E27">
        <w:rPr>
          <w:rFonts w:ascii="Arial" w:hAnsi="Arial" w:cs="Arial"/>
        </w:rPr>
        <w:t>.</w:t>
      </w:r>
      <w:r w:rsidR="00026754" w:rsidRPr="00A14E27">
        <w:rPr>
          <w:rFonts w:ascii="Arial" w:hAnsi="Arial" w:cs="Arial"/>
        </w:rPr>
        <w:t xml:space="preserve"> </w:t>
      </w:r>
    </w:p>
    <w:p w14:paraId="66276D4C" w14:textId="3EC2AEAE" w:rsidR="00026754" w:rsidRPr="00A14E27" w:rsidRDefault="00766521" w:rsidP="00766521">
      <w:pPr>
        <w:spacing w:after="0" w:line="240" w:lineRule="auto"/>
        <w:rPr>
          <w:rFonts w:cs="Arial"/>
          <w:szCs w:val="24"/>
        </w:rPr>
      </w:pPr>
      <w:r w:rsidRPr="00A14E27">
        <w:rPr>
          <w:rFonts w:cs="Arial"/>
          <w:szCs w:val="24"/>
        </w:rPr>
        <w:t xml:space="preserve">- </w:t>
      </w:r>
      <w:r w:rsidR="00026754" w:rsidRPr="00A14E27">
        <w:rPr>
          <w:rFonts w:cs="Arial"/>
          <w:szCs w:val="24"/>
        </w:rPr>
        <w:t>Book Bundles</w:t>
      </w:r>
      <w:r w:rsidRPr="00A14E27">
        <w:rPr>
          <w:rFonts w:cs="Arial"/>
          <w:szCs w:val="24"/>
        </w:rPr>
        <w:t xml:space="preserve"> - </w:t>
      </w:r>
      <w:r w:rsidR="00026754" w:rsidRPr="00A14E27">
        <w:rPr>
          <w:rFonts w:cs="Arial"/>
          <w:szCs w:val="24"/>
        </w:rPr>
        <w:t>Book Bundles kicked off at the end of the first quarter of this year and subscript</w:t>
      </w:r>
      <w:r w:rsidR="001B571E" w:rsidRPr="00A14E27">
        <w:rPr>
          <w:rFonts w:cs="Arial"/>
          <w:szCs w:val="24"/>
        </w:rPr>
        <w:t>ions are starting to pick up. C</w:t>
      </w:r>
      <w:r w:rsidR="00026754" w:rsidRPr="00A14E27">
        <w:rPr>
          <w:rFonts w:cs="Arial"/>
          <w:szCs w:val="24"/>
        </w:rPr>
        <w:t>urrently</w:t>
      </w:r>
      <w:r w:rsidR="001B571E" w:rsidRPr="00A14E27">
        <w:rPr>
          <w:rFonts w:cs="Arial"/>
          <w:szCs w:val="24"/>
        </w:rPr>
        <w:t>, there are</w:t>
      </w:r>
      <w:r w:rsidR="00026754" w:rsidRPr="00A14E27">
        <w:rPr>
          <w:rFonts w:cs="Arial"/>
          <w:szCs w:val="24"/>
        </w:rPr>
        <w:t xml:space="preserve"> 22 customers sign</w:t>
      </w:r>
      <w:r w:rsidR="001B571E" w:rsidRPr="00A14E27">
        <w:rPr>
          <w:rFonts w:cs="Arial"/>
          <w:szCs w:val="24"/>
        </w:rPr>
        <w:t>ed</w:t>
      </w:r>
      <w:r w:rsidR="00026754" w:rsidRPr="00A14E27">
        <w:rPr>
          <w:rFonts w:cs="Arial"/>
          <w:szCs w:val="24"/>
        </w:rPr>
        <w:t xml:space="preserve"> up. When customers sign up, they fill out a form with their interests and staff select materials once to twice a month for the customer. </w:t>
      </w:r>
      <w:r w:rsidRPr="00A14E27">
        <w:rPr>
          <w:rFonts w:cs="Arial"/>
          <w:szCs w:val="24"/>
        </w:rPr>
        <w:t xml:space="preserve"> </w:t>
      </w:r>
      <w:r w:rsidR="00026754" w:rsidRPr="00A14E27">
        <w:rPr>
          <w:rFonts w:cs="Arial"/>
          <w:szCs w:val="24"/>
        </w:rPr>
        <w:t>Staff are planning a push in promoting this service during summer classes and events.</w:t>
      </w:r>
      <w:r w:rsidRPr="00A14E27">
        <w:rPr>
          <w:rFonts w:cs="Arial"/>
          <w:szCs w:val="24"/>
        </w:rPr>
        <w:t xml:space="preserve"> </w:t>
      </w:r>
      <w:r w:rsidR="00026754" w:rsidRPr="00A14E27">
        <w:rPr>
          <w:rFonts w:cs="Arial"/>
          <w:szCs w:val="24"/>
        </w:rPr>
        <w:t>This service promotes all three of the library’s goals this year</w:t>
      </w:r>
      <w:r w:rsidR="001B571E" w:rsidRPr="00A14E27">
        <w:rPr>
          <w:rFonts w:cs="Arial"/>
          <w:szCs w:val="24"/>
        </w:rPr>
        <w:t>.</w:t>
      </w:r>
    </w:p>
    <w:p w14:paraId="1EE30B92" w14:textId="16B5D3D8" w:rsidR="00026754" w:rsidRPr="00A14E27" w:rsidRDefault="00766521" w:rsidP="00766521">
      <w:pPr>
        <w:spacing w:after="0" w:line="240" w:lineRule="auto"/>
        <w:rPr>
          <w:rFonts w:cs="Arial"/>
          <w:szCs w:val="24"/>
        </w:rPr>
      </w:pPr>
      <w:r w:rsidRPr="00A14E27">
        <w:rPr>
          <w:rFonts w:cs="Arial"/>
          <w:szCs w:val="24"/>
        </w:rPr>
        <w:t xml:space="preserve">- </w:t>
      </w:r>
      <w:r w:rsidR="00026754" w:rsidRPr="00A14E27">
        <w:rPr>
          <w:rFonts w:cs="Arial"/>
          <w:szCs w:val="24"/>
        </w:rPr>
        <w:t>Pop-up Library</w:t>
      </w:r>
      <w:r w:rsidRPr="00A14E27">
        <w:rPr>
          <w:rFonts w:cs="Arial"/>
          <w:szCs w:val="24"/>
        </w:rPr>
        <w:t xml:space="preserve"> - </w:t>
      </w:r>
      <w:r w:rsidR="00026754" w:rsidRPr="00A14E27">
        <w:rPr>
          <w:rFonts w:cs="Arial"/>
          <w:szCs w:val="24"/>
        </w:rPr>
        <w:t xml:space="preserve">Staff began our new </w:t>
      </w:r>
      <w:r w:rsidRPr="00A14E27">
        <w:rPr>
          <w:rFonts w:cs="Arial"/>
          <w:szCs w:val="24"/>
        </w:rPr>
        <w:t>Pop</w:t>
      </w:r>
      <w:r w:rsidR="001B571E" w:rsidRPr="00A14E27">
        <w:rPr>
          <w:rFonts w:cs="Arial"/>
          <w:szCs w:val="24"/>
        </w:rPr>
        <w:t>-</w:t>
      </w:r>
      <w:r w:rsidRPr="00A14E27">
        <w:rPr>
          <w:rFonts w:cs="Arial"/>
          <w:szCs w:val="24"/>
        </w:rPr>
        <w:t xml:space="preserve">up library services in June.  </w:t>
      </w:r>
      <w:r w:rsidR="00026754" w:rsidRPr="00A14E27">
        <w:rPr>
          <w:rFonts w:cs="Arial"/>
          <w:szCs w:val="24"/>
        </w:rPr>
        <w:t>Sycamore Creek Elementary School’s visit went well! Brienne and Erica did checkouts, card signups, and summer reading signups, as well as setting up tables to display all the books. The school library assistant was there to help and greet families, too. </w:t>
      </w:r>
      <w:r w:rsidRPr="00A14E27">
        <w:rPr>
          <w:rFonts w:cs="Arial"/>
          <w:szCs w:val="24"/>
        </w:rPr>
        <w:t xml:space="preserve"> </w:t>
      </w:r>
      <w:r w:rsidR="00026754" w:rsidRPr="00A14E27">
        <w:rPr>
          <w:rFonts w:cs="Arial"/>
          <w:szCs w:val="24"/>
        </w:rPr>
        <w:t>Staff also attended a couple Farmers Markets to provide services and promote the library.</w:t>
      </w:r>
      <w:r w:rsidRPr="00A14E27">
        <w:rPr>
          <w:rFonts w:cs="Arial"/>
          <w:szCs w:val="24"/>
        </w:rPr>
        <w:t xml:space="preserve">  </w:t>
      </w:r>
      <w:r w:rsidR="00026754" w:rsidRPr="00A14E27">
        <w:rPr>
          <w:rFonts w:cs="Arial"/>
          <w:szCs w:val="24"/>
        </w:rPr>
        <w:t>Staff have been supporting the school’s free lunch program on Fridays this summer by providing free books to all of the kids.</w:t>
      </w:r>
      <w:r w:rsidRPr="00A14E27">
        <w:rPr>
          <w:rFonts w:cs="Arial"/>
          <w:szCs w:val="24"/>
        </w:rPr>
        <w:t xml:space="preserve"> </w:t>
      </w:r>
      <w:r w:rsidR="00026754" w:rsidRPr="00A14E27">
        <w:rPr>
          <w:rFonts w:cs="Arial"/>
          <w:szCs w:val="24"/>
        </w:rPr>
        <w:t>Pop</w:t>
      </w:r>
      <w:r w:rsidR="001B571E" w:rsidRPr="00A14E27">
        <w:rPr>
          <w:rFonts w:cs="Arial"/>
          <w:szCs w:val="24"/>
        </w:rPr>
        <w:t>-</w:t>
      </w:r>
      <w:r w:rsidR="00026754" w:rsidRPr="00A14E27">
        <w:rPr>
          <w:rFonts w:cs="Arial"/>
          <w:szCs w:val="24"/>
        </w:rPr>
        <w:t>up Library supports Regain and Recover initiatives</w:t>
      </w:r>
      <w:r w:rsidR="001B571E" w:rsidRPr="00A14E27">
        <w:rPr>
          <w:rFonts w:cs="Arial"/>
          <w:szCs w:val="24"/>
        </w:rPr>
        <w:t>.</w:t>
      </w:r>
    </w:p>
    <w:p w14:paraId="62557E7B" w14:textId="5B07E446" w:rsidR="00026754" w:rsidRPr="00A14E27" w:rsidRDefault="00A439B9" w:rsidP="00A439B9">
      <w:pPr>
        <w:spacing w:after="0" w:line="240" w:lineRule="auto"/>
        <w:rPr>
          <w:rFonts w:cs="Arial"/>
          <w:szCs w:val="24"/>
        </w:rPr>
      </w:pPr>
      <w:r w:rsidRPr="00A14E27">
        <w:rPr>
          <w:rFonts w:cs="Arial"/>
          <w:szCs w:val="24"/>
        </w:rPr>
        <w:t xml:space="preserve">- </w:t>
      </w:r>
      <w:r w:rsidR="00026754" w:rsidRPr="00A14E27">
        <w:rPr>
          <w:rFonts w:cs="Arial"/>
          <w:szCs w:val="24"/>
        </w:rPr>
        <w:t>Changes at Sycamore Plaza</w:t>
      </w:r>
      <w:r w:rsidRPr="00A14E27">
        <w:rPr>
          <w:rFonts w:cs="Arial"/>
          <w:szCs w:val="24"/>
        </w:rPr>
        <w:t xml:space="preserve"> - </w:t>
      </w:r>
      <w:r w:rsidR="00026754" w:rsidRPr="00A14E27">
        <w:rPr>
          <w:rFonts w:cs="Arial"/>
          <w:szCs w:val="24"/>
        </w:rPr>
        <w:t>Recently</w:t>
      </w:r>
      <w:r w:rsidRPr="00A14E27">
        <w:rPr>
          <w:rFonts w:cs="Arial"/>
          <w:szCs w:val="24"/>
        </w:rPr>
        <w:t>,</w:t>
      </w:r>
      <w:r w:rsidR="001B571E" w:rsidRPr="00A14E27">
        <w:rPr>
          <w:rFonts w:cs="Arial"/>
          <w:szCs w:val="24"/>
        </w:rPr>
        <w:t xml:space="preserve"> </w:t>
      </w:r>
      <w:r w:rsidR="00026754" w:rsidRPr="00A14E27">
        <w:rPr>
          <w:rFonts w:cs="Arial"/>
          <w:szCs w:val="24"/>
        </w:rPr>
        <w:t xml:space="preserve">the teen area </w:t>
      </w:r>
      <w:r w:rsidR="001B571E" w:rsidRPr="00A14E27">
        <w:rPr>
          <w:rFonts w:cs="Arial"/>
          <w:szCs w:val="24"/>
        </w:rPr>
        <w:t xml:space="preserve">was flipped </w:t>
      </w:r>
      <w:r w:rsidR="00026754" w:rsidRPr="00A14E27">
        <w:rPr>
          <w:rFonts w:cs="Arial"/>
          <w:szCs w:val="24"/>
        </w:rPr>
        <w:t xml:space="preserve">with the adult nonfiction area. This move was strategic in planning for the return of students in the fall. It moves the teen area right outside of the Homework Help Center. </w:t>
      </w:r>
      <w:r w:rsidRPr="00A14E27">
        <w:rPr>
          <w:rFonts w:cs="Arial"/>
          <w:szCs w:val="24"/>
        </w:rPr>
        <w:t xml:space="preserve"> </w:t>
      </w:r>
      <w:r w:rsidR="00026754" w:rsidRPr="00A14E27">
        <w:rPr>
          <w:rFonts w:cs="Arial"/>
          <w:szCs w:val="24"/>
        </w:rPr>
        <w:t>This move supports our Regain and Retain initiatives</w:t>
      </w:r>
      <w:r w:rsidR="001B571E" w:rsidRPr="00A14E27">
        <w:rPr>
          <w:rFonts w:cs="Arial"/>
          <w:szCs w:val="24"/>
        </w:rPr>
        <w:t>.</w:t>
      </w:r>
    </w:p>
    <w:p w14:paraId="238C08A8" w14:textId="63957D6A" w:rsidR="00026754" w:rsidRPr="00A14E27" w:rsidRDefault="00A439B9" w:rsidP="00A439B9">
      <w:pPr>
        <w:spacing w:after="0" w:line="240" w:lineRule="auto"/>
        <w:rPr>
          <w:rFonts w:cs="Arial"/>
          <w:szCs w:val="24"/>
        </w:rPr>
      </w:pPr>
      <w:r w:rsidRPr="00A14E27">
        <w:rPr>
          <w:rFonts w:cs="Arial"/>
          <w:szCs w:val="24"/>
        </w:rPr>
        <w:t xml:space="preserve">- </w:t>
      </w:r>
      <w:r w:rsidR="00026754" w:rsidRPr="00A14E27">
        <w:rPr>
          <w:rFonts w:cs="Arial"/>
          <w:szCs w:val="24"/>
        </w:rPr>
        <w:t>Guiding Ohio Online Grant</w:t>
      </w:r>
      <w:r w:rsidR="001B571E" w:rsidRPr="00A14E27">
        <w:rPr>
          <w:rFonts w:cs="Arial"/>
          <w:szCs w:val="24"/>
        </w:rPr>
        <w:t>/</w:t>
      </w:r>
      <w:r w:rsidR="00026754" w:rsidRPr="00A14E27">
        <w:rPr>
          <w:rFonts w:cs="Arial"/>
          <w:szCs w:val="24"/>
        </w:rPr>
        <w:t>Tech Trainers</w:t>
      </w:r>
      <w:r w:rsidRPr="00A14E27">
        <w:rPr>
          <w:rFonts w:cs="Arial"/>
          <w:szCs w:val="24"/>
        </w:rPr>
        <w:t xml:space="preserve"> </w:t>
      </w:r>
      <w:r w:rsidR="001B571E" w:rsidRPr="00A14E27">
        <w:rPr>
          <w:rFonts w:cs="Arial"/>
          <w:szCs w:val="24"/>
        </w:rPr>
        <w:t>–</w:t>
      </w:r>
      <w:r w:rsidRPr="00A14E27">
        <w:rPr>
          <w:rFonts w:cs="Arial"/>
          <w:szCs w:val="24"/>
        </w:rPr>
        <w:t xml:space="preserve"> </w:t>
      </w:r>
      <w:r w:rsidR="001B571E" w:rsidRPr="00A14E27">
        <w:rPr>
          <w:rFonts w:cs="Arial"/>
          <w:szCs w:val="24"/>
        </w:rPr>
        <w:t>The library was</w:t>
      </w:r>
      <w:r w:rsidR="00026754" w:rsidRPr="00A14E27">
        <w:rPr>
          <w:rFonts w:cs="Arial"/>
          <w:szCs w:val="24"/>
        </w:rPr>
        <w:t xml:space="preserve"> approved for another year of the Guiding Ohi</w:t>
      </w:r>
      <w:r w:rsidR="001B571E" w:rsidRPr="00A14E27">
        <w:rPr>
          <w:rFonts w:cs="Arial"/>
          <w:szCs w:val="24"/>
        </w:rPr>
        <w:t xml:space="preserve">o Online Grant. This means the library </w:t>
      </w:r>
      <w:r w:rsidR="00026754" w:rsidRPr="00A14E27">
        <w:rPr>
          <w:rFonts w:cs="Arial"/>
          <w:szCs w:val="24"/>
        </w:rPr>
        <w:t xml:space="preserve">will be able to provide a valuable service by offering paid contractors to support the community’s technological learning needs. </w:t>
      </w:r>
      <w:r w:rsidRPr="00A14E27">
        <w:rPr>
          <w:rFonts w:cs="Arial"/>
          <w:szCs w:val="24"/>
        </w:rPr>
        <w:t xml:space="preserve"> </w:t>
      </w:r>
      <w:r w:rsidR="00026754" w:rsidRPr="00A14E27">
        <w:rPr>
          <w:rFonts w:cs="Arial"/>
          <w:szCs w:val="24"/>
        </w:rPr>
        <w:t>Recognition goes out to Information and Research Manager, Jennifer Hrusch for her work on writing another successful Grant.</w:t>
      </w:r>
      <w:r w:rsidRPr="00A14E27">
        <w:rPr>
          <w:rFonts w:cs="Arial"/>
          <w:szCs w:val="24"/>
        </w:rPr>
        <w:t xml:space="preserve"> </w:t>
      </w:r>
      <w:r w:rsidR="00026754" w:rsidRPr="00A14E27">
        <w:rPr>
          <w:rFonts w:cs="Arial"/>
          <w:szCs w:val="24"/>
        </w:rPr>
        <w:t xml:space="preserve">We have had turnover in </w:t>
      </w:r>
      <w:r w:rsidR="001B571E" w:rsidRPr="00A14E27">
        <w:rPr>
          <w:rFonts w:cs="Arial"/>
          <w:szCs w:val="24"/>
        </w:rPr>
        <w:t>the</w:t>
      </w:r>
      <w:r w:rsidR="00026754" w:rsidRPr="00A14E27">
        <w:rPr>
          <w:rFonts w:cs="Arial"/>
          <w:szCs w:val="24"/>
        </w:rPr>
        <w:t xml:space="preserve"> technology trainers recently. A new contractor started in the beginning of July and Brenda and Jennifer are currently interviewing for the second trainer.</w:t>
      </w:r>
      <w:r w:rsidRPr="00A14E27">
        <w:rPr>
          <w:rFonts w:cs="Arial"/>
          <w:szCs w:val="24"/>
        </w:rPr>
        <w:t xml:space="preserve"> </w:t>
      </w:r>
      <w:r w:rsidR="00026754" w:rsidRPr="00A14E27">
        <w:rPr>
          <w:rFonts w:cs="Arial"/>
          <w:szCs w:val="24"/>
        </w:rPr>
        <w:t>This service sup</w:t>
      </w:r>
      <w:r w:rsidR="001B571E" w:rsidRPr="00A14E27">
        <w:rPr>
          <w:rFonts w:cs="Arial"/>
          <w:szCs w:val="24"/>
        </w:rPr>
        <w:t>ports all three of the library’s</w:t>
      </w:r>
      <w:r w:rsidR="00026754" w:rsidRPr="00A14E27">
        <w:rPr>
          <w:rFonts w:cs="Arial"/>
          <w:szCs w:val="24"/>
        </w:rPr>
        <w:t xml:space="preserve"> initiatives of Retain, Regain and Recover.</w:t>
      </w:r>
    </w:p>
    <w:p w14:paraId="17A02332" w14:textId="55C95C70" w:rsidR="00A439B9" w:rsidRPr="00A14E27" w:rsidRDefault="00A439B9" w:rsidP="00A439B9">
      <w:pPr>
        <w:spacing w:after="0" w:line="240" w:lineRule="auto"/>
        <w:rPr>
          <w:rFonts w:cs="Arial"/>
          <w:szCs w:val="24"/>
        </w:rPr>
      </w:pPr>
      <w:r w:rsidRPr="00A14E27">
        <w:rPr>
          <w:rFonts w:cs="Arial"/>
          <w:szCs w:val="24"/>
        </w:rPr>
        <w:t xml:space="preserve">- </w:t>
      </w:r>
      <w:r w:rsidR="00026754" w:rsidRPr="00A14E27">
        <w:rPr>
          <w:rFonts w:cs="Arial"/>
          <w:szCs w:val="24"/>
        </w:rPr>
        <w:t>Summer Reading and Programming</w:t>
      </w:r>
      <w:r w:rsidRPr="00A14E27">
        <w:rPr>
          <w:rFonts w:cs="Arial"/>
          <w:szCs w:val="24"/>
        </w:rPr>
        <w:t xml:space="preserve"> – </w:t>
      </w:r>
    </w:p>
    <w:p w14:paraId="5DAE73BA" w14:textId="5989D43E" w:rsidR="00026754" w:rsidRPr="00A14E27" w:rsidRDefault="00026754" w:rsidP="00A439B9">
      <w:pPr>
        <w:pStyle w:val="ListParagraph"/>
        <w:numPr>
          <w:ilvl w:val="0"/>
          <w:numId w:val="19"/>
        </w:numPr>
        <w:spacing w:after="0" w:line="240" w:lineRule="auto"/>
        <w:rPr>
          <w:rFonts w:ascii="Arial" w:hAnsi="Arial" w:cs="Arial"/>
          <w:sz w:val="24"/>
          <w:szCs w:val="24"/>
        </w:rPr>
      </w:pPr>
      <w:r w:rsidRPr="00A14E27">
        <w:rPr>
          <w:rFonts w:ascii="Arial" w:hAnsi="Arial" w:cs="Arial"/>
          <w:sz w:val="24"/>
          <w:szCs w:val="24"/>
          <w:shd w:val="clear" w:color="auto" w:fill="FFFFFF"/>
        </w:rPr>
        <w:t>Summer reading stats as of 7/3/21:</w:t>
      </w:r>
    </w:p>
    <w:p w14:paraId="089A8941" w14:textId="77777777" w:rsidR="00026754" w:rsidRPr="00A14E27" w:rsidRDefault="00026754" w:rsidP="00026754">
      <w:pPr>
        <w:pStyle w:val="ListParagraph"/>
        <w:numPr>
          <w:ilvl w:val="1"/>
          <w:numId w:val="14"/>
        </w:numPr>
        <w:spacing w:after="0" w:line="240" w:lineRule="auto"/>
        <w:contextualSpacing w:val="0"/>
        <w:rPr>
          <w:rFonts w:ascii="Arial" w:hAnsi="Arial" w:cs="Arial"/>
          <w:sz w:val="24"/>
          <w:szCs w:val="24"/>
          <w:shd w:val="clear" w:color="auto" w:fill="FFFFFF"/>
        </w:rPr>
      </w:pPr>
      <w:r w:rsidRPr="00A14E27">
        <w:rPr>
          <w:rFonts w:ascii="Arial" w:hAnsi="Arial" w:cs="Arial"/>
          <w:sz w:val="24"/>
          <w:szCs w:val="24"/>
          <w:shd w:val="clear" w:color="auto" w:fill="FFFFFF"/>
        </w:rPr>
        <w:t>2343 registered</w:t>
      </w:r>
    </w:p>
    <w:p w14:paraId="2B903E8F" w14:textId="77777777" w:rsidR="00026754" w:rsidRPr="00A14E27" w:rsidRDefault="00026754" w:rsidP="00026754">
      <w:pPr>
        <w:pStyle w:val="ListParagraph"/>
        <w:numPr>
          <w:ilvl w:val="1"/>
          <w:numId w:val="14"/>
        </w:numPr>
        <w:spacing w:after="0" w:line="240" w:lineRule="auto"/>
        <w:contextualSpacing w:val="0"/>
        <w:rPr>
          <w:rFonts w:ascii="Arial" w:hAnsi="Arial" w:cs="Arial"/>
          <w:sz w:val="24"/>
          <w:szCs w:val="24"/>
          <w:shd w:val="clear" w:color="auto" w:fill="FFFFFF"/>
        </w:rPr>
      </w:pPr>
      <w:r w:rsidRPr="00A14E27">
        <w:rPr>
          <w:rFonts w:ascii="Arial" w:hAnsi="Arial" w:cs="Arial"/>
          <w:sz w:val="24"/>
          <w:szCs w:val="24"/>
          <w:shd w:val="clear" w:color="auto" w:fill="FFFFFF"/>
        </w:rPr>
        <w:t>465 completions so far</w:t>
      </w:r>
    </w:p>
    <w:p w14:paraId="57BCB36A" w14:textId="77777777" w:rsidR="00026754" w:rsidRPr="00A14E27" w:rsidRDefault="00026754" w:rsidP="00026754">
      <w:pPr>
        <w:pStyle w:val="ListParagraph"/>
        <w:numPr>
          <w:ilvl w:val="1"/>
          <w:numId w:val="14"/>
        </w:numPr>
        <w:spacing w:after="0" w:line="240" w:lineRule="auto"/>
        <w:contextualSpacing w:val="0"/>
        <w:rPr>
          <w:rFonts w:ascii="Arial" w:hAnsi="Arial" w:cs="Arial"/>
          <w:sz w:val="24"/>
          <w:szCs w:val="24"/>
          <w:shd w:val="clear" w:color="auto" w:fill="FFFFFF"/>
        </w:rPr>
      </w:pPr>
      <w:r w:rsidRPr="00A14E27">
        <w:rPr>
          <w:rFonts w:ascii="Arial" w:hAnsi="Arial" w:cs="Arial"/>
          <w:sz w:val="24"/>
          <w:szCs w:val="24"/>
          <w:shd w:val="clear" w:color="auto" w:fill="FFFFFF"/>
        </w:rPr>
        <w:t>20% completion rate</w:t>
      </w:r>
    </w:p>
    <w:p w14:paraId="7D3BBD93" w14:textId="77777777" w:rsidR="00026754" w:rsidRPr="00A14E27" w:rsidRDefault="00026754" w:rsidP="00026754">
      <w:pPr>
        <w:pStyle w:val="ListParagraph"/>
        <w:numPr>
          <w:ilvl w:val="0"/>
          <w:numId w:val="14"/>
        </w:numPr>
        <w:spacing w:after="0" w:line="240" w:lineRule="auto"/>
        <w:contextualSpacing w:val="0"/>
        <w:rPr>
          <w:rFonts w:ascii="Arial" w:hAnsi="Arial" w:cs="Arial"/>
          <w:sz w:val="24"/>
          <w:szCs w:val="24"/>
          <w:shd w:val="clear" w:color="auto" w:fill="FFFFFF"/>
        </w:rPr>
      </w:pPr>
      <w:r w:rsidRPr="00A14E27">
        <w:rPr>
          <w:rFonts w:ascii="Arial" w:hAnsi="Arial" w:cs="Arial"/>
          <w:sz w:val="24"/>
          <w:szCs w:val="24"/>
          <w:shd w:val="clear" w:color="auto" w:fill="FFFFFF"/>
        </w:rPr>
        <w:t>2019 Summer Stats</w:t>
      </w:r>
    </w:p>
    <w:p w14:paraId="77E4A8F5" w14:textId="77777777" w:rsidR="00026754" w:rsidRPr="00A14E27" w:rsidRDefault="00026754" w:rsidP="00026754">
      <w:pPr>
        <w:pStyle w:val="ListParagraph"/>
        <w:numPr>
          <w:ilvl w:val="1"/>
          <w:numId w:val="14"/>
        </w:numPr>
        <w:spacing w:after="0" w:line="240" w:lineRule="auto"/>
        <w:contextualSpacing w:val="0"/>
        <w:rPr>
          <w:rFonts w:ascii="Arial" w:hAnsi="Arial" w:cs="Arial"/>
          <w:sz w:val="24"/>
          <w:szCs w:val="24"/>
          <w:shd w:val="clear" w:color="auto" w:fill="FFFFFF"/>
        </w:rPr>
      </w:pPr>
      <w:r w:rsidRPr="00A14E27">
        <w:rPr>
          <w:rFonts w:ascii="Arial" w:hAnsi="Arial" w:cs="Arial"/>
          <w:sz w:val="24"/>
          <w:szCs w:val="24"/>
          <w:shd w:val="clear" w:color="auto" w:fill="FFFFFF"/>
        </w:rPr>
        <w:t>3000 Registered with a 30% Completion rate</w:t>
      </w:r>
    </w:p>
    <w:p w14:paraId="1A32C940" w14:textId="6C7C850C" w:rsidR="00026754" w:rsidRPr="00A14E27" w:rsidRDefault="00026754" w:rsidP="00026754">
      <w:pPr>
        <w:pStyle w:val="ListParagraph"/>
        <w:numPr>
          <w:ilvl w:val="0"/>
          <w:numId w:val="14"/>
        </w:numPr>
        <w:spacing w:after="0" w:line="240" w:lineRule="auto"/>
        <w:rPr>
          <w:rFonts w:ascii="Arial" w:hAnsi="Arial" w:cs="Arial"/>
          <w:sz w:val="24"/>
          <w:szCs w:val="24"/>
        </w:rPr>
      </w:pPr>
      <w:r w:rsidRPr="00A14E27">
        <w:rPr>
          <w:rFonts w:ascii="Arial" w:hAnsi="Arial" w:cs="Arial"/>
          <w:sz w:val="24"/>
          <w:szCs w:val="24"/>
        </w:rPr>
        <w:t xml:space="preserve">Classes and events have been well attended so far this summer. </w:t>
      </w:r>
      <w:r w:rsidR="00570149" w:rsidRPr="00A14E27">
        <w:rPr>
          <w:rFonts w:ascii="Arial" w:hAnsi="Arial" w:cs="Arial"/>
          <w:sz w:val="24"/>
          <w:szCs w:val="24"/>
        </w:rPr>
        <w:t>There have been</w:t>
      </w:r>
      <w:r w:rsidRPr="00A14E27">
        <w:rPr>
          <w:rFonts w:ascii="Arial" w:hAnsi="Arial" w:cs="Arial"/>
          <w:sz w:val="24"/>
          <w:szCs w:val="24"/>
        </w:rPr>
        <w:t xml:space="preserve"> between 60 and 90 people attend early Literacy classes at Main Library and 20 to 30 at Sycamore Plaza. These attendance numbers are at or above previous year’s (pre</w:t>
      </w:r>
      <w:r w:rsidR="00570149" w:rsidRPr="00A14E27">
        <w:rPr>
          <w:rFonts w:ascii="Arial" w:hAnsi="Arial" w:cs="Arial"/>
          <w:sz w:val="24"/>
          <w:szCs w:val="24"/>
        </w:rPr>
        <w:t>-</w:t>
      </w:r>
      <w:r w:rsidRPr="00A14E27">
        <w:rPr>
          <w:rFonts w:ascii="Arial" w:hAnsi="Arial" w:cs="Arial"/>
          <w:sz w:val="24"/>
          <w:szCs w:val="24"/>
        </w:rPr>
        <w:t>COVID) stats.</w:t>
      </w:r>
    </w:p>
    <w:p w14:paraId="49401BB5" w14:textId="46780B21" w:rsidR="00026754" w:rsidRPr="00A14E27" w:rsidRDefault="00A439B9" w:rsidP="00A439B9">
      <w:pPr>
        <w:spacing w:after="0" w:line="240" w:lineRule="auto"/>
        <w:rPr>
          <w:rFonts w:cs="Arial"/>
          <w:szCs w:val="24"/>
        </w:rPr>
      </w:pPr>
      <w:r w:rsidRPr="00A14E27">
        <w:rPr>
          <w:rFonts w:cs="Arial"/>
          <w:szCs w:val="24"/>
        </w:rPr>
        <w:lastRenderedPageBreak/>
        <w:t xml:space="preserve">- </w:t>
      </w:r>
      <w:proofErr w:type="spellStart"/>
      <w:r w:rsidR="00026754" w:rsidRPr="00A14E27">
        <w:rPr>
          <w:rFonts w:cs="Arial"/>
          <w:szCs w:val="24"/>
        </w:rPr>
        <w:t>KultureCity</w:t>
      </w:r>
      <w:proofErr w:type="spellEnd"/>
      <w:r w:rsidRPr="00A14E27">
        <w:rPr>
          <w:rFonts w:cs="Arial"/>
          <w:szCs w:val="24"/>
        </w:rPr>
        <w:t xml:space="preserve"> - </w:t>
      </w:r>
      <w:r w:rsidR="00570149" w:rsidRPr="00A14E27">
        <w:rPr>
          <w:rFonts w:cs="Arial"/>
          <w:szCs w:val="24"/>
        </w:rPr>
        <w:t xml:space="preserve">In early July, the library received an </w:t>
      </w:r>
      <w:r w:rsidR="00026754" w:rsidRPr="00A14E27">
        <w:rPr>
          <w:rFonts w:cs="Arial"/>
          <w:szCs w:val="24"/>
        </w:rPr>
        <w:t>official certification as a Sensory Inclusive Library. Thi</w:t>
      </w:r>
      <w:r w:rsidR="00570149" w:rsidRPr="00A14E27">
        <w:rPr>
          <w:rFonts w:cs="Arial"/>
          <w:szCs w:val="24"/>
        </w:rPr>
        <w:t>s was paid for by a grant and the library</w:t>
      </w:r>
      <w:r w:rsidR="00026754" w:rsidRPr="00A14E27">
        <w:rPr>
          <w:rFonts w:cs="Arial"/>
          <w:szCs w:val="24"/>
        </w:rPr>
        <w:t xml:space="preserve"> will now be able to better serve customer of all ages with sensory needs.</w:t>
      </w:r>
    </w:p>
    <w:p w14:paraId="5A2769DF" w14:textId="219BB1F6" w:rsidR="00026754" w:rsidRPr="00A14E27" w:rsidRDefault="00A439B9" w:rsidP="005D7521">
      <w:pPr>
        <w:spacing w:after="0" w:line="240" w:lineRule="auto"/>
        <w:rPr>
          <w:rFonts w:cs="Arial"/>
          <w:szCs w:val="24"/>
        </w:rPr>
      </w:pPr>
      <w:r w:rsidRPr="00A14E27">
        <w:rPr>
          <w:rFonts w:cs="Arial"/>
          <w:szCs w:val="24"/>
        </w:rPr>
        <w:t xml:space="preserve">- </w:t>
      </w:r>
      <w:r w:rsidR="00026754" w:rsidRPr="00A14E27">
        <w:rPr>
          <w:rFonts w:cs="Arial"/>
          <w:szCs w:val="24"/>
        </w:rPr>
        <w:t>Outreach to Assisted Living Facilities</w:t>
      </w:r>
      <w:r w:rsidRPr="00A14E27">
        <w:rPr>
          <w:rFonts w:cs="Arial"/>
          <w:szCs w:val="24"/>
        </w:rPr>
        <w:t xml:space="preserve"> </w:t>
      </w:r>
      <w:r w:rsidR="00570149" w:rsidRPr="00A14E27">
        <w:rPr>
          <w:rFonts w:cs="Arial"/>
          <w:szCs w:val="24"/>
        </w:rPr>
        <w:t>-</w:t>
      </w:r>
      <w:r w:rsidRPr="00A14E27">
        <w:rPr>
          <w:rFonts w:cs="Arial"/>
          <w:szCs w:val="24"/>
        </w:rPr>
        <w:t xml:space="preserve"> </w:t>
      </w:r>
      <w:r w:rsidR="00570149" w:rsidRPr="00A14E27">
        <w:rPr>
          <w:rFonts w:cs="Arial"/>
          <w:szCs w:val="24"/>
        </w:rPr>
        <w:t>The library has</w:t>
      </w:r>
      <w:r w:rsidR="00026754" w:rsidRPr="00A14E27">
        <w:rPr>
          <w:rFonts w:cs="Arial"/>
          <w:szCs w:val="24"/>
        </w:rPr>
        <w:t xml:space="preserve"> a semi-permanent footprint in several assisted living facilit</w:t>
      </w:r>
      <w:r w:rsidR="005D7521" w:rsidRPr="00A14E27">
        <w:rPr>
          <w:rFonts w:cs="Arial"/>
          <w:szCs w:val="24"/>
        </w:rPr>
        <w:t xml:space="preserve">ies by adding </w:t>
      </w:r>
      <w:r w:rsidR="00B31556" w:rsidRPr="00A14E27">
        <w:rPr>
          <w:rFonts w:cs="Arial"/>
          <w:szCs w:val="24"/>
        </w:rPr>
        <w:t>book drops</w:t>
      </w:r>
      <w:r w:rsidR="005D7521" w:rsidRPr="00A14E27">
        <w:rPr>
          <w:rFonts w:cs="Arial"/>
          <w:szCs w:val="24"/>
        </w:rPr>
        <w:t xml:space="preserve"> and/or b</w:t>
      </w:r>
      <w:r w:rsidR="00026754" w:rsidRPr="00A14E27">
        <w:rPr>
          <w:rFonts w:cs="Arial"/>
          <w:szCs w:val="24"/>
        </w:rPr>
        <w:t>ookshelves</w:t>
      </w:r>
      <w:r w:rsidRPr="00A14E27">
        <w:rPr>
          <w:rFonts w:cs="Arial"/>
          <w:szCs w:val="24"/>
        </w:rPr>
        <w:t xml:space="preserve">.  Tony shared some pictures.  </w:t>
      </w:r>
      <w:r w:rsidR="00026754" w:rsidRPr="00A14E27">
        <w:rPr>
          <w:rFonts w:cs="Arial"/>
          <w:szCs w:val="24"/>
        </w:rPr>
        <w:t>This service model was specifically designed to help a specific portion of the community recover. However</w:t>
      </w:r>
      <w:r w:rsidR="005D7521" w:rsidRPr="00A14E27">
        <w:rPr>
          <w:rFonts w:cs="Arial"/>
          <w:szCs w:val="24"/>
        </w:rPr>
        <w:t>, it supports the library’s</w:t>
      </w:r>
      <w:r w:rsidR="00570149" w:rsidRPr="00A14E27">
        <w:rPr>
          <w:rFonts w:cs="Arial"/>
          <w:szCs w:val="24"/>
        </w:rPr>
        <w:t xml:space="preserve"> R</w:t>
      </w:r>
      <w:r w:rsidR="00026754" w:rsidRPr="00A14E27">
        <w:rPr>
          <w:rFonts w:cs="Arial"/>
          <w:szCs w:val="24"/>
        </w:rPr>
        <w:t xml:space="preserve">egain goals as well. </w:t>
      </w:r>
      <w:r w:rsidR="005D7521" w:rsidRPr="00A14E27">
        <w:rPr>
          <w:rFonts w:cs="Arial"/>
          <w:szCs w:val="24"/>
        </w:rPr>
        <w:t>S</w:t>
      </w:r>
      <w:r w:rsidR="00026754" w:rsidRPr="00A14E27">
        <w:rPr>
          <w:rFonts w:cs="Arial"/>
          <w:szCs w:val="24"/>
        </w:rPr>
        <w:t>ome of the customers lost during the pandemic moved into assisted living facilities.</w:t>
      </w:r>
    </w:p>
    <w:p w14:paraId="35157E88" w14:textId="61DF55A4" w:rsidR="00026754" w:rsidRPr="00A14E27" w:rsidRDefault="00A439B9" w:rsidP="00026754">
      <w:pPr>
        <w:spacing w:after="0" w:line="240" w:lineRule="auto"/>
        <w:rPr>
          <w:rFonts w:cs="Arial"/>
          <w:szCs w:val="24"/>
        </w:rPr>
      </w:pPr>
      <w:r w:rsidRPr="00A14E27">
        <w:rPr>
          <w:rFonts w:cs="Arial"/>
          <w:szCs w:val="24"/>
        </w:rPr>
        <w:t xml:space="preserve">- </w:t>
      </w:r>
      <w:r w:rsidR="00026754" w:rsidRPr="00A14E27">
        <w:rPr>
          <w:rFonts w:cs="Arial"/>
          <w:szCs w:val="24"/>
        </w:rPr>
        <w:t>Tactical Project Updates</w:t>
      </w:r>
      <w:r w:rsidRPr="00A14E27">
        <w:rPr>
          <w:rFonts w:cs="Arial"/>
          <w:szCs w:val="24"/>
        </w:rPr>
        <w:t xml:space="preserve"> - </w:t>
      </w:r>
    </w:p>
    <w:p w14:paraId="725AC4DC" w14:textId="30E3DEA4" w:rsidR="00026754" w:rsidRPr="00A14E27" w:rsidRDefault="00026754" w:rsidP="00A439B9">
      <w:pPr>
        <w:pStyle w:val="ListParagraph"/>
        <w:numPr>
          <w:ilvl w:val="0"/>
          <w:numId w:val="15"/>
        </w:numPr>
        <w:spacing w:after="0" w:line="240" w:lineRule="auto"/>
        <w:rPr>
          <w:rFonts w:ascii="Arial" w:hAnsi="Arial" w:cs="Arial"/>
          <w:sz w:val="24"/>
          <w:szCs w:val="24"/>
        </w:rPr>
      </w:pPr>
      <w:r w:rsidRPr="00A14E27">
        <w:rPr>
          <w:rFonts w:ascii="Arial" w:hAnsi="Arial" w:cs="Arial"/>
          <w:sz w:val="24"/>
          <w:szCs w:val="24"/>
        </w:rPr>
        <w:t>Down with Dewey Project</w:t>
      </w:r>
      <w:r w:rsidR="00A439B9" w:rsidRPr="00A14E27">
        <w:rPr>
          <w:rFonts w:ascii="Arial" w:hAnsi="Arial" w:cs="Arial"/>
          <w:sz w:val="24"/>
          <w:szCs w:val="24"/>
        </w:rPr>
        <w:t xml:space="preserve"> - </w:t>
      </w:r>
      <w:r w:rsidR="00570149" w:rsidRPr="00A14E27">
        <w:rPr>
          <w:rFonts w:ascii="Arial" w:hAnsi="Arial" w:cs="Arial"/>
          <w:sz w:val="24"/>
          <w:szCs w:val="24"/>
        </w:rPr>
        <w:t xml:space="preserve">At the beginning of July, </w:t>
      </w:r>
      <w:r w:rsidRPr="00A14E27">
        <w:rPr>
          <w:rFonts w:ascii="Arial" w:hAnsi="Arial" w:cs="Arial"/>
          <w:sz w:val="24"/>
          <w:szCs w:val="24"/>
        </w:rPr>
        <w:t>the Down with Dewey Project</w:t>
      </w:r>
      <w:r w:rsidR="00570149" w:rsidRPr="00A14E27">
        <w:rPr>
          <w:rFonts w:ascii="Arial" w:hAnsi="Arial" w:cs="Arial"/>
          <w:sz w:val="24"/>
          <w:szCs w:val="24"/>
        </w:rPr>
        <w:t xml:space="preserve"> was officially closed</w:t>
      </w:r>
      <w:r w:rsidRPr="00A14E27">
        <w:rPr>
          <w:rFonts w:ascii="Arial" w:hAnsi="Arial" w:cs="Arial"/>
          <w:sz w:val="24"/>
          <w:szCs w:val="24"/>
        </w:rPr>
        <w:t>. All collections have been re-categorized with the exception of a few items still checked out.</w:t>
      </w:r>
    </w:p>
    <w:p w14:paraId="520EA184" w14:textId="344EDA10" w:rsidR="00026754" w:rsidRPr="00A14E27" w:rsidRDefault="00026754" w:rsidP="00A439B9">
      <w:pPr>
        <w:pStyle w:val="ListParagraph"/>
        <w:numPr>
          <w:ilvl w:val="0"/>
          <w:numId w:val="15"/>
        </w:numPr>
        <w:spacing w:after="0" w:line="240" w:lineRule="auto"/>
        <w:rPr>
          <w:rFonts w:ascii="Arial" w:hAnsi="Arial" w:cs="Arial"/>
          <w:sz w:val="24"/>
          <w:szCs w:val="24"/>
        </w:rPr>
      </w:pPr>
      <w:r w:rsidRPr="00A14E27">
        <w:rPr>
          <w:rFonts w:ascii="Arial" w:hAnsi="Arial" w:cs="Arial"/>
          <w:sz w:val="24"/>
          <w:szCs w:val="24"/>
        </w:rPr>
        <w:t>Develop</w:t>
      </w:r>
      <w:r w:rsidR="00A439B9" w:rsidRPr="00A14E27">
        <w:rPr>
          <w:rFonts w:ascii="Arial" w:hAnsi="Arial" w:cs="Arial"/>
          <w:sz w:val="24"/>
          <w:szCs w:val="24"/>
        </w:rPr>
        <w:t xml:space="preserve"> Strategies to regain customers</w:t>
      </w:r>
      <w:r w:rsidRPr="00A14E27">
        <w:rPr>
          <w:rFonts w:ascii="Arial" w:hAnsi="Arial" w:cs="Arial"/>
          <w:sz w:val="24"/>
          <w:szCs w:val="24"/>
        </w:rPr>
        <w:t xml:space="preserve"> - changed habits</w:t>
      </w:r>
      <w:r w:rsidR="00A439B9" w:rsidRPr="00A14E27">
        <w:rPr>
          <w:rFonts w:ascii="Arial" w:hAnsi="Arial" w:cs="Arial"/>
          <w:sz w:val="24"/>
          <w:szCs w:val="24"/>
        </w:rPr>
        <w:t xml:space="preserve"> </w:t>
      </w:r>
      <w:r w:rsidR="00570149" w:rsidRPr="00A14E27">
        <w:rPr>
          <w:rFonts w:ascii="Arial" w:hAnsi="Arial" w:cs="Arial"/>
          <w:sz w:val="24"/>
          <w:szCs w:val="24"/>
        </w:rPr>
        <w:t>–</w:t>
      </w:r>
      <w:r w:rsidR="00A439B9" w:rsidRPr="00A14E27">
        <w:rPr>
          <w:rFonts w:ascii="Arial" w:hAnsi="Arial" w:cs="Arial"/>
          <w:sz w:val="24"/>
          <w:szCs w:val="24"/>
        </w:rPr>
        <w:t xml:space="preserve"> </w:t>
      </w:r>
      <w:r w:rsidR="00570149" w:rsidRPr="00A14E27">
        <w:rPr>
          <w:rFonts w:ascii="Arial" w:hAnsi="Arial" w:cs="Arial"/>
          <w:sz w:val="24"/>
          <w:szCs w:val="24"/>
        </w:rPr>
        <w:t>D</w:t>
      </w:r>
      <w:r w:rsidRPr="00A14E27">
        <w:rPr>
          <w:rFonts w:ascii="Arial" w:hAnsi="Arial" w:cs="Arial"/>
          <w:sz w:val="24"/>
          <w:szCs w:val="24"/>
        </w:rPr>
        <w:t>ata</w:t>
      </w:r>
      <w:r w:rsidR="00570149" w:rsidRPr="00A14E27">
        <w:rPr>
          <w:rFonts w:ascii="Arial" w:hAnsi="Arial" w:cs="Arial"/>
          <w:sz w:val="24"/>
          <w:szCs w:val="24"/>
        </w:rPr>
        <w:t xml:space="preserve"> is being analyzed</w:t>
      </w:r>
      <w:r w:rsidRPr="00A14E27">
        <w:rPr>
          <w:rFonts w:ascii="Arial" w:hAnsi="Arial" w:cs="Arial"/>
          <w:sz w:val="24"/>
          <w:szCs w:val="24"/>
        </w:rPr>
        <w:t xml:space="preserve"> to determine who these customers are and if they truly are not using the library due to changed habits.</w:t>
      </w:r>
    </w:p>
    <w:p w14:paraId="16572E01" w14:textId="77777777" w:rsidR="00026754" w:rsidRPr="00A14E27" w:rsidRDefault="00026754" w:rsidP="00026754">
      <w:pPr>
        <w:pStyle w:val="ListParagraph"/>
        <w:spacing w:after="0" w:line="240" w:lineRule="auto"/>
        <w:ind w:left="90"/>
        <w:jc w:val="center"/>
        <w:rPr>
          <w:rFonts w:ascii="Arial" w:hAnsi="Arial" w:cs="Arial"/>
          <w:sz w:val="24"/>
          <w:szCs w:val="24"/>
        </w:rPr>
      </w:pPr>
    </w:p>
    <w:p w14:paraId="298CA92B" w14:textId="56EAB81E" w:rsidR="00026754" w:rsidRPr="00A14E27" w:rsidRDefault="00026754" w:rsidP="00026754">
      <w:pPr>
        <w:spacing w:after="0" w:line="240" w:lineRule="auto"/>
        <w:rPr>
          <w:rFonts w:cs="Arial"/>
          <w:szCs w:val="24"/>
        </w:rPr>
      </w:pPr>
      <w:r w:rsidRPr="00A14E27">
        <w:rPr>
          <w:rFonts w:cs="Arial"/>
          <w:szCs w:val="24"/>
        </w:rPr>
        <w:t>Director</w:t>
      </w:r>
      <w:r w:rsidR="002A3F09">
        <w:rPr>
          <w:rFonts w:cs="Arial"/>
          <w:szCs w:val="24"/>
        </w:rPr>
        <w:t>’</w:t>
      </w:r>
      <w:r w:rsidRPr="00A14E27">
        <w:rPr>
          <w:rFonts w:cs="Arial"/>
          <w:szCs w:val="24"/>
        </w:rPr>
        <w:t>s Annual Goals</w:t>
      </w:r>
      <w:r w:rsidR="00A439B9" w:rsidRPr="00A14E27">
        <w:rPr>
          <w:rFonts w:cs="Arial"/>
          <w:szCs w:val="24"/>
        </w:rPr>
        <w:t>:</w:t>
      </w:r>
    </w:p>
    <w:p w14:paraId="58C406BA" w14:textId="2AAFB959" w:rsidR="00026754" w:rsidRPr="00A14E27" w:rsidRDefault="00A439B9" w:rsidP="00026754">
      <w:pPr>
        <w:spacing w:after="0" w:line="240" w:lineRule="auto"/>
        <w:rPr>
          <w:rFonts w:cs="Arial"/>
          <w:szCs w:val="24"/>
        </w:rPr>
      </w:pPr>
      <w:r w:rsidRPr="00A14E27">
        <w:rPr>
          <w:rFonts w:cs="Arial"/>
          <w:szCs w:val="24"/>
        </w:rPr>
        <w:t xml:space="preserve">- Retain - </w:t>
      </w:r>
      <w:r w:rsidR="00026754" w:rsidRPr="00A14E27">
        <w:rPr>
          <w:rFonts w:cs="Arial"/>
          <w:szCs w:val="24"/>
        </w:rPr>
        <w:t>With the chall</w:t>
      </w:r>
      <w:r w:rsidR="00570149" w:rsidRPr="00A14E27">
        <w:rPr>
          <w:rFonts w:cs="Arial"/>
          <w:szCs w:val="24"/>
        </w:rPr>
        <w:t>enges brought by the pandemic, Tony</w:t>
      </w:r>
      <w:r w:rsidR="00026754" w:rsidRPr="00A14E27">
        <w:rPr>
          <w:rFonts w:cs="Arial"/>
          <w:szCs w:val="24"/>
        </w:rPr>
        <w:t xml:space="preserve"> feel</w:t>
      </w:r>
      <w:r w:rsidR="00570149" w:rsidRPr="00A14E27">
        <w:rPr>
          <w:rFonts w:cs="Arial"/>
          <w:szCs w:val="24"/>
        </w:rPr>
        <w:t>s</w:t>
      </w:r>
      <w:r w:rsidR="00026754" w:rsidRPr="00A14E27">
        <w:rPr>
          <w:rFonts w:cs="Arial"/>
          <w:szCs w:val="24"/>
        </w:rPr>
        <w:t xml:space="preserve"> working to retain our current customers is vital to our organization’s success. To accomplish this,</w:t>
      </w:r>
      <w:r w:rsidR="00570149" w:rsidRPr="00A14E27">
        <w:rPr>
          <w:rFonts w:cs="Arial"/>
          <w:szCs w:val="24"/>
        </w:rPr>
        <w:t xml:space="preserve"> he</w:t>
      </w:r>
      <w:r w:rsidR="00026754" w:rsidRPr="00A14E27">
        <w:rPr>
          <w:rFonts w:cs="Arial"/>
          <w:szCs w:val="24"/>
        </w:rPr>
        <w:t xml:space="preserve"> will work t</w:t>
      </w:r>
      <w:r w:rsidR="00570149" w:rsidRPr="00A14E27">
        <w:rPr>
          <w:rFonts w:cs="Arial"/>
          <w:szCs w:val="24"/>
        </w:rPr>
        <w:t>o ensure that the quality of the</w:t>
      </w:r>
      <w:r w:rsidR="00026754" w:rsidRPr="00A14E27">
        <w:rPr>
          <w:rFonts w:cs="Arial"/>
          <w:szCs w:val="24"/>
        </w:rPr>
        <w:t xml:space="preserve"> virtual programming and services continue to meet </w:t>
      </w:r>
      <w:r w:rsidR="00570149" w:rsidRPr="00A14E27">
        <w:rPr>
          <w:rFonts w:cs="Arial"/>
          <w:szCs w:val="24"/>
        </w:rPr>
        <w:t>the customer’s changing needs. He</w:t>
      </w:r>
      <w:r w:rsidR="00026754" w:rsidRPr="00A14E27">
        <w:rPr>
          <w:rFonts w:cs="Arial"/>
          <w:szCs w:val="24"/>
        </w:rPr>
        <w:t xml:space="preserve"> will do this by launching a Customer Experience campaign outlined in newly written guidelines.</w:t>
      </w:r>
    </w:p>
    <w:p w14:paraId="00455981" w14:textId="69CDD075" w:rsidR="00026754" w:rsidRPr="00A14E27" w:rsidRDefault="00A439B9" w:rsidP="00026754">
      <w:pPr>
        <w:spacing w:after="0" w:line="240" w:lineRule="auto"/>
        <w:rPr>
          <w:rFonts w:cs="Arial"/>
          <w:szCs w:val="24"/>
        </w:rPr>
      </w:pPr>
      <w:r w:rsidRPr="00A14E27">
        <w:rPr>
          <w:rFonts w:cs="Arial"/>
          <w:szCs w:val="24"/>
        </w:rPr>
        <w:t xml:space="preserve">- </w:t>
      </w:r>
      <w:r w:rsidR="00026754" w:rsidRPr="00A14E27">
        <w:rPr>
          <w:rFonts w:cs="Arial"/>
          <w:szCs w:val="24"/>
        </w:rPr>
        <w:t>Regain</w:t>
      </w:r>
      <w:r w:rsidRPr="00A14E27">
        <w:rPr>
          <w:rFonts w:cs="Arial"/>
          <w:szCs w:val="24"/>
        </w:rPr>
        <w:t xml:space="preserve"> - </w:t>
      </w:r>
      <w:r w:rsidR="00026754" w:rsidRPr="00A14E27">
        <w:rPr>
          <w:rFonts w:cs="Arial"/>
          <w:szCs w:val="24"/>
        </w:rPr>
        <w:t>The pandemic has cha</w:t>
      </w:r>
      <w:r w:rsidR="00570149" w:rsidRPr="00A14E27">
        <w:rPr>
          <w:rFonts w:cs="Arial"/>
          <w:szCs w:val="24"/>
        </w:rPr>
        <w:t>nged the habits of many</w:t>
      </w:r>
      <w:r w:rsidR="00026754" w:rsidRPr="00A14E27">
        <w:rPr>
          <w:rFonts w:cs="Arial"/>
          <w:szCs w:val="24"/>
        </w:rPr>
        <w:t xml:space="preserve"> citizens. Additionally</w:t>
      </w:r>
      <w:r w:rsidRPr="00A14E27">
        <w:rPr>
          <w:rFonts w:cs="Arial"/>
          <w:szCs w:val="24"/>
        </w:rPr>
        <w:t>,</w:t>
      </w:r>
      <w:r w:rsidR="00026754" w:rsidRPr="00A14E27">
        <w:rPr>
          <w:rFonts w:cs="Arial"/>
          <w:szCs w:val="24"/>
        </w:rPr>
        <w:t xml:space="preserve"> with lockdowns and concerns of spreading the virus, many people have turned to other outlets in order to meet needs tradition</w:t>
      </w:r>
      <w:r w:rsidR="00570149" w:rsidRPr="00A14E27">
        <w:rPr>
          <w:rFonts w:cs="Arial"/>
          <w:szCs w:val="24"/>
        </w:rPr>
        <w:t>ally fulfilled by the library. Tony</w:t>
      </w:r>
      <w:r w:rsidR="00026754" w:rsidRPr="00A14E27">
        <w:rPr>
          <w:rFonts w:cs="Arial"/>
          <w:szCs w:val="24"/>
        </w:rPr>
        <w:t xml:space="preserve"> will work to update the library’s business </w:t>
      </w:r>
      <w:r w:rsidR="00570149" w:rsidRPr="00A14E27">
        <w:rPr>
          <w:rFonts w:cs="Arial"/>
          <w:szCs w:val="24"/>
        </w:rPr>
        <w:t>model and align</w:t>
      </w:r>
      <w:r w:rsidR="00026754" w:rsidRPr="00A14E27">
        <w:rPr>
          <w:rFonts w:cs="Arial"/>
          <w:szCs w:val="24"/>
        </w:rPr>
        <w:t xml:space="preserve"> services to m</w:t>
      </w:r>
      <w:r w:rsidR="00570149" w:rsidRPr="00A14E27">
        <w:rPr>
          <w:rFonts w:cs="Arial"/>
          <w:szCs w:val="24"/>
        </w:rPr>
        <w:t>eet the new/changed needs of</w:t>
      </w:r>
      <w:r w:rsidR="00026754" w:rsidRPr="00A14E27">
        <w:rPr>
          <w:rFonts w:cs="Arial"/>
          <w:szCs w:val="24"/>
        </w:rPr>
        <w:t xml:space="preserve"> community members. </w:t>
      </w:r>
    </w:p>
    <w:p w14:paraId="06540CF3" w14:textId="6E394FFB" w:rsidR="00026754" w:rsidRPr="00A14E27" w:rsidRDefault="00A439B9" w:rsidP="00026754">
      <w:pPr>
        <w:spacing w:after="0" w:line="240" w:lineRule="auto"/>
        <w:rPr>
          <w:rFonts w:cs="Arial"/>
          <w:szCs w:val="24"/>
        </w:rPr>
      </w:pPr>
      <w:r w:rsidRPr="00A14E27">
        <w:rPr>
          <w:rFonts w:cs="Arial"/>
          <w:szCs w:val="24"/>
        </w:rPr>
        <w:t xml:space="preserve">- </w:t>
      </w:r>
      <w:r w:rsidR="00026754" w:rsidRPr="00A14E27">
        <w:rPr>
          <w:rFonts w:cs="Arial"/>
          <w:szCs w:val="24"/>
        </w:rPr>
        <w:t>Recover</w:t>
      </w:r>
      <w:r w:rsidRPr="00A14E27">
        <w:rPr>
          <w:rFonts w:cs="Arial"/>
          <w:szCs w:val="24"/>
        </w:rPr>
        <w:t xml:space="preserve"> - </w:t>
      </w:r>
      <w:r w:rsidR="00026754" w:rsidRPr="00A14E27">
        <w:rPr>
          <w:rFonts w:cs="Arial"/>
          <w:szCs w:val="24"/>
        </w:rPr>
        <w:t>For a long time</w:t>
      </w:r>
      <w:r w:rsidRPr="00A14E27">
        <w:rPr>
          <w:rFonts w:cs="Arial"/>
          <w:szCs w:val="24"/>
        </w:rPr>
        <w:t>,</w:t>
      </w:r>
      <w:r w:rsidR="00026754" w:rsidRPr="00A14E27">
        <w:rPr>
          <w:rFonts w:cs="Arial"/>
          <w:szCs w:val="24"/>
        </w:rPr>
        <w:t xml:space="preserve"> </w:t>
      </w:r>
      <w:r w:rsidR="00570149" w:rsidRPr="00A14E27">
        <w:rPr>
          <w:rFonts w:cs="Arial"/>
          <w:szCs w:val="24"/>
        </w:rPr>
        <w:t>Tony has</w:t>
      </w:r>
      <w:r w:rsidR="00026754" w:rsidRPr="00A14E27">
        <w:rPr>
          <w:rFonts w:cs="Arial"/>
          <w:szCs w:val="24"/>
        </w:rPr>
        <w:t xml:space="preserve"> talked about the library playing a strong role in supporting the hea</w:t>
      </w:r>
      <w:r w:rsidR="00570149" w:rsidRPr="00A14E27">
        <w:rPr>
          <w:rFonts w:cs="Arial"/>
          <w:szCs w:val="24"/>
        </w:rPr>
        <w:t>lth of the community. One way the library</w:t>
      </w:r>
      <w:r w:rsidR="00026754" w:rsidRPr="00A14E27">
        <w:rPr>
          <w:rFonts w:cs="Arial"/>
          <w:szCs w:val="24"/>
        </w:rPr>
        <w:t xml:space="preserve"> can continue with this role is to continue to create partnerships and adjust our business model to expand capacity </w:t>
      </w:r>
      <w:r w:rsidR="00570149" w:rsidRPr="00A14E27">
        <w:rPr>
          <w:rFonts w:cs="Arial"/>
          <w:szCs w:val="24"/>
        </w:rPr>
        <w:t>outside of the four walls of the</w:t>
      </w:r>
      <w:r w:rsidR="00026754" w:rsidRPr="00A14E27">
        <w:rPr>
          <w:rFonts w:cs="Arial"/>
          <w:szCs w:val="24"/>
        </w:rPr>
        <w:t xml:space="preserve"> fac</w:t>
      </w:r>
      <w:r w:rsidR="00570149" w:rsidRPr="00A14E27">
        <w:rPr>
          <w:rFonts w:cs="Arial"/>
          <w:szCs w:val="24"/>
        </w:rPr>
        <w:t>ilities. It is important to</w:t>
      </w:r>
      <w:r w:rsidR="00026754" w:rsidRPr="00A14E27">
        <w:rPr>
          <w:rFonts w:cs="Arial"/>
          <w:szCs w:val="24"/>
        </w:rPr>
        <w:t xml:space="preserve"> examine whom </w:t>
      </w:r>
      <w:r w:rsidR="00570149" w:rsidRPr="00A14E27">
        <w:rPr>
          <w:rFonts w:cs="Arial"/>
          <w:szCs w:val="24"/>
        </w:rPr>
        <w:t xml:space="preserve">the library is </w:t>
      </w:r>
      <w:r w:rsidR="00026754" w:rsidRPr="00A14E27">
        <w:rPr>
          <w:rFonts w:cs="Arial"/>
          <w:szCs w:val="24"/>
        </w:rPr>
        <w:t>currently working wi</w:t>
      </w:r>
      <w:r w:rsidR="00570149" w:rsidRPr="00A14E27">
        <w:rPr>
          <w:rFonts w:cs="Arial"/>
          <w:szCs w:val="24"/>
        </w:rPr>
        <w:t>th regularly and determine if there is a</w:t>
      </w:r>
      <w:r w:rsidR="00026754" w:rsidRPr="00A14E27">
        <w:rPr>
          <w:rFonts w:cs="Arial"/>
          <w:szCs w:val="24"/>
        </w:rPr>
        <w:t xml:space="preserve"> need to create other partner</w:t>
      </w:r>
      <w:r w:rsidR="00570149" w:rsidRPr="00A14E27">
        <w:rPr>
          <w:rFonts w:cs="Arial"/>
          <w:szCs w:val="24"/>
        </w:rPr>
        <w:t>ships. Additionally, the library</w:t>
      </w:r>
      <w:r w:rsidR="00026754" w:rsidRPr="00A14E27">
        <w:rPr>
          <w:rFonts w:cs="Arial"/>
          <w:szCs w:val="24"/>
        </w:rPr>
        <w:t xml:space="preserve"> can no longer be a library that waits for people to</w:t>
      </w:r>
      <w:r w:rsidR="00570149" w:rsidRPr="00A14E27">
        <w:rPr>
          <w:rFonts w:cs="Arial"/>
          <w:szCs w:val="24"/>
        </w:rPr>
        <w:t xml:space="preserve"> come to us. Once it is safe, the library will need to have and execute the</w:t>
      </w:r>
      <w:r w:rsidR="00026754" w:rsidRPr="00A14E27">
        <w:rPr>
          <w:rFonts w:cs="Arial"/>
          <w:szCs w:val="24"/>
        </w:rPr>
        <w:t xml:space="preserve"> plan to reach the community where they are instead of where</w:t>
      </w:r>
      <w:r w:rsidR="00570149" w:rsidRPr="00A14E27">
        <w:rPr>
          <w:rFonts w:cs="Arial"/>
          <w:szCs w:val="24"/>
        </w:rPr>
        <w:t xml:space="preserve"> the library is</w:t>
      </w:r>
      <w:r w:rsidR="00026754" w:rsidRPr="00A14E27">
        <w:rPr>
          <w:rFonts w:cs="Arial"/>
          <w:szCs w:val="24"/>
        </w:rPr>
        <w:t xml:space="preserve"> located. This is the first step in helping the community and our organization recover from this pandemic.</w:t>
      </w:r>
    </w:p>
    <w:p w14:paraId="430A7376" w14:textId="77777777" w:rsidR="00E43650" w:rsidRPr="00A14E27" w:rsidRDefault="00E43650" w:rsidP="00392C26">
      <w:pPr>
        <w:spacing w:after="0" w:line="240" w:lineRule="auto"/>
        <w:rPr>
          <w:rFonts w:cs="Arial"/>
          <w:szCs w:val="24"/>
          <w:u w:val="single"/>
        </w:rPr>
      </w:pPr>
    </w:p>
    <w:p w14:paraId="0D09B915" w14:textId="406558DD" w:rsidR="001E4CF8" w:rsidRPr="00A14E27" w:rsidRDefault="009B2B20" w:rsidP="00392C26">
      <w:pPr>
        <w:spacing w:after="0" w:line="240" w:lineRule="auto"/>
        <w:rPr>
          <w:rFonts w:cs="Arial"/>
          <w:szCs w:val="24"/>
          <w:u w:val="single"/>
        </w:rPr>
      </w:pPr>
      <w:r w:rsidRPr="00A14E27">
        <w:rPr>
          <w:rFonts w:cs="Arial"/>
          <w:szCs w:val="24"/>
          <w:u w:val="single"/>
        </w:rPr>
        <w:t>Community Engagement Report</w:t>
      </w:r>
    </w:p>
    <w:p w14:paraId="7B4178DF" w14:textId="02FC3DBA" w:rsidR="00392C26" w:rsidRPr="00A14E27" w:rsidRDefault="00392C26" w:rsidP="00392C26">
      <w:pPr>
        <w:spacing w:after="0" w:line="240" w:lineRule="auto"/>
        <w:rPr>
          <w:rFonts w:cs="Arial"/>
          <w:szCs w:val="24"/>
          <w:u w:val="single"/>
        </w:rPr>
      </w:pPr>
    </w:p>
    <w:tbl>
      <w:tblPr>
        <w:tblStyle w:val="TableGrid"/>
        <w:tblW w:w="11155" w:type="dxa"/>
        <w:tblInd w:w="-864" w:type="dxa"/>
        <w:tblLook w:val="04A0" w:firstRow="1" w:lastRow="0" w:firstColumn="1" w:lastColumn="0" w:noHBand="0" w:noVBand="1"/>
      </w:tblPr>
      <w:tblGrid>
        <w:gridCol w:w="1867"/>
        <w:gridCol w:w="1908"/>
        <w:gridCol w:w="1890"/>
        <w:gridCol w:w="1890"/>
        <w:gridCol w:w="1800"/>
        <w:gridCol w:w="1800"/>
      </w:tblGrid>
      <w:tr w:rsidR="00A14E27" w:rsidRPr="00A14E27" w14:paraId="7B3616F2" w14:textId="77777777" w:rsidTr="005B189A">
        <w:tc>
          <w:tcPr>
            <w:tcW w:w="1867" w:type="dxa"/>
          </w:tcPr>
          <w:p w14:paraId="56F59DA8" w14:textId="77777777" w:rsidR="00A439B9" w:rsidRPr="00A14E27" w:rsidRDefault="00A439B9" w:rsidP="00F45A75">
            <w:pPr>
              <w:shd w:val="clear" w:color="auto" w:fill="FFFFFF"/>
              <w:rPr>
                <w:rFonts w:eastAsia="Times New Roman"/>
                <w:bCs/>
                <w:sz w:val="20"/>
                <w:szCs w:val="20"/>
                <w:u w:val="single"/>
              </w:rPr>
            </w:pPr>
            <w:r w:rsidRPr="00A14E27">
              <w:rPr>
                <w:rFonts w:eastAsia="Times New Roman"/>
                <w:bCs/>
                <w:sz w:val="20"/>
                <w:szCs w:val="20"/>
                <w:u w:val="single"/>
              </w:rPr>
              <w:t xml:space="preserve">January </w:t>
            </w:r>
          </w:p>
          <w:p w14:paraId="27AE1FC2" w14:textId="77777777" w:rsidR="00A439B9" w:rsidRPr="00A14E27" w:rsidRDefault="00A439B9" w:rsidP="00F45A75">
            <w:pPr>
              <w:shd w:val="clear" w:color="auto" w:fill="FFFFFF"/>
              <w:rPr>
                <w:rFonts w:eastAsia="Times New Roman"/>
                <w:bCs/>
                <w:sz w:val="20"/>
                <w:szCs w:val="20"/>
                <w:u w:val="single"/>
              </w:rPr>
            </w:pPr>
          </w:p>
          <w:p w14:paraId="5E051444" w14:textId="77777777" w:rsidR="00A439B9" w:rsidRPr="00A14E27" w:rsidRDefault="00A439B9" w:rsidP="00F45A75">
            <w:pPr>
              <w:shd w:val="clear" w:color="auto" w:fill="FFFFFF"/>
              <w:rPr>
                <w:rFonts w:eastAsia="Times New Roman"/>
                <w:bCs/>
                <w:sz w:val="20"/>
                <w:szCs w:val="20"/>
              </w:rPr>
            </w:pPr>
            <w:r w:rsidRPr="00A14E27">
              <w:rPr>
                <w:rFonts w:eastAsia="Times New Roman"/>
                <w:bCs/>
                <w:sz w:val="20"/>
                <w:szCs w:val="20"/>
              </w:rPr>
              <w:t>SP Curbside: 124</w:t>
            </w:r>
          </w:p>
          <w:p w14:paraId="03E756CA" w14:textId="7C2EFBFB" w:rsidR="00A439B9" w:rsidRPr="00A14E27" w:rsidRDefault="00A439B9" w:rsidP="00F45A75">
            <w:pPr>
              <w:shd w:val="clear" w:color="auto" w:fill="FFFFFF"/>
              <w:rPr>
                <w:rFonts w:eastAsia="Times New Roman"/>
                <w:bCs/>
                <w:sz w:val="20"/>
                <w:szCs w:val="20"/>
              </w:rPr>
            </w:pPr>
            <w:r w:rsidRPr="00A14E27">
              <w:rPr>
                <w:rFonts w:eastAsia="Times New Roman"/>
                <w:bCs/>
                <w:sz w:val="20"/>
                <w:szCs w:val="20"/>
              </w:rPr>
              <w:t>Drive-up window: 632</w:t>
            </w:r>
            <w:r w:rsidRPr="00A14E27">
              <w:rPr>
                <w:rFonts w:eastAsia="Times New Roman"/>
                <w:bCs/>
                <w:sz w:val="20"/>
                <w:szCs w:val="20"/>
              </w:rPr>
              <w:br/>
              <w:t>Computer res:</w:t>
            </w:r>
            <w:r w:rsidR="005B189A" w:rsidRPr="00A14E27">
              <w:rPr>
                <w:rFonts w:eastAsia="Times New Roman"/>
                <w:bCs/>
                <w:sz w:val="20"/>
                <w:szCs w:val="20"/>
              </w:rPr>
              <w:t xml:space="preserve"> </w:t>
            </w:r>
            <w:r w:rsidRPr="00A14E27">
              <w:rPr>
                <w:rFonts w:eastAsia="Times New Roman"/>
                <w:bCs/>
                <w:sz w:val="20"/>
                <w:szCs w:val="20"/>
              </w:rPr>
              <w:t>0</w:t>
            </w:r>
          </w:p>
          <w:p w14:paraId="5CF92DF1" w14:textId="77777777" w:rsidR="00A439B9" w:rsidRPr="00A14E27" w:rsidRDefault="00A439B9" w:rsidP="00F45A75">
            <w:pPr>
              <w:shd w:val="clear" w:color="auto" w:fill="FFFFFF"/>
              <w:rPr>
                <w:rFonts w:eastAsia="Times New Roman"/>
                <w:bCs/>
                <w:sz w:val="20"/>
                <w:szCs w:val="20"/>
              </w:rPr>
            </w:pPr>
            <w:r w:rsidRPr="00A14E27">
              <w:rPr>
                <w:rFonts w:eastAsia="Times New Roman"/>
                <w:bCs/>
                <w:sz w:val="20"/>
                <w:szCs w:val="20"/>
              </w:rPr>
              <w:t>Copy/Fax/Scan reservations:0</w:t>
            </w:r>
          </w:p>
          <w:p w14:paraId="5E6456FB" w14:textId="77777777" w:rsidR="00A439B9" w:rsidRPr="00A14E27" w:rsidRDefault="00A439B9" w:rsidP="00F45A75">
            <w:pPr>
              <w:shd w:val="clear" w:color="auto" w:fill="FFFFFF"/>
              <w:rPr>
                <w:rFonts w:eastAsia="Times New Roman"/>
                <w:bCs/>
                <w:sz w:val="20"/>
                <w:szCs w:val="20"/>
              </w:rPr>
            </w:pPr>
            <w:r w:rsidRPr="00A14E27">
              <w:rPr>
                <w:rFonts w:eastAsia="Times New Roman"/>
                <w:bCs/>
                <w:sz w:val="20"/>
                <w:szCs w:val="20"/>
              </w:rPr>
              <w:lastRenderedPageBreak/>
              <w:t>Table Reservations: 0</w:t>
            </w:r>
          </w:p>
          <w:p w14:paraId="58C1E5C4" w14:textId="77777777" w:rsidR="00A439B9" w:rsidRPr="00A14E27" w:rsidRDefault="00A439B9" w:rsidP="00F45A75">
            <w:pPr>
              <w:shd w:val="clear" w:color="auto" w:fill="FFFFFF"/>
              <w:rPr>
                <w:rFonts w:eastAsia="Times New Roman"/>
                <w:bCs/>
                <w:sz w:val="20"/>
                <w:szCs w:val="20"/>
              </w:rPr>
            </w:pPr>
          </w:p>
          <w:p w14:paraId="7AE8FE26" w14:textId="77777777" w:rsidR="005B189A" w:rsidRPr="00A14E27" w:rsidRDefault="00A439B9" w:rsidP="00F45A75">
            <w:pPr>
              <w:shd w:val="clear" w:color="auto" w:fill="FFFFFF"/>
              <w:rPr>
                <w:rFonts w:eastAsia="Times New Roman"/>
                <w:bCs/>
                <w:sz w:val="20"/>
                <w:szCs w:val="20"/>
              </w:rPr>
            </w:pPr>
            <w:r w:rsidRPr="00A14E27">
              <w:rPr>
                <w:rFonts w:eastAsia="Times New Roman"/>
                <w:bCs/>
                <w:sz w:val="20"/>
                <w:szCs w:val="20"/>
              </w:rPr>
              <w:t xml:space="preserve">Door Count: </w:t>
            </w:r>
          </w:p>
          <w:p w14:paraId="3B749099" w14:textId="77777777" w:rsidR="005B189A" w:rsidRPr="00A14E27" w:rsidRDefault="00A439B9" w:rsidP="00F45A75">
            <w:pPr>
              <w:shd w:val="clear" w:color="auto" w:fill="FFFFFF"/>
              <w:rPr>
                <w:rFonts w:eastAsia="Times New Roman"/>
                <w:bCs/>
                <w:sz w:val="20"/>
                <w:szCs w:val="20"/>
              </w:rPr>
            </w:pPr>
            <w:r w:rsidRPr="00A14E27">
              <w:rPr>
                <w:rFonts w:eastAsia="Times New Roman"/>
                <w:bCs/>
                <w:sz w:val="20"/>
                <w:szCs w:val="20"/>
              </w:rPr>
              <w:t xml:space="preserve">4,271 </w:t>
            </w:r>
          </w:p>
          <w:p w14:paraId="21987F66" w14:textId="576AE8DF" w:rsidR="00A439B9" w:rsidRPr="00A14E27" w:rsidRDefault="00A439B9" w:rsidP="00F45A75">
            <w:pPr>
              <w:shd w:val="clear" w:color="auto" w:fill="FFFFFF"/>
              <w:rPr>
                <w:rFonts w:eastAsia="Times New Roman"/>
                <w:bCs/>
                <w:sz w:val="20"/>
                <w:szCs w:val="20"/>
              </w:rPr>
            </w:pPr>
            <w:r w:rsidRPr="00A14E27">
              <w:rPr>
                <w:rFonts w:eastAsia="Times New Roman"/>
                <w:bCs/>
                <w:sz w:val="20"/>
                <w:szCs w:val="20"/>
              </w:rPr>
              <w:t>(subtracting curbside at Sycamore)</w:t>
            </w:r>
          </w:p>
          <w:p w14:paraId="725C34CF" w14:textId="77777777" w:rsidR="00A439B9" w:rsidRPr="00A14E27" w:rsidRDefault="00A439B9" w:rsidP="00F45A75">
            <w:pPr>
              <w:shd w:val="clear" w:color="auto" w:fill="FFFFFF"/>
              <w:rPr>
                <w:rFonts w:eastAsia="Times New Roman"/>
                <w:bCs/>
                <w:sz w:val="20"/>
                <w:szCs w:val="20"/>
              </w:rPr>
            </w:pPr>
            <w:r w:rsidRPr="00A14E27">
              <w:rPr>
                <w:rFonts w:eastAsia="Times New Roman"/>
                <w:bCs/>
                <w:sz w:val="20"/>
                <w:szCs w:val="20"/>
              </w:rPr>
              <w:br/>
              <w:t>Total circulation: 35,338</w:t>
            </w:r>
            <w:r w:rsidRPr="00A14E27">
              <w:rPr>
                <w:rFonts w:eastAsia="Times New Roman"/>
                <w:bCs/>
                <w:sz w:val="20"/>
                <w:szCs w:val="20"/>
              </w:rPr>
              <w:br/>
            </w:r>
            <w:proofErr w:type="spellStart"/>
            <w:r w:rsidRPr="00A14E27">
              <w:rPr>
                <w:rFonts w:eastAsia="Times New Roman"/>
                <w:bCs/>
                <w:sz w:val="20"/>
                <w:szCs w:val="20"/>
              </w:rPr>
              <w:t>Wifi</w:t>
            </w:r>
            <w:proofErr w:type="spellEnd"/>
            <w:r w:rsidRPr="00A14E27">
              <w:rPr>
                <w:rFonts w:eastAsia="Times New Roman"/>
                <w:bCs/>
                <w:sz w:val="20"/>
                <w:szCs w:val="20"/>
              </w:rPr>
              <w:t xml:space="preserve"> use: 2,768</w:t>
            </w:r>
          </w:p>
          <w:p w14:paraId="5662D159" w14:textId="77777777" w:rsidR="00A439B9" w:rsidRPr="00A14E27" w:rsidRDefault="00A439B9" w:rsidP="00F45A75">
            <w:pPr>
              <w:shd w:val="clear" w:color="auto" w:fill="FFFFFF"/>
              <w:rPr>
                <w:rFonts w:eastAsia="Times New Roman"/>
                <w:bCs/>
                <w:sz w:val="20"/>
                <w:szCs w:val="20"/>
              </w:rPr>
            </w:pPr>
            <w:r w:rsidRPr="00A14E27">
              <w:rPr>
                <w:rFonts w:eastAsia="Times New Roman"/>
                <w:bCs/>
                <w:sz w:val="20"/>
                <w:szCs w:val="20"/>
              </w:rPr>
              <w:t xml:space="preserve"> </w:t>
            </w:r>
          </w:p>
          <w:p w14:paraId="28062FC1" w14:textId="77777777" w:rsidR="00A439B9" w:rsidRPr="00A14E27" w:rsidRDefault="00A439B9" w:rsidP="00F45A75">
            <w:pPr>
              <w:shd w:val="clear" w:color="auto" w:fill="FFFFFF"/>
              <w:rPr>
                <w:rFonts w:eastAsia="Times New Roman"/>
                <w:bCs/>
                <w:sz w:val="20"/>
                <w:szCs w:val="20"/>
              </w:rPr>
            </w:pPr>
            <w:r w:rsidRPr="00A14E27">
              <w:rPr>
                <w:rFonts w:eastAsia="Times New Roman"/>
                <w:bCs/>
                <w:sz w:val="20"/>
                <w:szCs w:val="20"/>
              </w:rPr>
              <w:t>Computer lab use: 322 users</w:t>
            </w:r>
          </w:p>
          <w:p w14:paraId="1062D296" w14:textId="77777777" w:rsidR="00A439B9" w:rsidRPr="00A14E27" w:rsidRDefault="00A439B9" w:rsidP="00F45A75">
            <w:pPr>
              <w:shd w:val="clear" w:color="auto" w:fill="FFFFFF"/>
              <w:rPr>
                <w:rFonts w:eastAsia="Times New Roman"/>
                <w:bCs/>
                <w:sz w:val="20"/>
                <w:szCs w:val="20"/>
              </w:rPr>
            </w:pPr>
          </w:p>
          <w:p w14:paraId="3A35854E" w14:textId="77777777" w:rsidR="00A439B9" w:rsidRPr="00A14E27" w:rsidRDefault="00A439B9" w:rsidP="00F45A75">
            <w:pPr>
              <w:shd w:val="clear" w:color="auto" w:fill="FFFFFF"/>
              <w:rPr>
                <w:rFonts w:eastAsia="Times New Roman"/>
                <w:bCs/>
                <w:sz w:val="20"/>
                <w:szCs w:val="20"/>
              </w:rPr>
            </w:pPr>
          </w:p>
          <w:p w14:paraId="3247DFBF" w14:textId="77777777" w:rsidR="00A439B9" w:rsidRPr="00A14E27" w:rsidRDefault="00A439B9" w:rsidP="00F45A75">
            <w:pPr>
              <w:shd w:val="clear" w:color="auto" w:fill="FFFFFF"/>
              <w:rPr>
                <w:rFonts w:eastAsia="Times New Roman"/>
                <w:bCs/>
                <w:sz w:val="20"/>
                <w:szCs w:val="20"/>
              </w:rPr>
            </w:pPr>
          </w:p>
          <w:p w14:paraId="0A5F7722" w14:textId="77777777" w:rsidR="00A439B9" w:rsidRPr="00A14E27" w:rsidRDefault="00A439B9" w:rsidP="00F45A75">
            <w:pPr>
              <w:shd w:val="clear" w:color="auto" w:fill="FFFFFF"/>
              <w:rPr>
                <w:rFonts w:eastAsia="Times New Roman"/>
                <w:bCs/>
                <w:sz w:val="20"/>
                <w:szCs w:val="20"/>
              </w:rPr>
            </w:pPr>
          </w:p>
          <w:p w14:paraId="0B6A178A" w14:textId="77777777" w:rsidR="00A439B9" w:rsidRPr="00A14E27" w:rsidRDefault="00A439B9" w:rsidP="00F45A75">
            <w:pPr>
              <w:shd w:val="clear" w:color="auto" w:fill="FFFFFF"/>
              <w:rPr>
                <w:rFonts w:eastAsia="Times New Roman"/>
                <w:bCs/>
                <w:sz w:val="20"/>
                <w:szCs w:val="20"/>
              </w:rPr>
            </w:pPr>
          </w:p>
          <w:p w14:paraId="0015C7DA" w14:textId="77777777" w:rsidR="00A439B9" w:rsidRPr="00A14E27" w:rsidRDefault="00A439B9" w:rsidP="00F45A75">
            <w:pPr>
              <w:shd w:val="clear" w:color="auto" w:fill="FFFFFF"/>
              <w:rPr>
                <w:rFonts w:eastAsia="Times New Roman"/>
                <w:bCs/>
                <w:sz w:val="20"/>
                <w:szCs w:val="20"/>
              </w:rPr>
            </w:pPr>
          </w:p>
          <w:p w14:paraId="5EA0AAF1" w14:textId="77777777" w:rsidR="00A439B9" w:rsidRPr="00A14E27" w:rsidRDefault="00A439B9" w:rsidP="00F45A75">
            <w:pPr>
              <w:shd w:val="clear" w:color="auto" w:fill="FFFFFF"/>
              <w:rPr>
                <w:rFonts w:eastAsia="Times New Roman"/>
                <w:b/>
                <w:bCs/>
                <w:sz w:val="20"/>
                <w:szCs w:val="20"/>
              </w:rPr>
            </w:pPr>
          </w:p>
          <w:p w14:paraId="54CADAF5" w14:textId="77777777" w:rsidR="00A439B9" w:rsidRPr="00A14E27" w:rsidRDefault="00A439B9" w:rsidP="00F45A75">
            <w:pPr>
              <w:shd w:val="clear" w:color="auto" w:fill="FFFFFF"/>
              <w:rPr>
                <w:rFonts w:eastAsia="Times New Roman"/>
                <w:b/>
                <w:bCs/>
                <w:sz w:val="20"/>
                <w:szCs w:val="20"/>
              </w:rPr>
            </w:pPr>
          </w:p>
          <w:p w14:paraId="053ED6B4" w14:textId="77777777" w:rsidR="00A439B9" w:rsidRPr="00A14E27" w:rsidRDefault="00A439B9" w:rsidP="00F45A75">
            <w:pPr>
              <w:shd w:val="clear" w:color="auto" w:fill="FFFFFF"/>
              <w:rPr>
                <w:rFonts w:eastAsia="Times New Roman"/>
                <w:b/>
                <w:bCs/>
                <w:sz w:val="20"/>
                <w:szCs w:val="20"/>
              </w:rPr>
            </w:pPr>
          </w:p>
          <w:p w14:paraId="56BF67DE" w14:textId="77777777" w:rsidR="00A439B9" w:rsidRPr="00A14E27" w:rsidRDefault="00A439B9" w:rsidP="00F45A75">
            <w:pPr>
              <w:shd w:val="clear" w:color="auto" w:fill="FFFFFF"/>
              <w:rPr>
                <w:rFonts w:eastAsia="Times New Roman"/>
                <w:b/>
                <w:bCs/>
                <w:sz w:val="20"/>
                <w:szCs w:val="20"/>
              </w:rPr>
            </w:pPr>
          </w:p>
          <w:p w14:paraId="08009D7F" w14:textId="77777777" w:rsidR="00A439B9" w:rsidRPr="00A14E27" w:rsidRDefault="00A439B9" w:rsidP="00F45A75">
            <w:pPr>
              <w:shd w:val="clear" w:color="auto" w:fill="FFFFFF"/>
              <w:rPr>
                <w:rFonts w:eastAsia="Times New Roman"/>
                <w:b/>
                <w:bCs/>
                <w:sz w:val="20"/>
                <w:szCs w:val="20"/>
              </w:rPr>
            </w:pPr>
          </w:p>
          <w:p w14:paraId="1AA6CF8E" w14:textId="77777777" w:rsidR="00A439B9" w:rsidRPr="00A14E27" w:rsidRDefault="00A439B9" w:rsidP="00F45A75">
            <w:pPr>
              <w:shd w:val="clear" w:color="auto" w:fill="FFFFFF"/>
              <w:rPr>
                <w:rFonts w:eastAsia="Times New Roman"/>
                <w:b/>
                <w:bCs/>
                <w:sz w:val="20"/>
                <w:szCs w:val="20"/>
              </w:rPr>
            </w:pPr>
          </w:p>
          <w:p w14:paraId="0C7539D4" w14:textId="77777777" w:rsidR="00A439B9" w:rsidRPr="00A14E27" w:rsidRDefault="00A439B9" w:rsidP="00F45A75">
            <w:pPr>
              <w:shd w:val="clear" w:color="auto" w:fill="FFFFFF"/>
              <w:rPr>
                <w:rFonts w:eastAsia="Times New Roman"/>
                <w:b/>
                <w:bCs/>
                <w:sz w:val="20"/>
                <w:szCs w:val="20"/>
              </w:rPr>
            </w:pPr>
            <w:r w:rsidRPr="00A14E27">
              <w:rPr>
                <w:rFonts w:eastAsia="Times New Roman"/>
                <w:b/>
                <w:bCs/>
                <w:sz w:val="20"/>
                <w:szCs w:val="20"/>
              </w:rPr>
              <w:t xml:space="preserve">January ’21 Newsletter: </w:t>
            </w:r>
            <w:r w:rsidRPr="00A14E27">
              <w:rPr>
                <w:rFonts w:eastAsia="Times New Roman"/>
                <w:bCs/>
                <w:sz w:val="20"/>
                <w:szCs w:val="20"/>
              </w:rPr>
              <w:t>31.7% open rate, 227 opens, sent to 717</w:t>
            </w:r>
            <w:r w:rsidRPr="00A14E27">
              <w:rPr>
                <w:rFonts w:eastAsia="Times New Roman"/>
                <w:b/>
                <w:bCs/>
                <w:sz w:val="20"/>
                <w:szCs w:val="20"/>
              </w:rPr>
              <w:t xml:space="preserve"> </w:t>
            </w:r>
            <w:r w:rsidRPr="00A14E27">
              <w:rPr>
                <w:rFonts w:eastAsia="Times New Roman"/>
                <w:bCs/>
                <w:sz w:val="20"/>
                <w:szCs w:val="20"/>
              </w:rPr>
              <w:t>people</w:t>
            </w:r>
          </w:p>
          <w:p w14:paraId="0838392F" w14:textId="77777777" w:rsidR="00A439B9" w:rsidRPr="00A14E27" w:rsidRDefault="00A439B9" w:rsidP="00F45A75">
            <w:pPr>
              <w:rPr>
                <w:sz w:val="20"/>
                <w:szCs w:val="20"/>
              </w:rPr>
            </w:pPr>
          </w:p>
        </w:tc>
        <w:tc>
          <w:tcPr>
            <w:tcW w:w="1908" w:type="dxa"/>
          </w:tcPr>
          <w:p w14:paraId="6FF67845" w14:textId="77777777" w:rsidR="00A439B9" w:rsidRPr="00A14E27" w:rsidRDefault="00A439B9" w:rsidP="00F45A75">
            <w:pPr>
              <w:shd w:val="clear" w:color="auto" w:fill="FFFFFF"/>
              <w:rPr>
                <w:rFonts w:eastAsia="Times New Roman"/>
                <w:bCs/>
                <w:sz w:val="20"/>
                <w:szCs w:val="20"/>
                <w:u w:val="single"/>
              </w:rPr>
            </w:pPr>
            <w:r w:rsidRPr="00A14E27">
              <w:rPr>
                <w:rFonts w:eastAsia="Times New Roman"/>
                <w:bCs/>
                <w:sz w:val="20"/>
                <w:szCs w:val="20"/>
                <w:u w:val="single"/>
              </w:rPr>
              <w:lastRenderedPageBreak/>
              <w:t xml:space="preserve">February </w:t>
            </w:r>
          </w:p>
          <w:p w14:paraId="5D70D1BF" w14:textId="77777777" w:rsidR="00A439B9" w:rsidRPr="00A14E27" w:rsidRDefault="00A439B9" w:rsidP="00F45A75">
            <w:pPr>
              <w:shd w:val="clear" w:color="auto" w:fill="FFFFFF"/>
              <w:rPr>
                <w:rFonts w:eastAsia="Times New Roman"/>
                <w:bCs/>
                <w:sz w:val="20"/>
                <w:szCs w:val="20"/>
              </w:rPr>
            </w:pPr>
            <w:r w:rsidRPr="00A14E27">
              <w:rPr>
                <w:rFonts w:eastAsia="Times New Roman"/>
                <w:bCs/>
                <w:sz w:val="20"/>
                <w:szCs w:val="20"/>
                <w:u w:val="single"/>
              </w:rPr>
              <w:br/>
            </w:r>
            <w:r w:rsidRPr="00A14E27">
              <w:rPr>
                <w:rFonts w:eastAsia="Times New Roman"/>
                <w:bCs/>
                <w:sz w:val="20"/>
                <w:szCs w:val="20"/>
              </w:rPr>
              <w:t xml:space="preserve">SP Curbside: 78 </w:t>
            </w:r>
          </w:p>
          <w:p w14:paraId="4C2B6EC4" w14:textId="77777777" w:rsidR="00A439B9" w:rsidRPr="00A14E27" w:rsidRDefault="00A439B9" w:rsidP="00F45A75">
            <w:pPr>
              <w:shd w:val="clear" w:color="auto" w:fill="FFFFFF"/>
              <w:rPr>
                <w:rFonts w:eastAsia="Times New Roman"/>
                <w:bCs/>
                <w:sz w:val="20"/>
                <w:szCs w:val="20"/>
              </w:rPr>
            </w:pPr>
            <w:r w:rsidRPr="00A14E27">
              <w:rPr>
                <w:rFonts w:eastAsia="Times New Roman"/>
                <w:bCs/>
                <w:sz w:val="20"/>
                <w:szCs w:val="20"/>
              </w:rPr>
              <w:t xml:space="preserve">Drive-up window: 443 </w:t>
            </w:r>
            <w:r w:rsidRPr="00A14E27">
              <w:rPr>
                <w:rFonts w:eastAsia="Times New Roman"/>
                <w:bCs/>
                <w:sz w:val="20"/>
                <w:szCs w:val="20"/>
              </w:rPr>
              <w:br/>
              <w:t xml:space="preserve">Computer res: 137 </w:t>
            </w:r>
          </w:p>
          <w:p w14:paraId="39454200" w14:textId="77777777" w:rsidR="00A439B9" w:rsidRPr="00A14E27" w:rsidRDefault="00A439B9" w:rsidP="00F45A75">
            <w:pPr>
              <w:shd w:val="clear" w:color="auto" w:fill="FFFFFF"/>
              <w:rPr>
                <w:rFonts w:eastAsia="Times New Roman"/>
                <w:bCs/>
                <w:sz w:val="20"/>
                <w:szCs w:val="20"/>
              </w:rPr>
            </w:pPr>
            <w:r w:rsidRPr="00A14E27">
              <w:rPr>
                <w:rFonts w:eastAsia="Times New Roman"/>
                <w:bCs/>
                <w:sz w:val="20"/>
                <w:szCs w:val="20"/>
              </w:rPr>
              <w:t xml:space="preserve">Copy/Fax/Scan reservations: 15 </w:t>
            </w:r>
          </w:p>
          <w:p w14:paraId="3101C9F3" w14:textId="77777777" w:rsidR="00A439B9" w:rsidRPr="00A14E27" w:rsidRDefault="00A439B9" w:rsidP="00F45A75">
            <w:pPr>
              <w:shd w:val="clear" w:color="auto" w:fill="FFFFFF"/>
              <w:rPr>
                <w:rFonts w:eastAsia="Times New Roman"/>
                <w:bCs/>
                <w:sz w:val="20"/>
                <w:szCs w:val="20"/>
              </w:rPr>
            </w:pPr>
            <w:r w:rsidRPr="00A14E27">
              <w:rPr>
                <w:rFonts w:eastAsia="Times New Roman"/>
                <w:bCs/>
                <w:sz w:val="20"/>
                <w:szCs w:val="20"/>
              </w:rPr>
              <w:lastRenderedPageBreak/>
              <w:t xml:space="preserve">Table Reservations: 459 </w:t>
            </w:r>
          </w:p>
          <w:p w14:paraId="2CAD41DA" w14:textId="77777777" w:rsidR="00A439B9" w:rsidRPr="00A14E27" w:rsidRDefault="00A439B9" w:rsidP="00F45A75">
            <w:pPr>
              <w:shd w:val="clear" w:color="auto" w:fill="FFFFFF"/>
              <w:rPr>
                <w:rFonts w:eastAsia="Times New Roman"/>
                <w:bCs/>
                <w:sz w:val="20"/>
                <w:szCs w:val="20"/>
              </w:rPr>
            </w:pPr>
          </w:p>
          <w:p w14:paraId="72BAC491" w14:textId="77777777" w:rsidR="005B189A" w:rsidRPr="00A14E27" w:rsidRDefault="00A439B9" w:rsidP="00F45A75">
            <w:pPr>
              <w:shd w:val="clear" w:color="auto" w:fill="FFFFFF"/>
              <w:rPr>
                <w:rFonts w:eastAsia="Times New Roman"/>
                <w:bCs/>
                <w:sz w:val="20"/>
                <w:szCs w:val="20"/>
              </w:rPr>
            </w:pPr>
            <w:r w:rsidRPr="00A14E27">
              <w:rPr>
                <w:rFonts w:eastAsia="Times New Roman"/>
                <w:bCs/>
                <w:sz w:val="20"/>
                <w:szCs w:val="20"/>
              </w:rPr>
              <w:t xml:space="preserve">Door Count: </w:t>
            </w:r>
          </w:p>
          <w:p w14:paraId="52D12A34" w14:textId="77777777" w:rsidR="005B189A" w:rsidRPr="00A14E27" w:rsidRDefault="00A439B9" w:rsidP="00F45A75">
            <w:pPr>
              <w:shd w:val="clear" w:color="auto" w:fill="FFFFFF"/>
              <w:rPr>
                <w:rFonts w:eastAsia="Times New Roman"/>
                <w:bCs/>
                <w:sz w:val="20"/>
                <w:szCs w:val="20"/>
              </w:rPr>
            </w:pPr>
            <w:r w:rsidRPr="00A14E27">
              <w:rPr>
                <w:rFonts w:eastAsia="Times New Roman"/>
                <w:bCs/>
                <w:sz w:val="20"/>
                <w:szCs w:val="20"/>
              </w:rPr>
              <w:t xml:space="preserve">3,702 </w:t>
            </w:r>
          </w:p>
          <w:p w14:paraId="0DC4021E" w14:textId="0213F601" w:rsidR="00A439B9" w:rsidRPr="00A14E27" w:rsidRDefault="00A439B9" w:rsidP="00F45A75">
            <w:pPr>
              <w:shd w:val="clear" w:color="auto" w:fill="FFFFFF"/>
              <w:rPr>
                <w:rFonts w:eastAsia="Times New Roman"/>
                <w:bCs/>
                <w:sz w:val="20"/>
                <w:szCs w:val="20"/>
              </w:rPr>
            </w:pPr>
            <w:r w:rsidRPr="00A14E27">
              <w:rPr>
                <w:rFonts w:eastAsia="Times New Roman"/>
                <w:bCs/>
                <w:sz w:val="20"/>
                <w:szCs w:val="20"/>
              </w:rPr>
              <w:t>(subtracting curbside at Sycamore)</w:t>
            </w:r>
          </w:p>
          <w:p w14:paraId="3391FC09" w14:textId="77777777" w:rsidR="00A439B9" w:rsidRPr="00A14E27" w:rsidRDefault="00A439B9" w:rsidP="00F45A75">
            <w:pPr>
              <w:shd w:val="clear" w:color="auto" w:fill="FFFFFF"/>
              <w:rPr>
                <w:rFonts w:eastAsia="Times New Roman"/>
                <w:bCs/>
                <w:sz w:val="20"/>
                <w:szCs w:val="20"/>
              </w:rPr>
            </w:pPr>
            <w:r w:rsidRPr="00A14E27">
              <w:rPr>
                <w:rFonts w:eastAsia="Times New Roman"/>
                <w:bCs/>
                <w:sz w:val="20"/>
                <w:szCs w:val="20"/>
              </w:rPr>
              <w:br/>
              <w:t xml:space="preserve">Total circulation: </w:t>
            </w:r>
            <w:r w:rsidRPr="00A14E27">
              <w:rPr>
                <w:sz w:val="20"/>
                <w:szCs w:val="20"/>
              </w:rPr>
              <w:t>33,487</w:t>
            </w:r>
            <w:r w:rsidRPr="00A14E27">
              <w:rPr>
                <w:rFonts w:eastAsia="Times New Roman"/>
                <w:bCs/>
                <w:sz w:val="20"/>
                <w:szCs w:val="20"/>
              </w:rPr>
              <w:br/>
            </w:r>
            <w:proofErr w:type="spellStart"/>
            <w:r w:rsidRPr="00A14E27">
              <w:rPr>
                <w:rFonts w:eastAsia="Times New Roman"/>
                <w:bCs/>
                <w:sz w:val="20"/>
                <w:szCs w:val="20"/>
              </w:rPr>
              <w:t>Wifi</w:t>
            </w:r>
            <w:proofErr w:type="spellEnd"/>
            <w:r w:rsidRPr="00A14E27">
              <w:rPr>
                <w:rFonts w:eastAsia="Times New Roman"/>
                <w:bCs/>
                <w:sz w:val="20"/>
                <w:szCs w:val="20"/>
              </w:rPr>
              <w:t xml:space="preserve"> use: 710 </w:t>
            </w:r>
          </w:p>
          <w:p w14:paraId="027EB586" w14:textId="77777777" w:rsidR="00A439B9" w:rsidRPr="00A14E27" w:rsidRDefault="00A439B9" w:rsidP="00F45A75">
            <w:pPr>
              <w:shd w:val="clear" w:color="auto" w:fill="FFFFFF"/>
              <w:rPr>
                <w:rFonts w:eastAsia="Times New Roman"/>
                <w:bCs/>
                <w:sz w:val="20"/>
                <w:szCs w:val="20"/>
              </w:rPr>
            </w:pPr>
          </w:p>
          <w:p w14:paraId="52067766" w14:textId="77777777" w:rsidR="00A439B9" w:rsidRPr="00A14E27" w:rsidRDefault="00A439B9" w:rsidP="00F45A75">
            <w:pPr>
              <w:shd w:val="clear" w:color="auto" w:fill="FFFFFF"/>
              <w:rPr>
                <w:rFonts w:eastAsia="Times New Roman"/>
                <w:bCs/>
                <w:sz w:val="20"/>
                <w:szCs w:val="20"/>
              </w:rPr>
            </w:pPr>
            <w:r w:rsidRPr="00A14E27">
              <w:rPr>
                <w:rFonts w:eastAsia="Times New Roman"/>
                <w:bCs/>
                <w:sz w:val="20"/>
                <w:szCs w:val="20"/>
              </w:rPr>
              <w:t>Computer lab use: 302 users</w:t>
            </w:r>
          </w:p>
          <w:p w14:paraId="5D1F53DB" w14:textId="77777777" w:rsidR="00A439B9" w:rsidRPr="00A14E27" w:rsidRDefault="00A439B9" w:rsidP="00F45A75">
            <w:pPr>
              <w:shd w:val="clear" w:color="auto" w:fill="FFFFFF"/>
              <w:rPr>
                <w:rFonts w:eastAsia="Times New Roman"/>
                <w:bCs/>
                <w:sz w:val="20"/>
                <w:szCs w:val="20"/>
              </w:rPr>
            </w:pPr>
          </w:p>
          <w:p w14:paraId="15E0D433" w14:textId="77777777" w:rsidR="00A439B9" w:rsidRPr="00A14E27" w:rsidRDefault="00A439B9" w:rsidP="00F45A75">
            <w:pPr>
              <w:shd w:val="clear" w:color="auto" w:fill="FFFFFF"/>
              <w:rPr>
                <w:rFonts w:eastAsia="Times New Roman"/>
                <w:bCs/>
                <w:sz w:val="20"/>
                <w:szCs w:val="20"/>
              </w:rPr>
            </w:pPr>
          </w:p>
          <w:p w14:paraId="6D39619F" w14:textId="77777777" w:rsidR="00A439B9" w:rsidRPr="00A14E27" w:rsidRDefault="00A439B9" w:rsidP="00F45A75">
            <w:pPr>
              <w:shd w:val="clear" w:color="auto" w:fill="FFFFFF"/>
              <w:rPr>
                <w:rFonts w:eastAsia="Times New Roman"/>
                <w:bCs/>
                <w:sz w:val="20"/>
                <w:szCs w:val="20"/>
              </w:rPr>
            </w:pPr>
          </w:p>
          <w:p w14:paraId="4D62FA56" w14:textId="77777777" w:rsidR="00A439B9" w:rsidRPr="00A14E27" w:rsidRDefault="00A439B9" w:rsidP="00F45A75">
            <w:pPr>
              <w:shd w:val="clear" w:color="auto" w:fill="FFFFFF"/>
              <w:rPr>
                <w:rFonts w:eastAsia="Times New Roman"/>
                <w:bCs/>
                <w:sz w:val="20"/>
                <w:szCs w:val="20"/>
              </w:rPr>
            </w:pPr>
          </w:p>
          <w:p w14:paraId="692A8C88" w14:textId="77777777" w:rsidR="00A439B9" w:rsidRPr="00A14E27" w:rsidRDefault="00A439B9" w:rsidP="00F45A75">
            <w:pPr>
              <w:shd w:val="clear" w:color="auto" w:fill="FFFFFF"/>
              <w:rPr>
                <w:rFonts w:eastAsia="Times New Roman"/>
                <w:bCs/>
                <w:sz w:val="20"/>
                <w:szCs w:val="20"/>
              </w:rPr>
            </w:pPr>
          </w:p>
          <w:p w14:paraId="205E2EB3" w14:textId="77777777" w:rsidR="00A439B9" w:rsidRPr="00A14E27" w:rsidRDefault="00A439B9" w:rsidP="00F45A75">
            <w:pPr>
              <w:shd w:val="clear" w:color="auto" w:fill="FFFFFF"/>
              <w:rPr>
                <w:rFonts w:eastAsia="Times New Roman"/>
                <w:bCs/>
                <w:sz w:val="20"/>
                <w:szCs w:val="20"/>
              </w:rPr>
            </w:pPr>
          </w:p>
          <w:p w14:paraId="58325514" w14:textId="77777777" w:rsidR="00A439B9" w:rsidRPr="00A14E27" w:rsidRDefault="00A439B9" w:rsidP="00F45A75">
            <w:pPr>
              <w:shd w:val="clear" w:color="auto" w:fill="FFFFFF"/>
              <w:rPr>
                <w:rFonts w:eastAsia="Times New Roman"/>
                <w:bCs/>
                <w:sz w:val="20"/>
                <w:szCs w:val="20"/>
              </w:rPr>
            </w:pPr>
          </w:p>
          <w:p w14:paraId="1DF6C81E" w14:textId="77777777" w:rsidR="00A439B9" w:rsidRPr="00A14E27" w:rsidRDefault="00A439B9" w:rsidP="00F45A75">
            <w:pPr>
              <w:shd w:val="clear" w:color="auto" w:fill="FFFFFF"/>
              <w:rPr>
                <w:rFonts w:eastAsia="Times New Roman"/>
                <w:bCs/>
                <w:sz w:val="20"/>
                <w:szCs w:val="20"/>
              </w:rPr>
            </w:pPr>
          </w:p>
          <w:p w14:paraId="1F67F74C" w14:textId="77777777" w:rsidR="00A439B9" w:rsidRPr="00A14E27" w:rsidRDefault="00A439B9" w:rsidP="00F45A75">
            <w:pPr>
              <w:shd w:val="clear" w:color="auto" w:fill="FFFFFF"/>
              <w:rPr>
                <w:rFonts w:eastAsia="Times New Roman"/>
                <w:bCs/>
                <w:sz w:val="20"/>
                <w:szCs w:val="20"/>
              </w:rPr>
            </w:pPr>
          </w:p>
          <w:p w14:paraId="7286F4A0" w14:textId="77777777" w:rsidR="00A439B9" w:rsidRPr="00A14E27" w:rsidRDefault="00A439B9" w:rsidP="00F45A75">
            <w:pPr>
              <w:shd w:val="clear" w:color="auto" w:fill="FFFFFF"/>
              <w:rPr>
                <w:rFonts w:eastAsia="Times New Roman"/>
                <w:b/>
                <w:bCs/>
                <w:sz w:val="20"/>
                <w:szCs w:val="20"/>
              </w:rPr>
            </w:pPr>
          </w:p>
          <w:p w14:paraId="3E638C0C" w14:textId="77777777" w:rsidR="00A439B9" w:rsidRPr="00A14E27" w:rsidRDefault="00A439B9" w:rsidP="00F45A75">
            <w:pPr>
              <w:shd w:val="clear" w:color="auto" w:fill="FFFFFF"/>
              <w:rPr>
                <w:rFonts w:eastAsia="Times New Roman"/>
                <w:b/>
                <w:bCs/>
                <w:sz w:val="20"/>
                <w:szCs w:val="20"/>
              </w:rPr>
            </w:pPr>
          </w:p>
          <w:p w14:paraId="0C006DD2" w14:textId="77777777" w:rsidR="00A439B9" w:rsidRPr="00A14E27" w:rsidRDefault="00A439B9" w:rsidP="00F45A75">
            <w:pPr>
              <w:shd w:val="clear" w:color="auto" w:fill="FFFFFF"/>
              <w:rPr>
                <w:rFonts w:eastAsia="Times New Roman"/>
                <w:b/>
                <w:bCs/>
                <w:sz w:val="20"/>
                <w:szCs w:val="20"/>
              </w:rPr>
            </w:pPr>
          </w:p>
          <w:p w14:paraId="1A96EBA9" w14:textId="41D0B92B" w:rsidR="00A439B9" w:rsidRPr="00A14E27" w:rsidRDefault="00A439B9" w:rsidP="00F45A75">
            <w:pPr>
              <w:shd w:val="clear" w:color="auto" w:fill="FFFFFF"/>
              <w:rPr>
                <w:sz w:val="20"/>
                <w:szCs w:val="20"/>
              </w:rPr>
            </w:pPr>
            <w:r w:rsidRPr="00A14E27">
              <w:rPr>
                <w:rFonts w:eastAsia="Times New Roman"/>
                <w:b/>
                <w:bCs/>
                <w:sz w:val="20"/>
                <w:szCs w:val="20"/>
              </w:rPr>
              <w:t xml:space="preserve">February ’21 Newsletter: </w:t>
            </w:r>
            <w:r w:rsidRPr="00A14E27">
              <w:rPr>
                <w:rFonts w:eastAsia="Times New Roman"/>
                <w:b/>
                <w:bCs/>
                <w:sz w:val="20"/>
                <w:szCs w:val="20"/>
              </w:rPr>
              <w:br/>
            </w:r>
            <w:r w:rsidRPr="00A14E27">
              <w:rPr>
                <w:rFonts w:eastAsia="Times New Roman"/>
                <w:bCs/>
                <w:sz w:val="20"/>
                <w:szCs w:val="20"/>
              </w:rPr>
              <w:t>32% open rate, 351 opens, sent to 715 people</w:t>
            </w:r>
          </w:p>
        </w:tc>
        <w:tc>
          <w:tcPr>
            <w:tcW w:w="1890" w:type="dxa"/>
          </w:tcPr>
          <w:p w14:paraId="2ADB6772" w14:textId="77777777" w:rsidR="00A439B9" w:rsidRPr="00A14E27" w:rsidRDefault="00A439B9" w:rsidP="00F45A75">
            <w:pPr>
              <w:shd w:val="clear" w:color="auto" w:fill="FFFFFF"/>
              <w:rPr>
                <w:rFonts w:eastAsia="Times New Roman"/>
                <w:bCs/>
                <w:sz w:val="20"/>
                <w:szCs w:val="20"/>
                <w:u w:val="single"/>
              </w:rPr>
            </w:pPr>
            <w:r w:rsidRPr="00A14E27">
              <w:rPr>
                <w:rFonts w:eastAsia="Times New Roman"/>
                <w:bCs/>
                <w:sz w:val="20"/>
                <w:szCs w:val="20"/>
                <w:u w:val="single"/>
              </w:rPr>
              <w:lastRenderedPageBreak/>
              <w:t>March</w:t>
            </w:r>
          </w:p>
          <w:p w14:paraId="3E1C4AF8" w14:textId="77777777" w:rsidR="00A439B9" w:rsidRPr="00A14E27" w:rsidRDefault="00A439B9" w:rsidP="00F45A75">
            <w:pPr>
              <w:shd w:val="clear" w:color="auto" w:fill="FFFFFF"/>
              <w:rPr>
                <w:rFonts w:eastAsia="Times New Roman"/>
                <w:bCs/>
                <w:sz w:val="20"/>
                <w:szCs w:val="20"/>
              </w:rPr>
            </w:pPr>
            <w:r w:rsidRPr="00A14E27">
              <w:rPr>
                <w:rFonts w:eastAsia="Times New Roman"/>
                <w:bCs/>
                <w:sz w:val="20"/>
                <w:szCs w:val="20"/>
                <w:u w:val="single"/>
              </w:rPr>
              <w:br/>
            </w:r>
            <w:r w:rsidRPr="00A14E27">
              <w:rPr>
                <w:rFonts w:eastAsia="Times New Roman"/>
                <w:bCs/>
                <w:sz w:val="20"/>
                <w:szCs w:val="20"/>
              </w:rPr>
              <w:t xml:space="preserve">Curbside: 69 </w:t>
            </w:r>
          </w:p>
          <w:p w14:paraId="5E74DBAB" w14:textId="77777777" w:rsidR="00A439B9" w:rsidRPr="00A14E27" w:rsidRDefault="00A439B9" w:rsidP="00F45A75">
            <w:pPr>
              <w:shd w:val="clear" w:color="auto" w:fill="FFFFFF"/>
              <w:rPr>
                <w:rFonts w:eastAsia="Times New Roman"/>
                <w:bCs/>
                <w:sz w:val="20"/>
                <w:szCs w:val="20"/>
              </w:rPr>
            </w:pPr>
            <w:r w:rsidRPr="00A14E27">
              <w:rPr>
                <w:rFonts w:eastAsia="Times New Roman"/>
                <w:bCs/>
                <w:sz w:val="20"/>
                <w:szCs w:val="20"/>
              </w:rPr>
              <w:t xml:space="preserve">Drive-up window: 466 </w:t>
            </w:r>
            <w:r w:rsidRPr="00A14E27">
              <w:rPr>
                <w:rFonts w:eastAsia="Times New Roman"/>
                <w:bCs/>
                <w:sz w:val="20"/>
                <w:szCs w:val="20"/>
              </w:rPr>
              <w:br/>
              <w:t xml:space="preserve">Computer res: 140 </w:t>
            </w:r>
          </w:p>
          <w:p w14:paraId="441C0537" w14:textId="77777777" w:rsidR="00A439B9" w:rsidRPr="00A14E27" w:rsidRDefault="00A439B9" w:rsidP="00F45A75">
            <w:pPr>
              <w:shd w:val="clear" w:color="auto" w:fill="FFFFFF"/>
              <w:rPr>
                <w:rFonts w:eastAsia="Times New Roman"/>
                <w:bCs/>
                <w:sz w:val="20"/>
                <w:szCs w:val="20"/>
              </w:rPr>
            </w:pPr>
            <w:r w:rsidRPr="00A14E27">
              <w:rPr>
                <w:rFonts w:eastAsia="Times New Roman"/>
                <w:bCs/>
                <w:sz w:val="20"/>
                <w:szCs w:val="20"/>
              </w:rPr>
              <w:t xml:space="preserve">Copy/Fax/Scan reservations: 11 </w:t>
            </w:r>
          </w:p>
          <w:p w14:paraId="0200DD82" w14:textId="77777777" w:rsidR="00A439B9" w:rsidRPr="00A14E27" w:rsidRDefault="00A439B9" w:rsidP="00F45A75">
            <w:pPr>
              <w:shd w:val="clear" w:color="auto" w:fill="FFFFFF"/>
              <w:rPr>
                <w:rFonts w:eastAsia="Times New Roman"/>
                <w:bCs/>
                <w:sz w:val="20"/>
                <w:szCs w:val="20"/>
              </w:rPr>
            </w:pPr>
            <w:r w:rsidRPr="00A14E27">
              <w:rPr>
                <w:rFonts w:eastAsia="Times New Roman"/>
                <w:bCs/>
                <w:sz w:val="20"/>
                <w:szCs w:val="20"/>
              </w:rPr>
              <w:lastRenderedPageBreak/>
              <w:t xml:space="preserve">Table Reservations: 654 </w:t>
            </w:r>
          </w:p>
          <w:p w14:paraId="763E857C" w14:textId="77777777" w:rsidR="00A439B9" w:rsidRPr="00A14E27" w:rsidRDefault="00A439B9" w:rsidP="00F45A75">
            <w:pPr>
              <w:shd w:val="clear" w:color="auto" w:fill="FFFFFF"/>
              <w:rPr>
                <w:rFonts w:eastAsia="Times New Roman"/>
                <w:bCs/>
                <w:sz w:val="20"/>
                <w:szCs w:val="20"/>
              </w:rPr>
            </w:pPr>
          </w:p>
          <w:p w14:paraId="48ACEE96" w14:textId="77777777" w:rsidR="005B189A" w:rsidRPr="00A14E27" w:rsidRDefault="00A439B9" w:rsidP="00F45A75">
            <w:pPr>
              <w:shd w:val="clear" w:color="auto" w:fill="FFFFFF"/>
              <w:rPr>
                <w:rFonts w:eastAsia="Times New Roman"/>
                <w:bCs/>
                <w:sz w:val="20"/>
                <w:szCs w:val="20"/>
              </w:rPr>
            </w:pPr>
            <w:r w:rsidRPr="00A14E27">
              <w:rPr>
                <w:rFonts w:eastAsia="Times New Roman"/>
                <w:bCs/>
                <w:sz w:val="20"/>
                <w:szCs w:val="20"/>
              </w:rPr>
              <w:t xml:space="preserve">Door Count: </w:t>
            </w:r>
          </w:p>
          <w:p w14:paraId="01124581" w14:textId="77777777" w:rsidR="005B189A" w:rsidRPr="00A14E27" w:rsidRDefault="00A439B9" w:rsidP="00F45A75">
            <w:pPr>
              <w:shd w:val="clear" w:color="auto" w:fill="FFFFFF"/>
              <w:rPr>
                <w:rFonts w:eastAsia="Times New Roman"/>
                <w:bCs/>
                <w:sz w:val="20"/>
                <w:szCs w:val="20"/>
              </w:rPr>
            </w:pPr>
            <w:r w:rsidRPr="00A14E27">
              <w:rPr>
                <w:rFonts w:eastAsia="Times New Roman"/>
                <w:bCs/>
                <w:sz w:val="20"/>
                <w:szCs w:val="20"/>
              </w:rPr>
              <w:t xml:space="preserve">6,656 </w:t>
            </w:r>
          </w:p>
          <w:p w14:paraId="6128A029" w14:textId="2D49BE32" w:rsidR="00A439B9" w:rsidRPr="00A14E27" w:rsidRDefault="00A439B9" w:rsidP="00F45A75">
            <w:pPr>
              <w:shd w:val="clear" w:color="auto" w:fill="FFFFFF"/>
              <w:rPr>
                <w:rFonts w:eastAsia="Times New Roman"/>
                <w:bCs/>
                <w:sz w:val="20"/>
                <w:szCs w:val="20"/>
              </w:rPr>
            </w:pPr>
            <w:r w:rsidRPr="00A14E27">
              <w:rPr>
                <w:rFonts w:eastAsia="Times New Roman"/>
                <w:bCs/>
                <w:sz w:val="20"/>
                <w:szCs w:val="20"/>
              </w:rPr>
              <w:t>(subtracting curbside at Sycamore)</w:t>
            </w:r>
          </w:p>
          <w:p w14:paraId="6E952F97" w14:textId="77777777" w:rsidR="00A439B9" w:rsidRPr="00A14E27" w:rsidRDefault="00A439B9" w:rsidP="00F45A75">
            <w:pPr>
              <w:shd w:val="clear" w:color="auto" w:fill="FFFFFF"/>
              <w:rPr>
                <w:rFonts w:eastAsia="Times New Roman"/>
                <w:bCs/>
                <w:sz w:val="20"/>
                <w:szCs w:val="20"/>
              </w:rPr>
            </w:pPr>
            <w:r w:rsidRPr="00A14E27">
              <w:rPr>
                <w:rFonts w:eastAsia="Times New Roman"/>
                <w:bCs/>
                <w:sz w:val="20"/>
                <w:szCs w:val="20"/>
              </w:rPr>
              <w:br/>
              <w:t xml:space="preserve">Total circulation: </w:t>
            </w:r>
            <w:r w:rsidRPr="00A14E27">
              <w:rPr>
                <w:sz w:val="20"/>
                <w:szCs w:val="20"/>
              </w:rPr>
              <w:t>39,772</w:t>
            </w:r>
            <w:r w:rsidRPr="00A14E27">
              <w:rPr>
                <w:rFonts w:eastAsia="Times New Roman"/>
                <w:bCs/>
                <w:sz w:val="20"/>
                <w:szCs w:val="20"/>
              </w:rPr>
              <w:br/>
            </w:r>
            <w:proofErr w:type="spellStart"/>
            <w:r w:rsidRPr="00A14E27">
              <w:rPr>
                <w:rFonts w:eastAsia="Times New Roman"/>
                <w:bCs/>
                <w:sz w:val="20"/>
                <w:szCs w:val="20"/>
              </w:rPr>
              <w:t>Wifi</w:t>
            </w:r>
            <w:proofErr w:type="spellEnd"/>
            <w:r w:rsidRPr="00A14E27">
              <w:rPr>
                <w:rFonts w:eastAsia="Times New Roman"/>
                <w:bCs/>
                <w:sz w:val="20"/>
                <w:szCs w:val="20"/>
              </w:rPr>
              <w:t xml:space="preserve"> use: 1,090 </w:t>
            </w:r>
          </w:p>
          <w:p w14:paraId="6C4FA6DE" w14:textId="77777777" w:rsidR="00A439B9" w:rsidRPr="00A14E27" w:rsidRDefault="00A439B9" w:rsidP="00F45A75">
            <w:pPr>
              <w:shd w:val="clear" w:color="auto" w:fill="FFFFFF"/>
              <w:rPr>
                <w:rFonts w:eastAsia="Times New Roman"/>
                <w:bCs/>
                <w:sz w:val="20"/>
                <w:szCs w:val="20"/>
              </w:rPr>
            </w:pPr>
          </w:p>
          <w:p w14:paraId="46C18BF5" w14:textId="77777777" w:rsidR="00A439B9" w:rsidRPr="00A14E27" w:rsidRDefault="00A439B9" w:rsidP="00F45A75">
            <w:pPr>
              <w:shd w:val="clear" w:color="auto" w:fill="FFFFFF"/>
              <w:rPr>
                <w:rFonts w:eastAsia="Times New Roman"/>
                <w:bCs/>
                <w:sz w:val="20"/>
                <w:szCs w:val="20"/>
              </w:rPr>
            </w:pPr>
            <w:r w:rsidRPr="00A14E27">
              <w:rPr>
                <w:rFonts w:eastAsia="Times New Roman"/>
                <w:bCs/>
                <w:sz w:val="20"/>
                <w:szCs w:val="20"/>
              </w:rPr>
              <w:t>Computer lab use: 430 users</w:t>
            </w:r>
          </w:p>
          <w:p w14:paraId="0A2312D8" w14:textId="77777777" w:rsidR="00A439B9" w:rsidRPr="00A14E27" w:rsidRDefault="00A439B9" w:rsidP="00F45A75">
            <w:pPr>
              <w:shd w:val="clear" w:color="auto" w:fill="FFFFFF"/>
              <w:rPr>
                <w:rFonts w:eastAsia="Times New Roman"/>
                <w:bCs/>
                <w:i/>
                <w:sz w:val="20"/>
                <w:szCs w:val="20"/>
              </w:rPr>
            </w:pPr>
            <w:r w:rsidRPr="00A14E27">
              <w:rPr>
                <w:rFonts w:eastAsia="Times New Roman"/>
                <w:bCs/>
                <w:sz w:val="20"/>
                <w:szCs w:val="20"/>
              </w:rPr>
              <w:br/>
              <w:t>COVID tests handed out: 543</w:t>
            </w:r>
            <w:r w:rsidRPr="00A14E27">
              <w:rPr>
                <w:rFonts w:eastAsia="Times New Roman"/>
                <w:bCs/>
                <w:sz w:val="20"/>
                <w:szCs w:val="20"/>
              </w:rPr>
              <w:br/>
            </w:r>
            <w:r w:rsidRPr="00A14E27">
              <w:rPr>
                <w:rFonts w:eastAsia="Times New Roman"/>
                <w:bCs/>
                <w:i/>
                <w:sz w:val="20"/>
                <w:szCs w:val="20"/>
              </w:rPr>
              <w:t>*At-home COVID tests became available on Monday, March 8.</w:t>
            </w:r>
          </w:p>
          <w:p w14:paraId="7E969DF7" w14:textId="77777777" w:rsidR="00A439B9" w:rsidRPr="00A14E27" w:rsidRDefault="00A439B9" w:rsidP="00F45A75">
            <w:pPr>
              <w:shd w:val="clear" w:color="auto" w:fill="FFFFFF"/>
              <w:rPr>
                <w:rFonts w:eastAsia="Times New Roman"/>
                <w:bCs/>
                <w:i/>
                <w:sz w:val="20"/>
                <w:szCs w:val="20"/>
              </w:rPr>
            </w:pPr>
          </w:p>
          <w:p w14:paraId="73370117" w14:textId="77777777" w:rsidR="00A439B9" w:rsidRPr="00A14E27" w:rsidRDefault="00A439B9" w:rsidP="00F45A75">
            <w:pPr>
              <w:shd w:val="clear" w:color="auto" w:fill="FFFFFF"/>
              <w:rPr>
                <w:rFonts w:eastAsia="Times New Roman"/>
                <w:bCs/>
                <w:i/>
                <w:sz w:val="20"/>
                <w:szCs w:val="20"/>
              </w:rPr>
            </w:pPr>
          </w:p>
          <w:p w14:paraId="2031D302" w14:textId="77777777" w:rsidR="00A439B9" w:rsidRPr="00A14E27" w:rsidRDefault="00A439B9" w:rsidP="00F45A75">
            <w:pPr>
              <w:shd w:val="clear" w:color="auto" w:fill="FFFFFF"/>
              <w:rPr>
                <w:rFonts w:eastAsia="Times New Roman"/>
                <w:b/>
                <w:bCs/>
                <w:sz w:val="20"/>
                <w:szCs w:val="20"/>
              </w:rPr>
            </w:pPr>
          </w:p>
          <w:p w14:paraId="3278ACC0" w14:textId="77777777" w:rsidR="00A439B9" w:rsidRPr="00A14E27" w:rsidRDefault="00A439B9" w:rsidP="00F45A75">
            <w:pPr>
              <w:shd w:val="clear" w:color="auto" w:fill="FFFFFF"/>
              <w:rPr>
                <w:rFonts w:eastAsia="Times New Roman"/>
                <w:b/>
                <w:bCs/>
                <w:sz w:val="20"/>
                <w:szCs w:val="20"/>
              </w:rPr>
            </w:pPr>
          </w:p>
          <w:p w14:paraId="3069196E" w14:textId="77777777" w:rsidR="005D7521" w:rsidRPr="00A14E27" w:rsidRDefault="005D7521" w:rsidP="00F45A75">
            <w:pPr>
              <w:shd w:val="clear" w:color="auto" w:fill="FFFFFF"/>
              <w:rPr>
                <w:rFonts w:eastAsia="Times New Roman"/>
                <w:b/>
                <w:bCs/>
                <w:sz w:val="20"/>
                <w:szCs w:val="20"/>
              </w:rPr>
            </w:pPr>
          </w:p>
          <w:p w14:paraId="78C04738" w14:textId="415336C6" w:rsidR="00A439B9" w:rsidRPr="00A14E27" w:rsidRDefault="00A439B9" w:rsidP="00F45A75">
            <w:pPr>
              <w:shd w:val="clear" w:color="auto" w:fill="FFFFFF"/>
              <w:rPr>
                <w:rFonts w:eastAsia="Times New Roman"/>
                <w:b/>
                <w:bCs/>
                <w:sz w:val="20"/>
                <w:szCs w:val="20"/>
              </w:rPr>
            </w:pPr>
            <w:r w:rsidRPr="00A14E27">
              <w:rPr>
                <w:rFonts w:eastAsia="Times New Roman"/>
                <w:b/>
                <w:bCs/>
                <w:sz w:val="20"/>
                <w:szCs w:val="20"/>
              </w:rPr>
              <w:t xml:space="preserve">March ’21 Newsletter: </w:t>
            </w:r>
          </w:p>
          <w:p w14:paraId="037927C2" w14:textId="77777777" w:rsidR="00A439B9" w:rsidRPr="00A14E27" w:rsidRDefault="00A439B9" w:rsidP="00F45A75">
            <w:pPr>
              <w:shd w:val="clear" w:color="auto" w:fill="FFFFFF"/>
              <w:rPr>
                <w:rFonts w:eastAsia="Times New Roman"/>
                <w:b/>
                <w:bCs/>
                <w:sz w:val="20"/>
                <w:szCs w:val="20"/>
              </w:rPr>
            </w:pPr>
            <w:r w:rsidRPr="00A14E27">
              <w:rPr>
                <w:rFonts w:eastAsia="Times New Roman"/>
                <w:bCs/>
                <w:sz w:val="20"/>
                <w:szCs w:val="20"/>
              </w:rPr>
              <w:t>31.3% open rate, 225 opens, sent to 723 people</w:t>
            </w:r>
          </w:p>
          <w:p w14:paraId="59F6ED0E" w14:textId="77777777" w:rsidR="00A439B9" w:rsidRPr="00A14E27" w:rsidRDefault="00A439B9" w:rsidP="00F45A75">
            <w:pPr>
              <w:rPr>
                <w:sz w:val="20"/>
                <w:szCs w:val="20"/>
              </w:rPr>
            </w:pPr>
          </w:p>
        </w:tc>
        <w:tc>
          <w:tcPr>
            <w:tcW w:w="1890" w:type="dxa"/>
          </w:tcPr>
          <w:p w14:paraId="70F11909" w14:textId="77777777" w:rsidR="00A439B9" w:rsidRPr="00A14E27" w:rsidRDefault="00A439B9" w:rsidP="00F45A75">
            <w:pPr>
              <w:shd w:val="clear" w:color="auto" w:fill="FFFFFF"/>
              <w:rPr>
                <w:rFonts w:eastAsia="Times New Roman"/>
                <w:bCs/>
                <w:sz w:val="20"/>
                <w:szCs w:val="20"/>
                <w:u w:val="single"/>
              </w:rPr>
            </w:pPr>
            <w:r w:rsidRPr="00A14E27">
              <w:rPr>
                <w:rFonts w:eastAsia="Times New Roman"/>
                <w:bCs/>
                <w:sz w:val="20"/>
                <w:szCs w:val="20"/>
                <w:u w:val="single"/>
              </w:rPr>
              <w:lastRenderedPageBreak/>
              <w:t>April</w:t>
            </w:r>
          </w:p>
          <w:p w14:paraId="6C5A5E23" w14:textId="77777777" w:rsidR="00A439B9" w:rsidRPr="00A14E27" w:rsidRDefault="00A439B9" w:rsidP="00F45A75">
            <w:pPr>
              <w:shd w:val="clear" w:color="auto" w:fill="FFFFFF"/>
              <w:rPr>
                <w:rFonts w:eastAsia="Times New Roman"/>
                <w:bCs/>
                <w:sz w:val="20"/>
                <w:szCs w:val="20"/>
              </w:rPr>
            </w:pPr>
            <w:r w:rsidRPr="00A14E27">
              <w:rPr>
                <w:rFonts w:eastAsia="Times New Roman"/>
                <w:bCs/>
                <w:sz w:val="20"/>
                <w:szCs w:val="20"/>
                <w:u w:val="single"/>
              </w:rPr>
              <w:br/>
            </w:r>
            <w:r w:rsidRPr="00A14E27">
              <w:rPr>
                <w:rFonts w:eastAsia="Times New Roman"/>
                <w:bCs/>
                <w:sz w:val="20"/>
                <w:szCs w:val="20"/>
              </w:rPr>
              <w:t>Curbside: 58</w:t>
            </w:r>
          </w:p>
          <w:p w14:paraId="61DA45E5" w14:textId="698CDC2D" w:rsidR="00A439B9" w:rsidRPr="00A14E27" w:rsidRDefault="00A439B9" w:rsidP="00F45A75">
            <w:pPr>
              <w:shd w:val="clear" w:color="auto" w:fill="FFFFFF"/>
              <w:rPr>
                <w:rFonts w:eastAsia="Times New Roman"/>
                <w:bCs/>
                <w:sz w:val="20"/>
                <w:szCs w:val="20"/>
              </w:rPr>
            </w:pPr>
            <w:r w:rsidRPr="00A14E27">
              <w:rPr>
                <w:rFonts w:eastAsia="Times New Roman"/>
                <w:bCs/>
                <w:sz w:val="20"/>
                <w:szCs w:val="20"/>
              </w:rPr>
              <w:t xml:space="preserve">Drive-up window: 442 </w:t>
            </w:r>
            <w:r w:rsidRPr="00A14E27">
              <w:rPr>
                <w:rFonts w:eastAsia="Times New Roman"/>
                <w:bCs/>
                <w:sz w:val="20"/>
                <w:szCs w:val="20"/>
              </w:rPr>
              <w:br/>
              <w:t xml:space="preserve">Computer res: </w:t>
            </w:r>
            <w:r w:rsidR="005B189A" w:rsidRPr="00A14E27">
              <w:rPr>
                <w:rFonts w:eastAsia="Times New Roman"/>
                <w:bCs/>
                <w:sz w:val="20"/>
                <w:szCs w:val="20"/>
              </w:rPr>
              <w:t>44</w:t>
            </w:r>
          </w:p>
          <w:p w14:paraId="0DB852AA" w14:textId="77777777" w:rsidR="00A439B9" w:rsidRPr="00A14E27" w:rsidRDefault="00A439B9" w:rsidP="00F45A75">
            <w:pPr>
              <w:shd w:val="clear" w:color="auto" w:fill="FFFFFF"/>
              <w:rPr>
                <w:rFonts w:eastAsia="Times New Roman"/>
                <w:bCs/>
                <w:sz w:val="20"/>
                <w:szCs w:val="20"/>
              </w:rPr>
            </w:pPr>
            <w:r w:rsidRPr="00A14E27">
              <w:rPr>
                <w:rFonts w:eastAsia="Times New Roman"/>
                <w:bCs/>
                <w:sz w:val="20"/>
                <w:szCs w:val="20"/>
              </w:rPr>
              <w:t xml:space="preserve">Copy/Fax/Scan reservations: 7 </w:t>
            </w:r>
          </w:p>
          <w:p w14:paraId="7347E985" w14:textId="0C6CF6D0" w:rsidR="00A439B9" w:rsidRPr="00A14E27" w:rsidRDefault="005B189A" w:rsidP="00F45A75">
            <w:pPr>
              <w:shd w:val="clear" w:color="auto" w:fill="FFFFFF"/>
              <w:rPr>
                <w:rFonts w:eastAsia="Times New Roman"/>
                <w:bCs/>
                <w:sz w:val="20"/>
                <w:szCs w:val="20"/>
              </w:rPr>
            </w:pPr>
            <w:r w:rsidRPr="00A14E27">
              <w:rPr>
                <w:rFonts w:eastAsia="Times New Roman"/>
                <w:bCs/>
                <w:sz w:val="20"/>
                <w:szCs w:val="20"/>
              </w:rPr>
              <w:lastRenderedPageBreak/>
              <w:t xml:space="preserve">Table Reservations: </w:t>
            </w:r>
            <w:r w:rsidR="00A439B9" w:rsidRPr="00A14E27">
              <w:rPr>
                <w:rFonts w:eastAsia="Times New Roman"/>
                <w:bCs/>
                <w:sz w:val="20"/>
                <w:szCs w:val="20"/>
              </w:rPr>
              <w:t xml:space="preserve">348 </w:t>
            </w:r>
          </w:p>
          <w:p w14:paraId="484B4511" w14:textId="77777777" w:rsidR="00A439B9" w:rsidRPr="00A14E27" w:rsidRDefault="00A439B9" w:rsidP="00F45A75">
            <w:pPr>
              <w:shd w:val="clear" w:color="auto" w:fill="FFFFFF"/>
              <w:rPr>
                <w:rFonts w:eastAsia="Times New Roman"/>
                <w:bCs/>
                <w:sz w:val="20"/>
                <w:szCs w:val="20"/>
              </w:rPr>
            </w:pPr>
          </w:p>
          <w:p w14:paraId="0874D66B" w14:textId="77777777" w:rsidR="005B189A" w:rsidRPr="00A14E27" w:rsidRDefault="00A439B9" w:rsidP="00F45A75">
            <w:pPr>
              <w:shd w:val="clear" w:color="auto" w:fill="FFFFFF"/>
              <w:rPr>
                <w:rFonts w:eastAsia="Times New Roman"/>
                <w:bCs/>
                <w:sz w:val="20"/>
                <w:szCs w:val="20"/>
              </w:rPr>
            </w:pPr>
            <w:r w:rsidRPr="00A14E27">
              <w:rPr>
                <w:rFonts w:eastAsia="Times New Roman"/>
                <w:bCs/>
                <w:sz w:val="20"/>
                <w:szCs w:val="20"/>
              </w:rPr>
              <w:t xml:space="preserve">Door Count: </w:t>
            </w:r>
          </w:p>
          <w:p w14:paraId="470B9700" w14:textId="77777777" w:rsidR="005B189A" w:rsidRPr="00A14E27" w:rsidRDefault="00A439B9" w:rsidP="00F45A75">
            <w:pPr>
              <w:shd w:val="clear" w:color="auto" w:fill="FFFFFF"/>
              <w:rPr>
                <w:rFonts w:eastAsia="Times New Roman"/>
                <w:bCs/>
                <w:sz w:val="20"/>
                <w:szCs w:val="20"/>
              </w:rPr>
            </w:pPr>
            <w:r w:rsidRPr="00A14E27">
              <w:rPr>
                <w:rFonts w:eastAsia="Times New Roman"/>
                <w:bCs/>
                <w:sz w:val="20"/>
                <w:szCs w:val="20"/>
              </w:rPr>
              <w:t xml:space="preserve">6,120 </w:t>
            </w:r>
          </w:p>
          <w:p w14:paraId="0AA57A8A" w14:textId="055272D2" w:rsidR="00A439B9" w:rsidRPr="00A14E27" w:rsidRDefault="00A439B9" w:rsidP="00F45A75">
            <w:pPr>
              <w:shd w:val="clear" w:color="auto" w:fill="FFFFFF"/>
              <w:rPr>
                <w:rFonts w:eastAsia="Times New Roman"/>
                <w:bCs/>
                <w:sz w:val="20"/>
                <w:szCs w:val="20"/>
              </w:rPr>
            </w:pPr>
            <w:r w:rsidRPr="00A14E27">
              <w:rPr>
                <w:rFonts w:eastAsia="Times New Roman"/>
                <w:bCs/>
                <w:sz w:val="20"/>
                <w:szCs w:val="20"/>
              </w:rPr>
              <w:t>(subtracting curbside at Sycamore)</w:t>
            </w:r>
          </w:p>
          <w:p w14:paraId="095AC00D" w14:textId="77777777" w:rsidR="00A439B9" w:rsidRPr="00A14E27" w:rsidRDefault="00A439B9" w:rsidP="00F45A75">
            <w:pPr>
              <w:shd w:val="clear" w:color="auto" w:fill="FFFFFF"/>
              <w:rPr>
                <w:rFonts w:eastAsia="Times New Roman"/>
                <w:bCs/>
                <w:sz w:val="20"/>
                <w:szCs w:val="20"/>
              </w:rPr>
            </w:pPr>
            <w:r w:rsidRPr="00A14E27">
              <w:rPr>
                <w:rFonts w:eastAsia="Times New Roman"/>
                <w:bCs/>
                <w:sz w:val="20"/>
                <w:szCs w:val="20"/>
              </w:rPr>
              <w:br/>
              <w:t>Total circulation: 51,221</w:t>
            </w:r>
            <w:r w:rsidRPr="00A14E27">
              <w:rPr>
                <w:rFonts w:eastAsia="Times New Roman"/>
                <w:bCs/>
                <w:sz w:val="20"/>
                <w:szCs w:val="20"/>
              </w:rPr>
              <w:br/>
            </w:r>
            <w:proofErr w:type="spellStart"/>
            <w:r w:rsidRPr="00A14E27">
              <w:rPr>
                <w:rFonts w:eastAsia="Times New Roman"/>
                <w:bCs/>
                <w:sz w:val="20"/>
                <w:szCs w:val="20"/>
              </w:rPr>
              <w:t>Wifi</w:t>
            </w:r>
            <w:proofErr w:type="spellEnd"/>
            <w:r w:rsidRPr="00A14E27">
              <w:rPr>
                <w:rFonts w:eastAsia="Times New Roman"/>
                <w:bCs/>
                <w:sz w:val="20"/>
                <w:szCs w:val="20"/>
              </w:rPr>
              <w:t xml:space="preserve"> use: 1,174 </w:t>
            </w:r>
          </w:p>
          <w:p w14:paraId="798663DF" w14:textId="77777777" w:rsidR="00A439B9" w:rsidRPr="00A14E27" w:rsidRDefault="00A439B9" w:rsidP="00F45A75">
            <w:pPr>
              <w:shd w:val="clear" w:color="auto" w:fill="FFFFFF"/>
              <w:rPr>
                <w:rFonts w:eastAsia="Times New Roman"/>
                <w:bCs/>
                <w:sz w:val="20"/>
                <w:szCs w:val="20"/>
              </w:rPr>
            </w:pPr>
          </w:p>
          <w:p w14:paraId="33B26836" w14:textId="77777777" w:rsidR="00A439B9" w:rsidRPr="00A14E27" w:rsidRDefault="00A439B9" w:rsidP="00F45A75">
            <w:pPr>
              <w:shd w:val="clear" w:color="auto" w:fill="FFFFFF"/>
              <w:rPr>
                <w:rFonts w:eastAsia="Times New Roman"/>
                <w:bCs/>
                <w:sz w:val="20"/>
                <w:szCs w:val="20"/>
              </w:rPr>
            </w:pPr>
            <w:r w:rsidRPr="00A14E27">
              <w:rPr>
                <w:rFonts w:eastAsia="Times New Roman"/>
                <w:bCs/>
                <w:sz w:val="20"/>
                <w:szCs w:val="20"/>
              </w:rPr>
              <w:t>Computer lab use: 359 users</w:t>
            </w:r>
          </w:p>
          <w:p w14:paraId="5E549F61" w14:textId="77777777" w:rsidR="00A439B9" w:rsidRPr="00A14E27" w:rsidRDefault="00A439B9" w:rsidP="00F45A75">
            <w:pPr>
              <w:shd w:val="clear" w:color="auto" w:fill="FFFFFF"/>
              <w:rPr>
                <w:rFonts w:eastAsia="Times New Roman"/>
                <w:bCs/>
                <w:sz w:val="20"/>
                <w:szCs w:val="20"/>
              </w:rPr>
            </w:pPr>
            <w:r w:rsidRPr="00A14E27">
              <w:rPr>
                <w:rFonts w:eastAsia="Times New Roman"/>
                <w:bCs/>
                <w:sz w:val="20"/>
                <w:szCs w:val="20"/>
              </w:rPr>
              <w:br/>
              <w:t>COVID tests handed out: 256 (total all 799)</w:t>
            </w:r>
          </w:p>
          <w:p w14:paraId="6F733C2E" w14:textId="77777777" w:rsidR="00A439B9" w:rsidRPr="00A14E27" w:rsidRDefault="00A439B9" w:rsidP="00F45A75">
            <w:pPr>
              <w:shd w:val="clear" w:color="auto" w:fill="FFFFFF"/>
              <w:rPr>
                <w:rFonts w:eastAsia="Times New Roman"/>
                <w:bCs/>
                <w:i/>
                <w:sz w:val="20"/>
                <w:szCs w:val="20"/>
              </w:rPr>
            </w:pPr>
            <w:r w:rsidRPr="00A14E27">
              <w:rPr>
                <w:rFonts w:eastAsia="Times New Roman"/>
                <w:bCs/>
                <w:i/>
                <w:sz w:val="20"/>
                <w:szCs w:val="20"/>
              </w:rPr>
              <w:t xml:space="preserve">*Last month for reservation statistics. Stopped reservations system on April 20, after April 18 BOT. </w:t>
            </w:r>
          </w:p>
          <w:p w14:paraId="32D898CA" w14:textId="77777777" w:rsidR="00A439B9" w:rsidRPr="00A14E27" w:rsidRDefault="00A439B9" w:rsidP="00F45A75">
            <w:pPr>
              <w:shd w:val="clear" w:color="auto" w:fill="FFFFFF"/>
              <w:rPr>
                <w:rFonts w:eastAsia="Times New Roman"/>
                <w:b/>
                <w:bCs/>
                <w:sz w:val="20"/>
                <w:szCs w:val="20"/>
              </w:rPr>
            </w:pPr>
          </w:p>
          <w:p w14:paraId="2FC708C6" w14:textId="5844AAFF" w:rsidR="00A439B9" w:rsidRPr="00A14E27" w:rsidRDefault="00A439B9" w:rsidP="00F45A75">
            <w:pPr>
              <w:shd w:val="clear" w:color="auto" w:fill="FFFFFF"/>
              <w:rPr>
                <w:rFonts w:eastAsia="Times New Roman"/>
                <w:bCs/>
                <w:sz w:val="20"/>
                <w:szCs w:val="20"/>
              </w:rPr>
            </w:pPr>
            <w:r w:rsidRPr="00A14E27">
              <w:rPr>
                <w:rFonts w:eastAsia="Times New Roman"/>
                <w:b/>
                <w:bCs/>
                <w:sz w:val="20"/>
                <w:szCs w:val="20"/>
              </w:rPr>
              <w:t xml:space="preserve">April ’21 Newsletter: </w:t>
            </w:r>
            <w:r w:rsidRPr="00A14E27">
              <w:rPr>
                <w:rFonts w:eastAsia="Times New Roman"/>
                <w:b/>
                <w:bCs/>
                <w:sz w:val="20"/>
                <w:szCs w:val="20"/>
              </w:rPr>
              <w:br/>
            </w:r>
            <w:r w:rsidRPr="00A14E27">
              <w:rPr>
                <w:rFonts w:eastAsia="Times New Roman"/>
                <w:bCs/>
                <w:sz w:val="20"/>
                <w:szCs w:val="20"/>
              </w:rPr>
              <w:t>30.6% open rate, 220 opens, sent to 720 people</w:t>
            </w:r>
          </w:p>
          <w:p w14:paraId="01A84F21" w14:textId="77777777" w:rsidR="00A439B9" w:rsidRPr="00A14E27" w:rsidRDefault="00A439B9" w:rsidP="00F45A75">
            <w:pPr>
              <w:shd w:val="clear" w:color="auto" w:fill="FFFFFF"/>
              <w:spacing w:line="235" w:lineRule="atLeast"/>
              <w:rPr>
                <w:rFonts w:eastAsia="Times New Roman"/>
                <w:b/>
                <w:bCs/>
                <w:sz w:val="20"/>
                <w:szCs w:val="20"/>
                <w:u w:val="single"/>
              </w:rPr>
            </w:pPr>
            <w:r w:rsidRPr="00A14E27">
              <w:rPr>
                <w:rFonts w:eastAsia="Times New Roman"/>
                <w:b/>
                <w:bCs/>
                <w:sz w:val="20"/>
                <w:szCs w:val="20"/>
                <w:u w:val="single"/>
              </w:rPr>
              <w:t>April Events: 31 total events</w:t>
            </w:r>
          </w:p>
          <w:p w14:paraId="30F04522" w14:textId="77777777" w:rsidR="00A439B9" w:rsidRPr="00A14E27" w:rsidRDefault="00A439B9" w:rsidP="00F45A75">
            <w:pPr>
              <w:shd w:val="clear" w:color="auto" w:fill="FFFFFF"/>
              <w:rPr>
                <w:rFonts w:eastAsia="Times New Roman"/>
                <w:b/>
                <w:bCs/>
                <w:sz w:val="20"/>
                <w:szCs w:val="20"/>
              </w:rPr>
            </w:pPr>
            <w:r w:rsidRPr="00A14E27">
              <w:rPr>
                <w:rFonts w:eastAsia="Times New Roman"/>
                <w:b/>
                <w:bCs/>
                <w:sz w:val="20"/>
                <w:szCs w:val="20"/>
              </w:rPr>
              <w:t>Most attended hosted interactive events:</w:t>
            </w:r>
            <w:r w:rsidRPr="00A14E27">
              <w:rPr>
                <w:rFonts w:eastAsia="Times New Roman"/>
                <w:sz w:val="20"/>
                <w:szCs w:val="20"/>
              </w:rPr>
              <w:t> </w:t>
            </w:r>
            <w:r w:rsidRPr="00A14E27">
              <w:rPr>
                <w:rFonts w:eastAsia="Times New Roman"/>
                <w:sz w:val="20"/>
                <w:szCs w:val="20"/>
              </w:rPr>
              <w:br/>
              <w:t>ACT crash course: 32</w:t>
            </w:r>
            <w:r w:rsidRPr="00A14E27">
              <w:rPr>
                <w:rFonts w:eastAsia="Times New Roman"/>
                <w:sz w:val="20"/>
                <w:szCs w:val="20"/>
              </w:rPr>
              <w:br/>
              <w:t>Beyond Abilities Book Club: 22 and 20</w:t>
            </w:r>
            <w:r w:rsidRPr="00A14E27">
              <w:rPr>
                <w:rFonts w:eastAsia="Times New Roman"/>
                <w:sz w:val="20"/>
                <w:szCs w:val="20"/>
              </w:rPr>
              <w:br/>
              <w:t>STEAM Break: Kaleidoscope at Home Take 2: 13</w:t>
            </w:r>
          </w:p>
          <w:p w14:paraId="0C990046" w14:textId="77777777" w:rsidR="00A439B9" w:rsidRPr="00A14E27" w:rsidRDefault="00A439B9" w:rsidP="00F45A75">
            <w:pPr>
              <w:rPr>
                <w:sz w:val="20"/>
                <w:szCs w:val="20"/>
              </w:rPr>
            </w:pPr>
          </w:p>
        </w:tc>
        <w:tc>
          <w:tcPr>
            <w:tcW w:w="1800" w:type="dxa"/>
          </w:tcPr>
          <w:p w14:paraId="64AC3104" w14:textId="77777777" w:rsidR="00A439B9" w:rsidRPr="00A14E27" w:rsidRDefault="00A439B9" w:rsidP="00F45A75">
            <w:pPr>
              <w:shd w:val="clear" w:color="auto" w:fill="FFFFFF"/>
              <w:rPr>
                <w:rFonts w:eastAsia="Times New Roman"/>
                <w:bCs/>
                <w:sz w:val="20"/>
                <w:szCs w:val="20"/>
                <w:u w:val="single"/>
              </w:rPr>
            </w:pPr>
            <w:r w:rsidRPr="00A14E27">
              <w:rPr>
                <w:rFonts w:eastAsia="Times New Roman"/>
                <w:bCs/>
                <w:sz w:val="20"/>
                <w:szCs w:val="20"/>
                <w:u w:val="single"/>
              </w:rPr>
              <w:lastRenderedPageBreak/>
              <w:t>May</w:t>
            </w:r>
          </w:p>
          <w:p w14:paraId="3CE155C2" w14:textId="77777777" w:rsidR="00A439B9" w:rsidRPr="00A14E27" w:rsidRDefault="00A439B9" w:rsidP="00F45A75">
            <w:pPr>
              <w:shd w:val="clear" w:color="auto" w:fill="FFFFFF"/>
              <w:rPr>
                <w:rFonts w:eastAsia="Times New Roman"/>
                <w:bCs/>
                <w:sz w:val="20"/>
                <w:szCs w:val="20"/>
              </w:rPr>
            </w:pPr>
            <w:r w:rsidRPr="00A14E27">
              <w:rPr>
                <w:rFonts w:eastAsia="Times New Roman"/>
                <w:bCs/>
                <w:sz w:val="20"/>
                <w:szCs w:val="20"/>
                <w:u w:val="single"/>
              </w:rPr>
              <w:br/>
            </w:r>
            <w:r w:rsidRPr="00A14E27">
              <w:rPr>
                <w:rFonts w:eastAsia="Times New Roman"/>
                <w:bCs/>
                <w:sz w:val="20"/>
                <w:szCs w:val="20"/>
              </w:rPr>
              <w:t xml:space="preserve">Curbside: 33 Drive-up window: 239 </w:t>
            </w:r>
          </w:p>
          <w:p w14:paraId="2BA3D9D5" w14:textId="77777777" w:rsidR="00A439B9" w:rsidRPr="00A14E27" w:rsidRDefault="00A439B9" w:rsidP="00F45A75">
            <w:pPr>
              <w:shd w:val="clear" w:color="auto" w:fill="FFFFFF"/>
              <w:rPr>
                <w:rFonts w:eastAsia="Times New Roman"/>
                <w:bCs/>
                <w:sz w:val="20"/>
                <w:szCs w:val="20"/>
              </w:rPr>
            </w:pPr>
          </w:p>
          <w:p w14:paraId="47E87880" w14:textId="77777777" w:rsidR="00A439B9" w:rsidRPr="00A14E27" w:rsidRDefault="00A439B9" w:rsidP="00F45A75">
            <w:pPr>
              <w:shd w:val="clear" w:color="auto" w:fill="FFFFFF"/>
              <w:rPr>
                <w:rFonts w:eastAsia="Times New Roman"/>
                <w:bCs/>
                <w:sz w:val="20"/>
                <w:szCs w:val="20"/>
              </w:rPr>
            </w:pPr>
          </w:p>
          <w:p w14:paraId="3C63A236" w14:textId="77777777" w:rsidR="00A439B9" w:rsidRPr="00A14E27" w:rsidRDefault="00A439B9" w:rsidP="00F45A75">
            <w:pPr>
              <w:shd w:val="clear" w:color="auto" w:fill="FFFFFF"/>
              <w:rPr>
                <w:rFonts w:eastAsia="Times New Roman"/>
                <w:bCs/>
                <w:sz w:val="20"/>
                <w:szCs w:val="20"/>
              </w:rPr>
            </w:pPr>
          </w:p>
          <w:p w14:paraId="5552D80B" w14:textId="77777777" w:rsidR="00A439B9" w:rsidRPr="00A14E27" w:rsidRDefault="00A439B9" w:rsidP="00F45A75">
            <w:pPr>
              <w:shd w:val="clear" w:color="auto" w:fill="FFFFFF"/>
              <w:rPr>
                <w:rFonts w:eastAsia="Times New Roman"/>
                <w:bCs/>
                <w:sz w:val="20"/>
                <w:szCs w:val="20"/>
              </w:rPr>
            </w:pPr>
          </w:p>
          <w:p w14:paraId="66370372" w14:textId="77777777" w:rsidR="00A439B9" w:rsidRPr="00A14E27" w:rsidRDefault="00A439B9" w:rsidP="00F45A75">
            <w:pPr>
              <w:shd w:val="clear" w:color="auto" w:fill="FFFFFF"/>
              <w:rPr>
                <w:rFonts w:eastAsia="Times New Roman"/>
                <w:bCs/>
                <w:sz w:val="20"/>
                <w:szCs w:val="20"/>
              </w:rPr>
            </w:pPr>
          </w:p>
          <w:p w14:paraId="07423EF4" w14:textId="77777777" w:rsidR="00A439B9" w:rsidRPr="00A14E27" w:rsidRDefault="00A439B9" w:rsidP="00F45A75">
            <w:pPr>
              <w:shd w:val="clear" w:color="auto" w:fill="FFFFFF"/>
              <w:rPr>
                <w:rFonts w:eastAsia="Times New Roman"/>
                <w:bCs/>
                <w:sz w:val="20"/>
                <w:szCs w:val="20"/>
              </w:rPr>
            </w:pPr>
          </w:p>
          <w:p w14:paraId="7DCCF21C" w14:textId="77777777" w:rsidR="0020336D" w:rsidRDefault="0020336D" w:rsidP="00F45A75">
            <w:pPr>
              <w:shd w:val="clear" w:color="auto" w:fill="FFFFFF"/>
              <w:rPr>
                <w:rFonts w:eastAsia="Times New Roman"/>
                <w:bCs/>
                <w:sz w:val="20"/>
                <w:szCs w:val="20"/>
              </w:rPr>
            </w:pPr>
          </w:p>
          <w:p w14:paraId="1375D236" w14:textId="17CF1107" w:rsidR="00A439B9" w:rsidRPr="00A14E27" w:rsidRDefault="00A439B9" w:rsidP="00F45A75">
            <w:pPr>
              <w:shd w:val="clear" w:color="auto" w:fill="FFFFFF"/>
              <w:rPr>
                <w:rFonts w:eastAsia="Times New Roman"/>
                <w:bCs/>
                <w:sz w:val="20"/>
                <w:szCs w:val="20"/>
              </w:rPr>
            </w:pPr>
            <w:r w:rsidRPr="00A14E27">
              <w:rPr>
                <w:rFonts w:eastAsia="Times New Roman"/>
                <w:bCs/>
                <w:sz w:val="20"/>
                <w:szCs w:val="20"/>
              </w:rPr>
              <w:t>Door Count: 7,097 (subtracting curbside at Sycamore)</w:t>
            </w:r>
          </w:p>
          <w:p w14:paraId="2A0E249B" w14:textId="77777777" w:rsidR="00A439B9" w:rsidRPr="00A14E27" w:rsidRDefault="00A439B9" w:rsidP="00F45A75">
            <w:pPr>
              <w:shd w:val="clear" w:color="auto" w:fill="FFFFFF"/>
              <w:rPr>
                <w:rFonts w:eastAsia="Times New Roman"/>
                <w:bCs/>
                <w:sz w:val="20"/>
                <w:szCs w:val="20"/>
              </w:rPr>
            </w:pPr>
            <w:r w:rsidRPr="00A14E27">
              <w:rPr>
                <w:rFonts w:eastAsia="Times New Roman"/>
                <w:bCs/>
                <w:sz w:val="20"/>
                <w:szCs w:val="20"/>
              </w:rPr>
              <w:br/>
              <w:t>Total circulation: 38,000</w:t>
            </w:r>
            <w:r w:rsidRPr="00A14E27">
              <w:rPr>
                <w:rFonts w:eastAsia="Times New Roman"/>
                <w:bCs/>
                <w:sz w:val="20"/>
                <w:szCs w:val="20"/>
              </w:rPr>
              <w:br/>
            </w:r>
            <w:proofErr w:type="spellStart"/>
            <w:r w:rsidRPr="00A14E27">
              <w:rPr>
                <w:rFonts w:eastAsia="Times New Roman"/>
                <w:bCs/>
                <w:sz w:val="20"/>
                <w:szCs w:val="20"/>
              </w:rPr>
              <w:t>Wifi</w:t>
            </w:r>
            <w:proofErr w:type="spellEnd"/>
            <w:r w:rsidRPr="00A14E27">
              <w:rPr>
                <w:rFonts w:eastAsia="Times New Roman"/>
                <w:bCs/>
                <w:sz w:val="20"/>
                <w:szCs w:val="20"/>
              </w:rPr>
              <w:t xml:space="preserve"> use: 1,177 </w:t>
            </w:r>
          </w:p>
          <w:p w14:paraId="7B9F109E" w14:textId="77777777" w:rsidR="00A439B9" w:rsidRPr="00A14E27" w:rsidRDefault="00A439B9" w:rsidP="00F45A75">
            <w:pPr>
              <w:shd w:val="clear" w:color="auto" w:fill="FFFFFF"/>
              <w:rPr>
                <w:rFonts w:eastAsia="Times New Roman"/>
                <w:bCs/>
                <w:sz w:val="20"/>
                <w:szCs w:val="20"/>
              </w:rPr>
            </w:pPr>
          </w:p>
          <w:p w14:paraId="204D7416" w14:textId="77777777" w:rsidR="00A439B9" w:rsidRPr="00A14E27" w:rsidRDefault="00A439B9" w:rsidP="00F45A75">
            <w:pPr>
              <w:shd w:val="clear" w:color="auto" w:fill="FFFFFF"/>
              <w:rPr>
                <w:rFonts w:eastAsia="Times New Roman"/>
                <w:bCs/>
                <w:sz w:val="20"/>
                <w:szCs w:val="20"/>
              </w:rPr>
            </w:pPr>
            <w:r w:rsidRPr="00A14E27">
              <w:rPr>
                <w:rFonts w:eastAsia="Times New Roman"/>
                <w:bCs/>
                <w:sz w:val="20"/>
                <w:szCs w:val="20"/>
              </w:rPr>
              <w:t>Computer lab use: 382 users</w:t>
            </w:r>
          </w:p>
          <w:p w14:paraId="566B3F0A" w14:textId="77777777" w:rsidR="00A439B9" w:rsidRPr="00A14E27" w:rsidRDefault="00A439B9" w:rsidP="00F45A75">
            <w:pPr>
              <w:shd w:val="clear" w:color="auto" w:fill="FFFFFF"/>
              <w:rPr>
                <w:rFonts w:eastAsia="Times New Roman"/>
                <w:bCs/>
                <w:sz w:val="20"/>
                <w:szCs w:val="20"/>
              </w:rPr>
            </w:pPr>
            <w:r w:rsidRPr="00A14E27">
              <w:rPr>
                <w:rFonts w:eastAsia="Times New Roman"/>
                <w:bCs/>
                <w:sz w:val="20"/>
                <w:szCs w:val="20"/>
              </w:rPr>
              <w:br/>
              <w:t xml:space="preserve">COVID tests handed out: 140 </w:t>
            </w:r>
          </w:p>
          <w:p w14:paraId="6B5E54AC" w14:textId="77777777" w:rsidR="00A439B9" w:rsidRPr="00A14E27" w:rsidRDefault="00A439B9" w:rsidP="00F45A75">
            <w:pPr>
              <w:shd w:val="clear" w:color="auto" w:fill="FFFFFF"/>
              <w:rPr>
                <w:rFonts w:eastAsia="Times New Roman"/>
                <w:bCs/>
                <w:sz w:val="20"/>
                <w:szCs w:val="20"/>
              </w:rPr>
            </w:pPr>
            <w:r w:rsidRPr="00A14E27">
              <w:rPr>
                <w:rFonts w:eastAsia="Times New Roman"/>
                <w:bCs/>
                <w:sz w:val="20"/>
                <w:szCs w:val="20"/>
              </w:rPr>
              <w:t>(total all 939)</w:t>
            </w:r>
          </w:p>
          <w:p w14:paraId="1CE335DC" w14:textId="77777777" w:rsidR="00A439B9" w:rsidRPr="00A14E27" w:rsidRDefault="00A439B9" w:rsidP="00F45A75">
            <w:pPr>
              <w:shd w:val="clear" w:color="auto" w:fill="FFFFFF"/>
              <w:rPr>
                <w:rFonts w:eastAsia="Times New Roman"/>
                <w:bCs/>
                <w:i/>
                <w:sz w:val="20"/>
                <w:szCs w:val="20"/>
              </w:rPr>
            </w:pPr>
            <w:r w:rsidRPr="00A14E27">
              <w:rPr>
                <w:rFonts w:eastAsia="Times New Roman"/>
                <w:bCs/>
                <w:i/>
                <w:sz w:val="20"/>
                <w:szCs w:val="20"/>
              </w:rPr>
              <w:t xml:space="preserve">*Reservations system no longer in place </w:t>
            </w:r>
          </w:p>
          <w:p w14:paraId="5395F7A3" w14:textId="77777777" w:rsidR="00A439B9" w:rsidRPr="00A14E27" w:rsidRDefault="00A439B9" w:rsidP="00F45A75">
            <w:pPr>
              <w:shd w:val="clear" w:color="auto" w:fill="FFFFFF"/>
              <w:rPr>
                <w:rFonts w:eastAsia="Times New Roman"/>
                <w:b/>
                <w:bCs/>
                <w:sz w:val="20"/>
                <w:szCs w:val="20"/>
              </w:rPr>
            </w:pPr>
          </w:p>
          <w:p w14:paraId="3B4A0354" w14:textId="77777777" w:rsidR="00A439B9" w:rsidRPr="00A14E27" w:rsidRDefault="00A439B9" w:rsidP="00F45A75">
            <w:pPr>
              <w:shd w:val="clear" w:color="auto" w:fill="FFFFFF"/>
              <w:rPr>
                <w:rFonts w:eastAsia="Times New Roman"/>
                <w:b/>
                <w:bCs/>
                <w:sz w:val="20"/>
                <w:szCs w:val="20"/>
              </w:rPr>
            </w:pPr>
          </w:p>
          <w:p w14:paraId="216E8290" w14:textId="77777777" w:rsidR="00A439B9" w:rsidRPr="00A14E27" w:rsidRDefault="00A439B9" w:rsidP="00F45A75">
            <w:pPr>
              <w:shd w:val="clear" w:color="auto" w:fill="FFFFFF"/>
              <w:rPr>
                <w:rFonts w:eastAsia="Times New Roman"/>
                <w:b/>
                <w:bCs/>
                <w:sz w:val="20"/>
                <w:szCs w:val="20"/>
              </w:rPr>
            </w:pPr>
          </w:p>
          <w:p w14:paraId="0ECFFEA4" w14:textId="77777777" w:rsidR="005D7521" w:rsidRPr="00A14E27" w:rsidRDefault="005D7521" w:rsidP="00F45A75">
            <w:pPr>
              <w:shd w:val="clear" w:color="auto" w:fill="FFFFFF"/>
              <w:rPr>
                <w:rFonts w:eastAsia="Times New Roman"/>
                <w:b/>
                <w:bCs/>
                <w:sz w:val="20"/>
                <w:szCs w:val="20"/>
              </w:rPr>
            </w:pPr>
          </w:p>
          <w:p w14:paraId="33FAAC9C" w14:textId="77777777" w:rsidR="005D7521" w:rsidRPr="00A14E27" w:rsidRDefault="005D7521" w:rsidP="00F45A75">
            <w:pPr>
              <w:shd w:val="clear" w:color="auto" w:fill="FFFFFF"/>
              <w:rPr>
                <w:rFonts w:eastAsia="Times New Roman"/>
                <w:b/>
                <w:bCs/>
                <w:sz w:val="20"/>
                <w:szCs w:val="20"/>
              </w:rPr>
            </w:pPr>
          </w:p>
          <w:p w14:paraId="5801EB66" w14:textId="5C689A77" w:rsidR="00A439B9" w:rsidRPr="00A14E27" w:rsidRDefault="00A439B9" w:rsidP="00F45A75">
            <w:pPr>
              <w:shd w:val="clear" w:color="auto" w:fill="FFFFFF"/>
              <w:rPr>
                <w:rFonts w:eastAsia="Times New Roman"/>
                <w:bCs/>
                <w:sz w:val="20"/>
                <w:szCs w:val="20"/>
              </w:rPr>
            </w:pPr>
            <w:r w:rsidRPr="00A14E27">
              <w:rPr>
                <w:rFonts w:eastAsia="Times New Roman"/>
                <w:b/>
                <w:bCs/>
                <w:sz w:val="20"/>
                <w:szCs w:val="20"/>
              </w:rPr>
              <w:t xml:space="preserve">May ’21 Newsletter: </w:t>
            </w:r>
            <w:r w:rsidRPr="00A14E27">
              <w:rPr>
                <w:rFonts w:eastAsia="Times New Roman"/>
                <w:bCs/>
                <w:sz w:val="20"/>
                <w:szCs w:val="20"/>
              </w:rPr>
              <w:t>31.4% open rate, 228 open, sent to 725 people</w:t>
            </w:r>
          </w:p>
          <w:p w14:paraId="5CB09560" w14:textId="77777777" w:rsidR="00A439B9" w:rsidRPr="00A14E27" w:rsidRDefault="00A439B9" w:rsidP="00F45A75">
            <w:pPr>
              <w:shd w:val="clear" w:color="auto" w:fill="FFFFFF"/>
              <w:spacing w:line="235" w:lineRule="atLeast"/>
              <w:rPr>
                <w:rFonts w:eastAsia="Times New Roman"/>
                <w:b/>
                <w:bCs/>
                <w:sz w:val="20"/>
                <w:szCs w:val="20"/>
                <w:u w:val="single"/>
              </w:rPr>
            </w:pPr>
            <w:r w:rsidRPr="00A14E27">
              <w:rPr>
                <w:rFonts w:eastAsia="Times New Roman"/>
                <w:b/>
                <w:bCs/>
                <w:sz w:val="20"/>
                <w:szCs w:val="20"/>
                <w:u w:val="single"/>
              </w:rPr>
              <w:t>May Events: 26 total events</w:t>
            </w:r>
          </w:p>
          <w:p w14:paraId="7D5F5E3C" w14:textId="77777777" w:rsidR="00A439B9" w:rsidRPr="00A14E27" w:rsidRDefault="00A439B9" w:rsidP="00F45A75">
            <w:pPr>
              <w:shd w:val="clear" w:color="auto" w:fill="FFFFFF"/>
              <w:spacing w:line="235" w:lineRule="atLeast"/>
              <w:rPr>
                <w:rFonts w:eastAsia="Times New Roman"/>
                <w:sz w:val="20"/>
                <w:szCs w:val="20"/>
              </w:rPr>
            </w:pPr>
            <w:r w:rsidRPr="00A14E27">
              <w:rPr>
                <w:rFonts w:eastAsia="Times New Roman"/>
                <w:b/>
                <w:bCs/>
                <w:sz w:val="20"/>
                <w:szCs w:val="20"/>
              </w:rPr>
              <w:t>Most attended events:</w:t>
            </w:r>
            <w:r w:rsidRPr="00A14E27">
              <w:rPr>
                <w:rFonts w:eastAsia="Times New Roman"/>
                <w:sz w:val="20"/>
                <w:szCs w:val="20"/>
              </w:rPr>
              <w:t> </w:t>
            </w:r>
            <w:r w:rsidRPr="00A14E27">
              <w:rPr>
                <w:rFonts w:eastAsia="Times New Roman"/>
                <w:sz w:val="20"/>
                <w:szCs w:val="20"/>
              </w:rPr>
              <w:br/>
              <w:t>Scavenger hunt: shapes: 38</w:t>
            </w:r>
            <w:r w:rsidRPr="00A14E27">
              <w:rPr>
                <w:rFonts w:eastAsia="Times New Roman"/>
                <w:sz w:val="20"/>
                <w:szCs w:val="20"/>
              </w:rPr>
              <w:br/>
              <w:t>Feed the bees:  40</w:t>
            </w:r>
            <w:r w:rsidRPr="00A14E27">
              <w:rPr>
                <w:rFonts w:eastAsia="Times New Roman"/>
                <w:sz w:val="20"/>
                <w:szCs w:val="20"/>
              </w:rPr>
              <w:br/>
              <w:t>Scavenger-hunt Insects:  57</w:t>
            </w:r>
            <w:r w:rsidRPr="00A14E27">
              <w:rPr>
                <w:rFonts w:eastAsia="Times New Roman"/>
                <w:sz w:val="20"/>
                <w:szCs w:val="20"/>
              </w:rPr>
              <w:br/>
              <w:t>Beyond Abilities: 21</w:t>
            </w:r>
          </w:p>
          <w:p w14:paraId="4EAF263F" w14:textId="77777777" w:rsidR="00A439B9" w:rsidRPr="00A14E27" w:rsidRDefault="00A439B9" w:rsidP="00F45A75">
            <w:pPr>
              <w:shd w:val="clear" w:color="auto" w:fill="FFFFFF"/>
              <w:rPr>
                <w:rFonts w:eastAsia="Times New Roman"/>
                <w:b/>
                <w:bCs/>
                <w:sz w:val="20"/>
                <w:szCs w:val="20"/>
              </w:rPr>
            </w:pPr>
            <w:r w:rsidRPr="00A14E27">
              <w:rPr>
                <w:rFonts w:eastAsia="Times New Roman"/>
                <w:b/>
                <w:bCs/>
                <w:sz w:val="20"/>
                <w:szCs w:val="20"/>
              </w:rPr>
              <w:t xml:space="preserve"> </w:t>
            </w:r>
          </w:p>
          <w:p w14:paraId="305B21DE" w14:textId="77777777" w:rsidR="00A439B9" w:rsidRPr="00A14E27" w:rsidRDefault="00A439B9" w:rsidP="00F45A75">
            <w:pPr>
              <w:rPr>
                <w:sz w:val="20"/>
                <w:szCs w:val="20"/>
              </w:rPr>
            </w:pPr>
          </w:p>
        </w:tc>
        <w:tc>
          <w:tcPr>
            <w:tcW w:w="1800" w:type="dxa"/>
          </w:tcPr>
          <w:p w14:paraId="332F1977" w14:textId="77777777" w:rsidR="00A439B9" w:rsidRPr="00A14E27" w:rsidRDefault="00A439B9" w:rsidP="00F45A75">
            <w:pPr>
              <w:shd w:val="clear" w:color="auto" w:fill="FFFFFF"/>
              <w:rPr>
                <w:rFonts w:eastAsia="Times New Roman"/>
                <w:bCs/>
                <w:sz w:val="20"/>
                <w:szCs w:val="20"/>
                <w:u w:val="single"/>
              </w:rPr>
            </w:pPr>
            <w:r w:rsidRPr="00A14E27">
              <w:rPr>
                <w:rFonts w:eastAsia="Times New Roman"/>
                <w:bCs/>
                <w:sz w:val="20"/>
                <w:szCs w:val="20"/>
                <w:u w:val="single"/>
              </w:rPr>
              <w:lastRenderedPageBreak/>
              <w:t xml:space="preserve">June </w:t>
            </w:r>
          </w:p>
          <w:p w14:paraId="30F0BF93" w14:textId="77777777" w:rsidR="00A439B9" w:rsidRPr="00A14E27" w:rsidRDefault="00A439B9" w:rsidP="00F45A75">
            <w:pPr>
              <w:shd w:val="clear" w:color="auto" w:fill="FFFFFF"/>
              <w:rPr>
                <w:rFonts w:eastAsia="Times New Roman"/>
                <w:bCs/>
                <w:sz w:val="20"/>
                <w:szCs w:val="20"/>
              </w:rPr>
            </w:pPr>
            <w:r w:rsidRPr="00A14E27">
              <w:rPr>
                <w:rFonts w:eastAsia="Times New Roman"/>
                <w:bCs/>
                <w:sz w:val="20"/>
                <w:szCs w:val="20"/>
                <w:u w:val="single"/>
              </w:rPr>
              <w:br/>
            </w:r>
            <w:r w:rsidRPr="00A14E27">
              <w:rPr>
                <w:rFonts w:eastAsia="Times New Roman"/>
                <w:bCs/>
                <w:sz w:val="20"/>
                <w:szCs w:val="20"/>
              </w:rPr>
              <w:t xml:space="preserve">Curbside: 11 </w:t>
            </w:r>
          </w:p>
          <w:p w14:paraId="1EF23FF9" w14:textId="77777777" w:rsidR="00A439B9" w:rsidRPr="00A14E27" w:rsidRDefault="00A439B9" w:rsidP="00F45A75">
            <w:pPr>
              <w:shd w:val="clear" w:color="auto" w:fill="FFFFFF"/>
              <w:rPr>
                <w:rFonts w:eastAsia="Times New Roman"/>
                <w:bCs/>
                <w:sz w:val="20"/>
                <w:szCs w:val="20"/>
              </w:rPr>
            </w:pPr>
            <w:r w:rsidRPr="00A14E27">
              <w:rPr>
                <w:rFonts w:eastAsia="Times New Roman"/>
                <w:bCs/>
                <w:sz w:val="20"/>
                <w:szCs w:val="20"/>
              </w:rPr>
              <w:t xml:space="preserve">Drive-up window: 189 </w:t>
            </w:r>
          </w:p>
          <w:p w14:paraId="4E8CF791" w14:textId="77777777" w:rsidR="00A439B9" w:rsidRPr="00A14E27" w:rsidRDefault="00A439B9" w:rsidP="00F45A75">
            <w:pPr>
              <w:shd w:val="clear" w:color="auto" w:fill="FFFFFF"/>
              <w:rPr>
                <w:rFonts w:eastAsia="Times New Roman"/>
                <w:bCs/>
                <w:sz w:val="20"/>
                <w:szCs w:val="20"/>
              </w:rPr>
            </w:pPr>
          </w:p>
          <w:p w14:paraId="110253CA" w14:textId="77777777" w:rsidR="00A439B9" w:rsidRPr="00A14E27" w:rsidRDefault="00A439B9" w:rsidP="00F45A75">
            <w:pPr>
              <w:shd w:val="clear" w:color="auto" w:fill="FFFFFF"/>
              <w:rPr>
                <w:rFonts w:eastAsia="Times New Roman"/>
                <w:bCs/>
                <w:sz w:val="20"/>
                <w:szCs w:val="20"/>
              </w:rPr>
            </w:pPr>
          </w:p>
          <w:p w14:paraId="21552541" w14:textId="77777777" w:rsidR="00A439B9" w:rsidRPr="00A14E27" w:rsidRDefault="00A439B9" w:rsidP="00F45A75">
            <w:pPr>
              <w:shd w:val="clear" w:color="auto" w:fill="FFFFFF"/>
              <w:rPr>
                <w:rFonts w:eastAsia="Times New Roman"/>
                <w:bCs/>
                <w:sz w:val="20"/>
                <w:szCs w:val="20"/>
              </w:rPr>
            </w:pPr>
          </w:p>
          <w:p w14:paraId="5A830348" w14:textId="77777777" w:rsidR="00A439B9" w:rsidRPr="00A14E27" w:rsidRDefault="00A439B9" w:rsidP="00F45A75">
            <w:pPr>
              <w:shd w:val="clear" w:color="auto" w:fill="FFFFFF"/>
              <w:rPr>
                <w:rFonts w:eastAsia="Times New Roman"/>
                <w:bCs/>
                <w:sz w:val="20"/>
                <w:szCs w:val="20"/>
              </w:rPr>
            </w:pPr>
          </w:p>
          <w:p w14:paraId="6F21C4BC" w14:textId="77777777" w:rsidR="00A439B9" w:rsidRPr="00A14E27" w:rsidRDefault="00A439B9" w:rsidP="00F45A75">
            <w:pPr>
              <w:shd w:val="clear" w:color="auto" w:fill="FFFFFF"/>
              <w:rPr>
                <w:rFonts w:eastAsia="Times New Roman"/>
                <w:bCs/>
                <w:sz w:val="20"/>
                <w:szCs w:val="20"/>
              </w:rPr>
            </w:pPr>
          </w:p>
          <w:p w14:paraId="7D6167DF" w14:textId="77777777" w:rsidR="00A439B9" w:rsidRPr="00A14E27" w:rsidRDefault="00A439B9" w:rsidP="00F45A75">
            <w:pPr>
              <w:shd w:val="clear" w:color="auto" w:fill="FFFFFF"/>
              <w:rPr>
                <w:rFonts w:eastAsia="Times New Roman"/>
                <w:bCs/>
                <w:sz w:val="20"/>
                <w:szCs w:val="20"/>
              </w:rPr>
            </w:pPr>
          </w:p>
          <w:p w14:paraId="21267784" w14:textId="77777777" w:rsidR="0020336D" w:rsidRDefault="0020336D" w:rsidP="00F45A75">
            <w:pPr>
              <w:shd w:val="clear" w:color="auto" w:fill="FFFFFF"/>
              <w:rPr>
                <w:rFonts w:eastAsia="Times New Roman"/>
                <w:bCs/>
                <w:sz w:val="20"/>
                <w:szCs w:val="20"/>
              </w:rPr>
            </w:pPr>
          </w:p>
          <w:p w14:paraId="1CDAD505" w14:textId="3A7121B2" w:rsidR="00A439B9" w:rsidRPr="00A14E27" w:rsidRDefault="00A439B9" w:rsidP="00F45A75">
            <w:pPr>
              <w:shd w:val="clear" w:color="auto" w:fill="FFFFFF"/>
              <w:rPr>
                <w:rFonts w:eastAsia="Times New Roman"/>
                <w:bCs/>
                <w:sz w:val="20"/>
                <w:szCs w:val="20"/>
              </w:rPr>
            </w:pPr>
            <w:r w:rsidRPr="00A14E27">
              <w:rPr>
                <w:rFonts w:eastAsia="Times New Roman"/>
                <w:bCs/>
                <w:sz w:val="20"/>
                <w:szCs w:val="20"/>
              </w:rPr>
              <w:t xml:space="preserve">Door Count: 11,570 (subtracting curbside </w:t>
            </w:r>
          </w:p>
          <w:p w14:paraId="122ACFCD" w14:textId="77777777" w:rsidR="00A439B9" w:rsidRPr="00A14E27" w:rsidRDefault="00A439B9" w:rsidP="00F45A75">
            <w:pPr>
              <w:shd w:val="clear" w:color="auto" w:fill="FFFFFF"/>
              <w:rPr>
                <w:rFonts w:eastAsia="Times New Roman"/>
                <w:bCs/>
                <w:sz w:val="20"/>
                <w:szCs w:val="20"/>
              </w:rPr>
            </w:pPr>
            <w:r w:rsidRPr="00A14E27">
              <w:rPr>
                <w:rFonts w:eastAsia="Times New Roman"/>
                <w:bCs/>
                <w:sz w:val="20"/>
                <w:szCs w:val="20"/>
              </w:rPr>
              <w:t>at Sycamore)</w:t>
            </w:r>
          </w:p>
          <w:p w14:paraId="0F729AAE" w14:textId="77777777" w:rsidR="00A439B9" w:rsidRPr="00A14E27" w:rsidRDefault="00A439B9" w:rsidP="00F45A75">
            <w:pPr>
              <w:shd w:val="clear" w:color="auto" w:fill="FFFFFF"/>
              <w:rPr>
                <w:rFonts w:eastAsia="Times New Roman"/>
                <w:bCs/>
                <w:sz w:val="20"/>
                <w:szCs w:val="20"/>
              </w:rPr>
            </w:pPr>
            <w:r w:rsidRPr="00A14E27">
              <w:rPr>
                <w:rFonts w:eastAsia="Times New Roman"/>
                <w:bCs/>
                <w:sz w:val="20"/>
                <w:szCs w:val="20"/>
              </w:rPr>
              <w:br/>
              <w:t>Total circulation: 44,379</w:t>
            </w:r>
            <w:r w:rsidRPr="00A14E27">
              <w:rPr>
                <w:rFonts w:eastAsia="Times New Roman"/>
                <w:bCs/>
                <w:sz w:val="20"/>
                <w:szCs w:val="20"/>
              </w:rPr>
              <w:br/>
            </w:r>
            <w:proofErr w:type="spellStart"/>
            <w:r w:rsidRPr="00A14E27">
              <w:rPr>
                <w:rFonts w:eastAsia="Times New Roman"/>
                <w:bCs/>
                <w:sz w:val="20"/>
                <w:szCs w:val="20"/>
              </w:rPr>
              <w:t>Wifi</w:t>
            </w:r>
            <w:proofErr w:type="spellEnd"/>
            <w:r w:rsidRPr="00A14E27">
              <w:rPr>
                <w:rFonts w:eastAsia="Times New Roman"/>
                <w:bCs/>
                <w:sz w:val="20"/>
                <w:szCs w:val="20"/>
              </w:rPr>
              <w:t xml:space="preserve"> use: 1,284 </w:t>
            </w:r>
          </w:p>
          <w:p w14:paraId="3AA4C952" w14:textId="77777777" w:rsidR="00A439B9" w:rsidRPr="00A14E27" w:rsidRDefault="00A439B9" w:rsidP="00F45A75">
            <w:pPr>
              <w:shd w:val="clear" w:color="auto" w:fill="FFFFFF"/>
              <w:rPr>
                <w:rFonts w:eastAsia="Times New Roman"/>
                <w:bCs/>
                <w:sz w:val="20"/>
                <w:szCs w:val="20"/>
              </w:rPr>
            </w:pPr>
          </w:p>
          <w:p w14:paraId="5ECC2CE6" w14:textId="77777777" w:rsidR="00A439B9" w:rsidRPr="00A14E27" w:rsidRDefault="00A439B9" w:rsidP="00F45A75">
            <w:pPr>
              <w:shd w:val="clear" w:color="auto" w:fill="FFFFFF"/>
              <w:rPr>
                <w:rFonts w:eastAsia="Times New Roman"/>
                <w:bCs/>
                <w:sz w:val="20"/>
                <w:szCs w:val="20"/>
              </w:rPr>
            </w:pPr>
            <w:r w:rsidRPr="00A14E27">
              <w:rPr>
                <w:rFonts w:eastAsia="Times New Roman"/>
                <w:bCs/>
                <w:sz w:val="20"/>
                <w:szCs w:val="20"/>
              </w:rPr>
              <w:t>Computer lab use: *users</w:t>
            </w:r>
          </w:p>
          <w:p w14:paraId="59E352CA" w14:textId="77777777" w:rsidR="00A439B9" w:rsidRPr="00A14E27" w:rsidRDefault="00A439B9" w:rsidP="00F45A75">
            <w:pPr>
              <w:shd w:val="clear" w:color="auto" w:fill="FFFFFF"/>
              <w:rPr>
                <w:rFonts w:eastAsia="Times New Roman"/>
                <w:bCs/>
                <w:sz w:val="20"/>
                <w:szCs w:val="20"/>
              </w:rPr>
            </w:pPr>
            <w:r w:rsidRPr="00A14E27">
              <w:rPr>
                <w:rFonts w:eastAsia="Times New Roman"/>
                <w:bCs/>
                <w:sz w:val="20"/>
                <w:szCs w:val="20"/>
              </w:rPr>
              <w:br/>
              <w:t>COVID tests handed out: 49 (total all as of July 12 - 1,010)</w:t>
            </w:r>
          </w:p>
          <w:p w14:paraId="00EBE40E" w14:textId="77777777" w:rsidR="00A439B9" w:rsidRPr="00A14E27" w:rsidRDefault="00A439B9" w:rsidP="00F45A75">
            <w:pPr>
              <w:shd w:val="clear" w:color="auto" w:fill="FFFFFF"/>
              <w:rPr>
                <w:rFonts w:eastAsia="Times New Roman"/>
                <w:bCs/>
                <w:sz w:val="20"/>
                <w:szCs w:val="20"/>
              </w:rPr>
            </w:pPr>
          </w:p>
          <w:p w14:paraId="7498AA4D" w14:textId="77777777" w:rsidR="00A439B9" w:rsidRPr="00A14E27" w:rsidRDefault="00A439B9" w:rsidP="00F45A75">
            <w:pPr>
              <w:rPr>
                <w:rFonts w:eastAsia="Times New Roman"/>
                <w:b/>
                <w:bCs/>
                <w:sz w:val="20"/>
                <w:szCs w:val="20"/>
              </w:rPr>
            </w:pPr>
          </w:p>
          <w:p w14:paraId="1FCA352D" w14:textId="77777777" w:rsidR="00A439B9" w:rsidRPr="00A14E27" w:rsidRDefault="00A439B9" w:rsidP="00F45A75">
            <w:pPr>
              <w:rPr>
                <w:rFonts w:eastAsia="Times New Roman"/>
                <w:b/>
                <w:bCs/>
                <w:sz w:val="20"/>
                <w:szCs w:val="20"/>
              </w:rPr>
            </w:pPr>
          </w:p>
          <w:p w14:paraId="2B66BF43" w14:textId="77777777" w:rsidR="00A439B9" w:rsidRPr="00A14E27" w:rsidRDefault="00A439B9" w:rsidP="00F45A75">
            <w:pPr>
              <w:rPr>
                <w:rFonts w:eastAsia="Times New Roman"/>
                <w:b/>
                <w:bCs/>
                <w:sz w:val="20"/>
                <w:szCs w:val="20"/>
              </w:rPr>
            </w:pPr>
          </w:p>
          <w:p w14:paraId="1FC444DC" w14:textId="77777777" w:rsidR="00A439B9" w:rsidRPr="00A14E27" w:rsidRDefault="00A439B9" w:rsidP="00F45A75">
            <w:pPr>
              <w:rPr>
                <w:rFonts w:eastAsia="Times New Roman"/>
                <w:b/>
                <w:bCs/>
                <w:sz w:val="20"/>
                <w:szCs w:val="20"/>
              </w:rPr>
            </w:pPr>
          </w:p>
          <w:p w14:paraId="47926564" w14:textId="77777777" w:rsidR="00A439B9" w:rsidRPr="00A14E27" w:rsidRDefault="00A439B9" w:rsidP="00F45A75">
            <w:pPr>
              <w:rPr>
                <w:rFonts w:eastAsia="Times New Roman"/>
                <w:b/>
                <w:bCs/>
                <w:sz w:val="20"/>
                <w:szCs w:val="20"/>
              </w:rPr>
            </w:pPr>
          </w:p>
          <w:p w14:paraId="7FE9FC1B" w14:textId="77777777" w:rsidR="005B189A" w:rsidRPr="00A14E27" w:rsidRDefault="005B189A" w:rsidP="00F45A75">
            <w:pPr>
              <w:rPr>
                <w:rFonts w:eastAsia="Times New Roman"/>
                <w:b/>
                <w:bCs/>
                <w:sz w:val="20"/>
                <w:szCs w:val="20"/>
              </w:rPr>
            </w:pPr>
          </w:p>
          <w:p w14:paraId="56489361" w14:textId="401BA732" w:rsidR="00A439B9" w:rsidRPr="00A14E27" w:rsidRDefault="00A439B9" w:rsidP="00F45A75">
            <w:pPr>
              <w:rPr>
                <w:rFonts w:eastAsia="Times New Roman"/>
                <w:bCs/>
                <w:sz w:val="20"/>
                <w:szCs w:val="20"/>
              </w:rPr>
            </w:pPr>
            <w:r w:rsidRPr="00A14E27">
              <w:rPr>
                <w:rFonts w:eastAsia="Times New Roman"/>
                <w:b/>
                <w:bCs/>
                <w:sz w:val="20"/>
                <w:szCs w:val="20"/>
              </w:rPr>
              <w:t>June ’21 Newsletter:</w:t>
            </w:r>
            <w:r w:rsidRPr="00A14E27">
              <w:rPr>
                <w:rFonts w:eastAsia="Times New Roman"/>
                <w:b/>
                <w:bCs/>
                <w:sz w:val="20"/>
                <w:szCs w:val="20"/>
              </w:rPr>
              <w:br/>
            </w:r>
            <w:r w:rsidRPr="00A14E27">
              <w:rPr>
                <w:rFonts w:eastAsia="Times New Roman"/>
                <w:bCs/>
                <w:sz w:val="20"/>
                <w:szCs w:val="20"/>
              </w:rPr>
              <w:t>31.7% open rate, 230 opens, sent to 725 people</w:t>
            </w:r>
          </w:p>
          <w:p w14:paraId="394AD937" w14:textId="77777777" w:rsidR="00A439B9" w:rsidRPr="00A14E27" w:rsidRDefault="00A439B9" w:rsidP="00F45A75">
            <w:pPr>
              <w:shd w:val="clear" w:color="auto" w:fill="FFFFFF"/>
              <w:spacing w:line="235" w:lineRule="atLeast"/>
              <w:rPr>
                <w:rFonts w:eastAsia="Times New Roman"/>
                <w:b/>
                <w:bCs/>
                <w:sz w:val="20"/>
                <w:szCs w:val="20"/>
                <w:u w:val="single"/>
              </w:rPr>
            </w:pPr>
            <w:r w:rsidRPr="00A14E27">
              <w:rPr>
                <w:rFonts w:eastAsia="Times New Roman"/>
                <w:b/>
                <w:bCs/>
                <w:sz w:val="20"/>
                <w:szCs w:val="20"/>
                <w:u w:val="single"/>
              </w:rPr>
              <w:t>June Events: 49 total events</w:t>
            </w:r>
          </w:p>
          <w:p w14:paraId="077BD8D1" w14:textId="5BC3D23A" w:rsidR="00A439B9" w:rsidRPr="00A14E27" w:rsidRDefault="00A439B9" w:rsidP="00F45A75">
            <w:pPr>
              <w:shd w:val="clear" w:color="auto" w:fill="FFFFFF"/>
              <w:spacing w:line="235" w:lineRule="atLeast"/>
              <w:rPr>
                <w:rFonts w:eastAsia="Times New Roman"/>
                <w:sz w:val="20"/>
                <w:szCs w:val="20"/>
              </w:rPr>
            </w:pPr>
            <w:r w:rsidRPr="00A14E27">
              <w:rPr>
                <w:rFonts w:eastAsia="Times New Roman"/>
                <w:b/>
                <w:bCs/>
                <w:sz w:val="20"/>
                <w:szCs w:val="20"/>
              </w:rPr>
              <w:t>Most attended events:</w:t>
            </w:r>
            <w:r w:rsidRPr="00A14E27">
              <w:rPr>
                <w:rFonts w:eastAsia="Times New Roman"/>
                <w:sz w:val="20"/>
                <w:szCs w:val="20"/>
              </w:rPr>
              <w:t> </w:t>
            </w:r>
            <w:r w:rsidRPr="00A14E27">
              <w:rPr>
                <w:rFonts w:eastAsia="Times New Roman"/>
                <w:sz w:val="20"/>
                <w:szCs w:val="20"/>
              </w:rPr>
              <w:br/>
              <w:t>Facebook Live Chat: 343</w:t>
            </w:r>
            <w:r w:rsidRPr="00A14E27">
              <w:rPr>
                <w:rFonts w:eastAsia="Times New Roman"/>
                <w:sz w:val="20"/>
                <w:szCs w:val="20"/>
              </w:rPr>
              <w:br/>
              <w:t>Community Resource Expo: 280</w:t>
            </w:r>
            <w:r w:rsidRPr="00A14E27">
              <w:rPr>
                <w:rFonts w:eastAsia="Times New Roman"/>
                <w:sz w:val="20"/>
                <w:szCs w:val="20"/>
              </w:rPr>
              <w:br/>
              <w:t>Grab n’ Go: Butterfly Feeder: 99</w:t>
            </w:r>
            <w:r w:rsidRPr="00A14E27">
              <w:rPr>
                <w:rFonts w:eastAsia="Times New Roman"/>
                <w:sz w:val="20"/>
                <w:szCs w:val="20"/>
              </w:rPr>
              <w:br/>
              <w:t>Scavenger Hunt: Safari Animals: 83</w:t>
            </w:r>
            <w:r w:rsidRPr="00A14E27">
              <w:rPr>
                <w:rFonts w:eastAsia="Times New Roman"/>
                <w:sz w:val="20"/>
                <w:szCs w:val="20"/>
              </w:rPr>
              <w:br/>
              <w:t>Family Fun (4): 231</w:t>
            </w:r>
            <w:r w:rsidRPr="00A14E27">
              <w:rPr>
                <w:rFonts w:eastAsia="Times New Roman"/>
                <w:sz w:val="20"/>
                <w:szCs w:val="20"/>
              </w:rPr>
              <w:br/>
              <w:t>Pop</w:t>
            </w:r>
            <w:r w:rsidR="005D7521" w:rsidRPr="00A14E27">
              <w:rPr>
                <w:rFonts w:eastAsia="Times New Roman"/>
                <w:sz w:val="20"/>
                <w:szCs w:val="20"/>
              </w:rPr>
              <w:t>-</w:t>
            </w:r>
            <w:r w:rsidRPr="00A14E27">
              <w:rPr>
                <w:rFonts w:eastAsia="Times New Roman"/>
                <w:sz w:val="20"/>
                <w:szCs w:val="20"/>
              </w:rPr>
              <w:t>up Library at Sycamore Creek Elementary: 60</w:t>
            </w:r>
            <w:r w:rsidRPr="00A14E27">
              <w:rPr>
                <w:rFonts w:eastAsia="Times New Roman"/>
                <w:sz w:val="20"/>
                <w:szCs w:val="20"/>
              </w:rPr>
              <w:br/>
              <w:t>Animals we Love to Hate: 56</w:t>
            </w:r>
          </w:p>
          <w:p w14:paraId="3539887E" w14:textId="77777777" w:rsidR="00A439B9" w:rsidRPr="00A14E27" w:rsidRDefault="00A439B9" w:rsidP="00F45A75">
            <w:pPr>
              <w:rPr>
                <w:rFonts w:eastAsia="Times New Roman"/>
                <w:b/>
                <w:bCs/>
                <w:sz w:val="20"/>
                <w:szCs w:val="20"/>
              </w:rPr>
            </w:pPr>
          </w:p>
        </w:tc>
      </w:tr>
    </w:tbl>
    <w:p w14:paraId="58EBA743" w14:textId="3EC19B38" w:rsidR="00A439B9" w:rsidRPr="00A14E27" w:rsidRDefault="00A439B9" w:rsidP="00A439B9">
      <w:pPr>
        <w:shd w:val="clear" w:color="auto" w:fill="FFFFFF"/>
        <w:spacing w:after="0" w:line="240" w:lineRule="auto"/>
        <w:rPr>
          <w:rFonts w:eastAsia="Times New Roman" w:cs="Arial"/>
          <w:szCs w:val="24"/>
        </w:rPr>
      </w:pPr>
      <w:r w:rsidRPr="00A14E27">
        <w:rPr>
          <w:rFonts w:eastAsia="Times New Roman" w:cs="Arial"/>
          <w:szCs w:val="24"/>
        </w:rPr>
        <w:lastRenderedPageBreak/>
        <w:t>J</w:t>
      </w:r>
      <w:r w:rsidR="005D7521" w:rsidRPr="00A14E27">
        <w:rPr>
          <w:rFonts w:eastAsia="Times New Roman" w:cs="Arial"/>
          <w:szCs w:val="24"/>
        </w:rPr>
        <w:t>une</w:t>
      </w:r>
      <w:r w:rsidRPr="00A14E27">
        <w:rPr>
          <w:rFonts w:eastAsia="Times New Roman" w:cs="Arial"/>
          <w:szCs w:val="24"/>
        </w:rPr>
        <w:t xml:space="preserve"> Social Media</w:t>
      </w:r>
      <w:r w:rsidR="005B189A" w:rsidRPr="00A14E27">
        <w:rPr>
          <w:rFonts w:eastAsia="Times New Roman" w:cs="Arial"/>
          <w:szCs w:val="24"/>
        </w:rPr>
        <w:t>:</w:t>
      </w:r>
    </w:p>
    <w:p w14:paraId="637C8E5A" w14:textId="3CB9219F" w:rsidR="00A439B9" w:rsidRPr="00A14E27" w:rsidRDefault="00A439B9" w:rsidP="00A439B9">
      <w:pPr>
        <w:shd w:val="clear" w:color="auto" w:fill="FFFFFF"/>
        <w:tabs>
          <w:tab w:val="left" w:pos="5492"/>
        </w:tabs>
        <w:spacing w:after="0" w:line="240" w:lineRule="auto"/>
        <w:rPr>
          <w:rFonts w:eastAsia="Times New Roman" w:cs="Arial"/>
          <w:szCs w:val="24"/>
        </w:rPr>
      </w:pPr>
      <w:r w:rsidRPr="00A14E27">
        <w:rPr>
          <w:rFonts w:eastAsia="Times New Roman" w:cs="Arial"/>
          <w:szCs w:val="24"/>
        </w:rPr>
        <w:t>- Website traffic referrals: Facebook (107), Instagram (12), Twitter (2), LinkedIn (2)</w:t>
      </w:r>
      <w:r w:rsidRPr="00A14E27">
        <w:rPr>
          <w:rFonts w:eastAsia="Times New Roman" w:cs="Arial"/>
          <w:szCs w:val="24"/>
        </w:rPr>
        <w:br/>
      </w:r>
      <w:r w:rsidR="005B189A" w:rsidRPr="00A14E27">
        <w:rPr>
          <w:rFonts w:eastAsia="Times New Roman" w:cs="Arial"/>
          <w:szCs w:val="24"/>
        </w:rPr>
        <w:t>Top Post</w:t>
      </w:r>
      <w:r w:rsidRPr="00A14E27">
        <w:rPr>
          <w:rFonts w:eastAsia="Times New Roman" w:cs="Arial"/>
          <w:szCs w:val="24"/>
        </w:rPr>
        <w:t>: E</w:t>
      </w:r>
      <w:r w:rsidR="005B189A" w:rsidRPr="00A14E27">
        <w:rPr>
          <w:rFonts w:eastAsia="Times New Roman" w:cs="Arial"/>
          <w:szCs w:val="24"/>
        </w:rPr>
        <w:t>xpo</w:t>
      </w:r>
      <w:r w:rsidRPr="00A14E27">
        <w:rPr>
          <w:rFonts w:eastAsia="Times New Roman" w:cs="Arial"/>
          <w:szCs w:val="24"/>
        </w:rPr>
        <w:t xml:space="preserve"> U</w:t>
      </w:r>
      <w:r w:rsidR="005B189A" w:rsidRPr="00A14E27">
        <w:rPr>
          <w:rFonts w:eastAsia="Times New Roman" w:cs="Arial"/>
          <w:szCs w:val="24"/>
        </w:rPr>
        <w:t>nderway</w:t>
      </w:r>
      <w:r w:rsidRPr="00A14E27">
        <w:rPr>
          <w:rFonts w:eastAsia="Times New Roman" w:cs="Arial"/>
          <w:szCs w:val="24"/>
        </w:rPr>
        <w:br/>
        <w:t xml:space="preserve">Top Ad: Community Expo </w:t>
      </w:r>
      <w:r w:rsidRPr="00A14E27">
        <w:rPr>
          <w:rFonts w:eastAsia="Times New Roman" w:cs="Arial"/>
          <w:szCs w:val="24"/>
        </w:rPr>
        <w:br/>
        <w:t>Impressions: 134</w:t>
      </w:r>
    </w:p>
    <w:p w14:paraId="3C6E0ACE" w14:textId="77777777" w:rsidR="00A439B9" w:rsidRPr="00A14E27" w:rsidRDefault="00A439B9" w:rsidP="00A439B9">
      <w:pPr>
        <w:shd w:val="clear" w:color="auto" w:fill="FFFFFF"/>
        <w:spacing w:after="0" w:line="240" w:lineRule="auto"/>
        <w:rPr>
          <w:rFonts w:eastAsia="Times New Roman" w:cs="Arial"/>
          <w:szCs w:val="24"/>
        </w:rPr>
      </w:pPr>
      <w:r w:rsidRPr="00A14E27">
        <w:rPr>
          <w:rFonts w:eastAsia="Times New Roman" w:cs="Arial"/>
          <w:szCs w:val="24"/>
        </w:rPr>
        <w:t>Google Business page:</w:t>
      </w:r>
    </w:p>
    <w:p w14:paraId="64A16131" w14:textId="77777777" w:rsidR="00A439B9" w:rsidRPr="00A14E27" w:rsidRDefault="00A439B9" w:rsidP="00A439B9">
      <w:pPr>
        <w:shd w:val="clear" w:color="auto" w:fill="FFFFFF"/>
        <w:spacing w:after="0" w:line="240" w:lineRule="auto"/>
        <w:rPr>
          <w:rFonts w:eastAsia="Times New Roman" w:cs="Arial"/>
          <w:szCs w:val="24"/>
        </w:rPr>
      </w:pPr>
      <w:r w:rsidRPr="00A14E27">
        <w:rPr>
          <w:rFonts w:eastAsia="Times New Roman" w:cs="Arial"/>
          <w:szCs w:val="24"/>
        </w:rPr>
        <w:fldChar w:fldCharType="begin"/>
      </w:r>
      <w:r w:rsidRPr="00A14E27">
        <w:rPr>
          <w:rFonts w:eastAsia="Times New Roman" w:cs="Arial"/>
          <w:szCs w:val="24"/>
        </w:rPr>
        <w:instrText xml:space="preserve"> HYPERLINK "https://business.google.com/reviews/l/17388238579403083503" \o "View reviews for this business" \t "_blank" </w:instrText>
      </w:r>
      <w:r w:rsidRPr="00A14E27">
        <w:rPr>
          <w:rFonts w:eastAsia="Times New Roman" w:cs="Arial"/>
          <w:szCs w:val="24"/>
        </w:rPr>
        <w:fldChar w:fldCharType="separate"/>
      </w:r>
      <w:r w:rsidRPr="00A14E27">
        <w:rPr>
          <w:rFonts w:eastAsia="Times New Roman" w:cs="Arial"/>
          <w:szCs w:val="24"/>
        </w:rPr>
        <w:t>Pickerington Public Library: Main Library</w:t>
      </w:r>
    </w:p>
    <w:p w14:paraId="1E1A8545" w14:textId="77777777" w:rsidR="00A439B9" w:rsidRPr="00A14E27" w:rsidRDefault="00A439B9" w:rsidP="00A439B9">
      <w:pPr>
        <w:shd w:val="clear" w:color="auto" w:fill="FFFFFF"/>
        <w:spacing w:after="0" w:line="240" w:lineRule="auto"/>
        <w:rPr>
          <w:rFonts w:eastAsia="Times New Roman" w:cs="Arial"/>
          <w:szCs w:val="24"/>
        </w:rPr>
      </w:pPr>
      <w:r w:rsidRPr="00A14E27">
        <w:rPr>
          <w:rFonts w:eastAsia="Times New Roman" w:cs="Arial"/>
          <w:szCs w:val="24"/>
        </w:rPr>
        <w:t>201 Opportunity Way, Pickerington, OH 43147</w:t>
      </w:r>
    </w:p>
    <w:p w14:paraId="7A777431" w14:textId="3ABEE5AA" w:rsidR="00A439B9" w:rsidRPr="00A14E27" w:rsidRDefault="00A439B9" w:rsidP="00A439B9">
      <w:pPr>
        <w:shd w:val="clear" w:color="auto" w:fill="FFFFFF"/>
        <w:spacing w:after="0" w:line="240" w:lineRule="auto"/>
        <w:rPr>
          <w:rFonts w:eastAsia="Times New Roman" w:cs="Arial"/>
          <w:szCs w:val="24"/>
        </w:rPr>
      </w:pPr>
      <w:r w:rsidRPr="00A14E27">
        <w:rPr>
          <w:rFonts w:eastAsia="Times New Roman" w:cs="Arial"/>
          <w:szCs w:val="24"/>
        </w:rPr>
        <w:fldChar w:fldCharType="end"/>
      </w:r>
      <w:r w:rsidR="005D7521" w:rsidRPr="00A14E27">
        <w:rPr>
          <w:rFonts w:eastAsia="Times New Roman" w:cs="Arial"/>
          <w:szCs w:val="24"/>
        </w:rPr>
        <w:t>Colleen shared a comment from a customer.</w:t>
      </w:r>
    </w:p>
    <w:p w14:paraId="07A1F80B" w14:textId="77777777" w:rsidR="005D7521" w:rsidRPr="00A14E27" w:rsidRDefault="005D7521" w:rsidP="00A439B9">
      <w:pPr>
        <w:shd w:val="clear" w:color="auto" w:fill="FFFFFF"/>
        <w:spacing w:after="0" w:line="240" w:lineRule="auto"/>
        <w:rPr>
          <w:rFonts w:eastAsia="Times New Roman" w:cs="Arial"/>
          <w:szCs w:val="24"/>
        </w:rPr>
      </w:pPr>
    </w:p>
    <w:p w14:paraId="53B16A9E" w14:textId="77777777" w:rsidR="00A439B9" w:rsidRPr="00A14E27" w:rsidRDefault="00A439B9" w:rsidP="00A439B9">
      <w:pPr>
        <w:shd w:val="clear" w:color="auto" w:fill="FFFFFF"/>
        <w:spacing w:after="0" w:line="240" w:lineRule="auto"/>
        <w:rPr>
          <w:rFonts w:eastAsia="Times New Roman" w:cs="Arial"/>
          <w:szCs w:val="24"/>
        </w:rPr>
      </w:pPr>
      <w:r w:rsidRPr="00A14E27">
        <w:rPr>
          <w:rFonts w:eastAsia="Times New Roman" w:cs="Arial"/>
          <w:noProof/>
          <w:szCs w:val="24"/>
        </w:rPr>
        <w:drawing>
          <wp:inline distT="0" distB="0" distL="0" distR="0" wp14:anchorId="6C15F622" wp14:editId="21905B48">
            <wp:extent cx="478790" cy="478790"/>
            <wp:effectExtent l="0" t="0" r="0" b="0"/>
            <wp:docPr id="2" name="Picture 2" descr="https://lh3.googleusercontent.com/a-/AOh14Gh8iyw_qRVjN5F7MzwfAOr5GCVNqYKAIjmTsHPCvw=s50-c-c0x00000000-mo-ba3-br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a-/AOh14Gh8iyw_qRVjN5F7MzwfAOr5GCVNqYKAIjmTsHPCvw=s50-c-c0x00000000-mo-ba3-br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790" cy="478790"/>
                    </a:xfrm>
                    <a:prstGeom prst="rect">
                      <a:avLst/>
                    </a:prstGeom>
                    <a:noFill/>
                    <a:ln>
                      <a:noFill/>
                    </a:ln>
                  </pic:spPr>
                </pic:pic>
              </a:graphicData>
            </a:graphic>
          </wp:inline>
        </w:drawing>
      </w:r>
    </w:p>
    <w:p w14:paraId="5854221D" w14:textId="70038EBC" w:rsidR="00A439B9" w:rsidRPr="00A14E27" w:rsidRDefault="00012E10" w:rsidP="00A439B9">
      <w:pPr>
        <w:shd w:val="clear" w:color="auto" w:fill="FFFFFF"/>
        <w:spacing w:after="0" w:line="240" w:lineRule="auto"/>
        <w:rPr>
          <w:rFonts w:eastAsia="Times New Roman" w:cs="Arial"/>
          <w:szCs w:val="24"/>
        </w:rPr>
      </w:pPr>
      <w:hyperlink r:id="rId10" w:tgtFrame="_blank" w:history="1">
        <w:r w:rsidR="005D7521" w:rsidRPr="00A14E27">
          <w:rPr>
            <w:rFonts w:eastAsia="Times New Roman" w:cs="Arial"/>
            <w:szCs w:val="24"/>
            <w:u w:val="single"/>
          </w:rPr>
          <w:t>Th</w:t>
        </w:r>
        <w:r w:rsidR="00A439B9" w:rsidRPr="00A14E27">
          <w:rPr>
            <w:rFonts w:eastAsia="Times New Roman" w:cs="Arial"/>
            <w:szCs w:val="24"/>
            <w:u w:val="single"/>
          </w:rPr>
          <w:t>e Family Made Mom</w:t>
        </w:r>
      </w:hyperlink>
    </w:p>
    <w:p w14:paraId="2EAD8FE6" w14:textId="77777777" w:rsidR="00A439B9" w:rsidRPr="00A14E27" w:rsidRDefault="00A439B9" w:rsidP="00A439B9">
      <w:pPr>
        <w:shd w:val="clear" w:color="auto" w:fill="FFFFFF"/>
        <w:spacing w:after="0" w:line="240" w:lineRule="auto"/>
        <w:rPr>
          <w:rFonts w:eastAsia="Times New Roman" w:cs="Arial"/>
          <w:szCs w:val="24"/>
        </w:rPr>
      </w:pPr>
      <w:r w:rsidRPr="00A14E27">
        <w:rPr>
          <w:rFonts w:eastAsia="Times New Roman" w:cs="Arial"/>
          <w:szCs w:val="24"/>
        </w:rPr>
        <w:t> 2 weeks ago</w:t>
      </w:r>
    </w:p>
    <w:p w14:paraId="53762A78" w14:textId="77777777" w:rsidR="00A439B9" w:rsidRPr="00A14E27" w:rsidRDefault="00A439B9" w:rsidP="00A439B9">
      <w:pPr>
        <w:shd w:val="clear" w:color="auto" w:fill="FFFFFF"/>
        <w:spacing w:after="0" w:line="240" w:lineRule="auto"/>
        <w:rPr>
          <w:rFonts w:eastAsia="Times New Roman" w:cs="Arial"/>
          <w:szCs w:val="24"/>
        </w:rPr>
      </w:pPr>
      <w:r w:rsidRPr="00A14E27">
        <w:rPr>
          <w:rFonts w:eastAsia="Times New Roman" w:cs="Arial"/>
          <w:szCs w:val="24"/>
        </w:rPr>
        <w:t>From the time you walk in to your departure, staff is greeting you and making sure you are taken care of with great respect and beautiful smiles. Just the right touch for a Mom needing to work in silence.</w:t>
      </w:r>
    </w:p>
    <w:p w14:paraId="7748151B" w14:textId="77777777" w:rsidR="00A439B9" w:rsidRPr="00A14E27" w:rsidRDefault="00A439B9" w:rsidP="00A439B9">
      <w:pPr>
        <w:spacing w:after="0" w:line="240" w:lineRule="auto"/>
        <w:rPr>
          <w:rFonts w:cs="Arial"/>
          <w:szCs w:val="24"/>
        </w:rPr>
      </w:pPr>
    </w:p>
    <w:p w14:paraId="235EB302" w14:textId="77777777" w:rsidR="00A439B9" w:rsidRPr="00A14E27" w:rsidRDefault="00A439B9" w:rsidP="00A439B9">
      <w:pPr>
        <w:spacing w:after="0" w:line="240" w:lineRule="auto"/>
        <w:rPr>
          <w:rFonts w:cs="Arial"/>
          <w:szCs w:val="24"/>
        </w:rPr>
      </w:pPr>
      <w:r w:rsidRPr="00A14E27">
        <w:rPr>
          <w:rFonts w:cs="Arial"/>
          <w:noProof/>
          <w:szCs w:val="24"/>
        </w:rPr>
        <w:drawing>
          <wp:inline distT="0" distB="0" distL="0" distR="0" wp14:anchorId="3A0AA668" wp14:editId="459EC809">
            <wp:extent cx="3307796" cy="2855095"/>
            <wp:effectExtent l="0" t="0" r="698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31561" cy="2875608"/>
                    </a:xfrm>
                    <a:prstGeom prst="rect">
                      <a:avLst/>
                    </a:prstGeom>
                  </pic:spPr>
                </pic:pic>
              </a:graphicData>
            </a:graphic>
          </wp:inline>
        </w:drawing>
      </w:r>
    </w:p>
    <w:p w14:paraId="0306137F" w14:textId="77777777" w:rsidR="00A439B9" w:rsidRPr="00A14E27" w:rsidRDefault="00A439B9" w:rsidP="00A439B9">
      <w:pPr>
        <w:spacing w:after="0" w:line="240" w:lineRule="auto"/>
        <w:rPr>
          <w:rFonts w:cs="Arial"/>
          <w:szCs w:val="24"/>
        </w:rPr>
      </w:pPr>
    </w:p>
    <w:p w14:paraId="1B26925B" w14:textId="77777777" w:rsidR="00A439B9" w:rsidRPr="00A14E27" w:rsidRDefault="00A439B9" w:rsidP="00A439B9">
      <w:pPr>
        <w:spacing w:after="0" w:line="240" w:lineRule="auto"/>
        <w:rPr>
          <w:rFonts w:cs="Arial"/>
          <w:szCs w:val="24"/>
        </w:rPr>
      </w:pPr>
    </w:p>
    <w:p w14:paraId="31C96EC6" w14:textId="77777777" w:rsidR="00A439B9" w:rsidRPr="00A14E27" w:rsidRDefault="00A439B9" w:rsidP="00A439B9">
      <w:pPr>
        <w:spacing w:after="0" w:line="240" w:lineRule="auto"/>
        <w:rPr>
          <w:rFonts w:cs="Arial"/>
          <w:szCs w:val="24"/>
        </w:rPr>
      </w:pPr>
      <w:r w:rsidRPr="00A14E27">
        <w:rPr>
          <w:rFonts w:cs="Arial"/>
          <w:szCs w:val="24"/>
        </w:rPr>
        <w:t>Mobile app: (promo piece – business card)</w:t>
      </w:r>
    </w:p>
    <w:p w14:paraId="17AB77E0" w14:textId="52E07AB2" w:rsidR="00A439B9" w:rsidRPr="00A14E27" w:rsidRDefault="00012E10" w:rsidP="00A439B9">
      <w:pPr>
        <w:spacing w:after="0" w:line="240" w:lineRule="auto"/>
        <w:rPr>
          <w:rFonts w:cs="Arial"/>
          <w:szCs w:val="24"/>
        </w:rPr>
      </w:pPr>
      <w:hyperlink r:id="rId12" w:history="1">
        <w:r w:rsidR="00261695" w:rsidRPr="00A14E27">
          <w:rPr>
            <w:rStyle w:val="Hyperlink"/>
            <w:rFonts w:cs="Arial"/>
            <w:color w:val="auto"/>
            <w:szCs w:val="24"/>
          </w:rPr>
          <w:t>https://fb.watch/6L-umHYiHw/</w:t>
        </w:r>
      </w:hyperlink>
    </w:p>
    <w:p w14:paraId="28228CF7" w14:textId="7B98D596" w:rsidR="00A439B9" w:rsidRPr="00A14E27" w:rsidRDefault="00261695" w:rsidP="00A439B9">
      <w:pPr>
        <w:shd w:val="clear" w:color="auto" w:fill="FFFFFF"/>
        <w:spacing w:after="0" w:line="240" w:lineRule="auto"/>
        <w:rPr>
          <w:rFonts w:eastAsia="Times New Roman" w:cs="Arial"/>
          <w:szCs w:val="24"/>
        </w:rPr>
      </w:pPr>
      <w:r w:rsidRPr="00A14E27">
        <w:rPr>
          <w:rFonts w:eastAsia="Times New Roman" w:cs="Arial"/>
          <w:szCs w:val="24"/>
        </w:rPr>
        <w:t>One comment received says, “Seriously one of the best apps we have gotten in the last year!  Total game changer!”.</w:t>
      </w:r>
    </w:p>
    <w:p w14:paraId="659ABEF5" w14:textId="77777777" w:rsidR="00261695" w:rsidRPr="00A14E27" w:rsidRDefault="00261695" w:rsidP="00A439B9">
      <w:pPr>
        <w:shd w:val="clear" w:color="auto" w:fill="FFFFFF"/>
        <w:spacing w:after="0" w:line="240" w:lineRule="auto"/>
        <w:rPr>
          <w:rFonts w:eastAsia="Times New Roman" w:cs="Arial"/>
          <w:szCs w:val="24"/>
        </w:rPr>
      </w:pPr>
    </w:p>
    <w:p w14:paraId="5086A93C" w14:textId="77777777" w:rsidR="00A439B9" w:rsidRPr="00A14E27" w:rsidRDefault="00A439B9" w:rsidP="00A439B9">
      <w:pPr>
        <w:shd w:val="clear" w:color="auto" w:fill="FFFFFF"/>
        <w:spacing w:after="0" w:line="240" w:lineRule="auto"/>
        <w:rPr>
          <w:rFonts w:eastAsia="Times New Roman" w:cs="Arial"/>
          <w:szCs w:val="24"/>
        </w:rPr>
      </w:pPr>
      <w:r w:rsidRPr="00A14E27">
        <w:rPr>
          <w:rFonts w:eastAsia="Times New Roman" w:cs="Arial"/>
          <w:szCs w:val="24"/>
        </w:rPr>
        <w:t>Upcoming Events:</w:t>
      </w:r>
    </w:p>
    <w:p w14:paraId="591743E7" w14:textId="77777777" w:rsidR="00A439B9" w:rsidRPr="00A14E27" w:rsidRDefault="00A439B9" w:rsidP="00A439B9">
      <w:pPr>
        <w:shd w:val="clear" w:color="auto" w:fill="FFFFFF"/>
        <w:spacing w:after="0" w:line="240" w:lineRule="auto"/>
        <w:rPr>
          <w:rFonts w:eastAsia="Times New Roman" w:cs="Arial"/>
          <w:szCs w:val="24"/>
        </w:rPr>
      </w:pPr>
      <w:r w:rsidRPr="00A14E27">
        <w:rPr>
          <w:rFonts w:eastAsia="Times New Roman" w:cs="Arial"/>
          <w:szCs w:val="24"/>
        </w:rPr>
        <w:t>Summer Reading Finale at the Wigwam! You are invited! (invitation promo)</w:t>
      </w:r>
    </w:p>
    <w:p w14:paraId="6C94DE57" w14:textId="4A9FDA32" w:rsidR="00A439B9" w:rsidRPr="00A14E27" w:rsidRDefault="00A439B9" w:rsidP="00A439B9">
      <w:pPr>
        <w:shd w:val="clear" w:color="auto" w:fill="FFFFFF"/>
        <w:spacing w:after="0" w:line="240" w:lineRule="auto"/>
        <w:rPr>
          <w:rFonts w:eastAsia="Times New Roman" w:cs="Arial"/>
          <w:szCs w:val="24"/>
        </w:rPr>
      </w:pPr>
    </w:p>
    <w:p w14:paraId="26229F40" w14:textId="77777777" w:rsidR="00A439B9" w:rsidRPr="00A14E27" w:rsidRDefault="00A439B9" w:rsidP="00A439B9">
      <w:pPr>
        <w:shd w:val="clear" w:color="auto" w:fill="FFFFFF"/>
        <w:spacing w:after="0" w:line="240" w:lineRule="auto"/>
        <w:rPr>
          <w:rFonts w:eastAsia="Times New Roman" w:cs="Arial"/>
          <w:szCs w:val="24"/>
        </w:rPr>
      </w:pPr>
      <w:r w:rsidRPr="00A14E27">
        <w:rPr>
          <w:rFonts w:eastAsia="Times New Roman" w:cs="Arial"/>
          <w:szCs w:val="24"/>
        </w:rPr>
        <w:t>Schedule:</w:t>
      </w:r>
    </w:p>
    <w:p w14:paraId="1944269B" w14:textId="77777777" w:rsidR="00A439B9" w:rsidRPr="00A14E27" w:rsidRDefault="00A439B9" w:rsidP="00A439B9">
      <w:pPr>
        <w:shd w:val="clear" w:color="auto" w:fill="FFFFFF"/>
        <w:spacing w:after="0" w:line="240" w:lineRule="auto"/>
        <w:rPr>
          <w:rFonts w:eastAsia="Times New Roman" w:cs="Arial"/>
          <w:szCs w:val="24"/>
        </w:rPr>
      </w:pPr>
      <w:r w:rsidRPr="00A14E27">
        <w:rPr>
          <w:rFonts w:eastAsia="Times New Roman" w:cs="Arial"/>
          <w:szCs w:val="24"/>
        </w:rPr>
        <w:lastRenderedPageBreak/>
        <w:t xml:space="preserve">11-11:45 a.m. </w:t>
      </w:r>
      <w:hyperlink r:id="rId13" w:history="1">
        <w:r w:rsidRPr="00A14E27">
          <w:rPr>
            <w:rFonts w:eastAsia="Times New Roman" w:cs="Arial"/>
            <w:szCs w:val="24"/>
          </w:rPr>
          <w:t>Jim Gill</w:t>
        </w:r>
      </w:hyperlink>
      <w:r w:rsidRPr="00A14E27">
        <w:rPr>
          <w:rFonts w:eastAsia="Times New Roman" w:cs="Arial"/>
          <w:szCs w:val="24"/>
        </w:rPr>
        <w:t>'s Sing-a-thon of Celebrated Songs Concert</w:t>
      </w:r>
    </w:p>
    <w:p w14:paraId="6689BF4E" w14:textId="77777777" w:rsidR="00A439B9" w:rsidRPr="00A14E27" w:rsidRDefault="00A439B9" w:rsidP="00A439B9">
      <w:pPr>
        <w:shd w:val="clear" w:color="auto" w:fill="FFFFFF"/>
        <w:spacing w:after="0" w:line="240" w:lineRule="auto"/>
        <w:rPr>
          <w:rFonts w:eastAsia="Times New Roman" w:cs="Arial"/>
          <w:szCs w:val="24"/>
        </w:rPr>
      </w:pPr>
      <w:r w:rsidRPr="00A14E27">
        <w:rPr>
          <w:rFonts w:eastAsia="Times New Roman" w:cs="Arial"/>
          <w:szCs w:val="24"/>
        </w:rPr>
        <w:t xml:space="preserve">11:45 a.m. - 2 p.m. </w:t>
      </w:r>
      <w:hyperlink r:id="rId14" w:history="1">
        <w:r w:rsidRPr="00A14E27">
          <w:rPr>
            <w:rFonts w:eastAsia="Times New Roman" w:cs="Arial"/>
            <w:szCs w:val="24"/>
          </w:rPr>
          <w:t>Bring the Farm to You</w:t>
        </w:r>
      </w:hyperlink>
    </w:p>
    <w:p w14:paraId="4D7CF99D" w14:textId="77777777" w:rsidR="00A439B9" w:rsidRPr="00A14E27" w:rsidRDefault="00A439B9" w:rsidP="00A439B9">
      <w:pPr>
        <w:shd w:val="clear" w:color="auto" w:fill="FFFFFF"/>
        <w:spacing w:after="0" w:line="240" w:lineRule="auto"/>
        <w:rPr>
          <w:rFonts w:eastAsia="Times New Roman" w:cs="Arial"/>
          <w:szCs w:val="24"/>
        </w:rPr>
      </w:pPr>
      <w:r w:rsidRPr="00A14E27">
        <w:rPr>
          <w:rFonts w:eastAsia="Times New Roman" w:cs="Arial"/>
          <w:szCs w:val="24"/>
        </w:rPr>
        <w:t>Touch-a-Truck with local agencies | Dunk Tank | Food Trucks (Kona Ice, Schmidt’s, Taco Time)</w:t>
      </w:r>
    </w:p>
    <w:p w14:paraId="4E80D38D" w14:textId="77777777" w:rsidR="00A439B9" w:rsidRPr="00A14E27" w:rsidRDefault="00A439B9" w:rsidP="00A439B9">
      <w:pPr>
        <w:shd w:val="clear" w:color="auto" w:fill="FFFFFF"/>
        <w:spacing w:after="0" w:line="240" w:lineRule="auto"/>
        <w:rPr>
          <w:rFonts w:eastAsia="Times New Roman" w:cs="Arial"/>
          <w:szCs w:val="24"/>
        </w:rPr>
      </w:pPr>
      <w:r w:rsidRPr="00A14E27">
        <w:rPr>
          <w:rFonts w:eastAsia="Times New Roman" w:cs="Arial"/>
          <w:szCs w:val="24"/>
        </w:rPr>
        <w:t xml:space="preserve"> | Kids' Crafts &amp; Activities</w:t>
      </w:r>
    </w:p>
    <w:p w14:paraId="3F40A80E" w14:textId="77777777" w:rsidR="00A439B9" w:rsidRPr="00A14E27" w:rsidRDefault="00A439B9" w:rsidP="00A439B9">
      <w:pPr>
        <w:shd w:val="clear" w:color="auto" w:fill="FFFFFF"/>
        <w:spacing w:after="0" w:line="240" w:lineRule="auto"/>
        <w:rPr>
          <w:rFonts w:eastAsia="Times New Roman" w:cs="Arial"/>
          <w:szCs w:val="24"/>
        </w:rPr>
      </w:pPr>
      <w:r w:rsidRPr="00A14E27">
        <w:rPr>
          <w:rFonts w:eastAsia="Times New Roman" w:cs="Arial"/>
          <w:szCs w:val="24"/>
        </w:rPr>
        <w:t>Library Card Signup | Representatives from Community Agencies</w:t>
      </w:r>
    </w:p>
    <w:p w14:paraId="2E7C0724" w14:textId="77777777" w:rsidR="00A439B9" w:rsidRPr="00A14E27" w:rsidRDefault="00A439B9" w:rsidP="00A439B9">
      <w:pPr>
        <w:shd w:val="clear" w:color="auto" w:fill="FFFFFF"/>
        <w:spacing w:after="0" w:line="240" w:lineRule="auto"/>
        <w:rPr>
          <w:rFonts w:eastAsia="Times New Roman" w:cs="Arial"/>
          <w:szCs w:val="24"/>
        </w:rPr>
      </w:pPr>
    </w:p>
    <w:p w14:paraId="672AB2B0" w14:textId="2F922CDA" w:rsidR="00A439B9" w:rsidRPr="00A14E27" w:rsidRDefault="00A439B9" w:rsidP="00A439B9">
      <w:pPr>
        <w:shd w:val="clear" w:color="auto" w:fill="FFFFFF"/>
        <w:spacing w:after="0" w:line="240" w:lineRule="auto"/>
        <w:rPr>
          <w:rFonts w:eastAsia="Times New Roman" w:cs="Arial"/>
          <w:szCs w:val="24"/>
        </w:rPr>
      </w:pPr>
      <w:r w:rsidRPr="00A14E27">
        <w:rPr>
          <w:rFonts w:eastAsia="Times New Roman" w:cs="Arial"/>
          <w:szCs w:val="24"/>
        </w:rPr>
        <w:t>Outreach:</w:t>
      </w:r>
      <w:r w:rsidRPr="00A14E27">
        <w:rPr>
          <w:rFonts w:eastAsia="Times New Roman" w:cs="Arial"/>
          <w:szCs w:val="24"/>
        </w:rPr>
        <w:br/>
        <w:t>Summer Feeding, Farmer’s Market</w:t>
      </w:r>
    </w:p>
    <w:p w14:paraId="15CF76FF" w14:textId="77777777" w:rsidR="00A439B9" w:rsidRPr="00A14E27" w:rsidRDefault="00A439B9" w:rsidP="00A439B9">
      <w:pPr>
        <w:shd w:val="clear" w:color="auto" w:fill="FFFFFF"/>
        <w:spacing w:after="0" w:line="240" w:lineRule="auto"/>
        <w:rPr>
          <w:rFonts w:eastAsia="Times New Roman" w:cs="Arial"/>
          <w:szCs w:val="24"/>
        </w:rPr>
      </w:pPr>
    </w:p>
    <w:p w14:paraId="7A2BB46C" w14:textId="56439F42" w:rsidR="00FE35C9" w:rsidRPr="00A14E27" w:rsidRDefault="00284C3A" w:rsidP="00392C26">
      <w:pPr>
        <w:spacing w:after="0" w:line="240" w:lineRule="auto"/>
        <w:rPr>
          <w:rFonts w:cs="Arial"/>
          <w:szCs w:val="24"/>
          <w:u w:val="single"/>
        </w:rPr>
      </w:pPr>
      <w:r w:rsidRPr="00A14E27">
        <w:rPr>
          <w:rFonts w:cs="Arial"/>
          <w:szCs w:val="24"/>
          <w:u w:val="single"/>
        </w:rPr>
        <w:t>Old Business</w:t>
      </w:r>
    </w:p>
    <w:p w14:paraId="00242591" w14:textId="2A2BC435" w:rsidR="00392C26" w:rsidRPr="00A14E27" w:rsidRDefault="00392C26" w:rsidP="00392C26">
      <w:pPr>
        <w:spacing w:after="0" w:line="240" w:lineRule="auto"/>
        <w:rPr>
          <w:rFonts w:cs="Arial"/>
          <w:szCs w:val="24"/>
          <w:u w:val="single"/>
        </w:rPr>
      </w:pPr>
    </w:p>
    <w:p w14:paraId="6C12EE75" w14:textId="52074E9F" w:rsidR="00E43650" w:rsidRPr="00A14E27" w:rsidRDefault="00D45971" w:rsidP="00392C26">
      <w:pPr>
        <w:spacing w:after="0" w:line="240" w:lineRule="auto"/>
        <w:rPr>
          <w:rFonts w:cs="Arial"/>
          <w:szCs w:val="24"/>
        </w:rPr>
      </w:pPr>
      <w:r w:rsidRPr="00A14E27">
        <w:rPr>
          <w:rFonts w:cs="Arial"/>
          <w:szCs w:val="24"/>
        </w:rPr>
        <w:t>Pandemic Operational Update:</w:t>
      </w:r>
    </w:p>
    <w:p w14:paraId="2633BB4B" w14:textId="710FE3F8" w:rsidR="00D45971" w:rsidRPr="00A14E27" w:rsidRDefault="00D45971" w:rsidP="00D45971">
      <w:pPr>
        <w:spacing w:after="0" w:line="240" w:lineRule="auto"/>
        <w:rPr>
          <w:rFonts w:cs="Arial"/>
          <w:szCs w:val="24"/>
        </w:rPr>
      </w:pPr>
      <w:r w:rsidRPr="00A14E27">
        <w:rPr>
          <w:rFonts w:cs="Arial"/>
          <w:szCs w:val="24"/>
        </w:rPr>
        <w:t xml:space="preserve">Throughout the past sixteen months, </w:t>
      </w:r>
      <w:r w:rsidR="00EC7291" w:rsidRPr="00A14E27">
        <w:rPr>
          <w:rFonts w:cs="Arial"/>
          <w:szCs w:val="24"/>
        </w:rPr>
        <w:t>the library has</w:t>
      </w:r>
      <w:r w:rsidRPr="00A14E27">
        <w:rPr>
          <w:rFonts w:cs="Arial"/>
          <w:szCs w:val="24"/>
        </w:rPr>
        <w:t xml:space="preserve"> had many safety protocols up to and including facility closure.  As more members of society become “vaccinated”, many organizations and business</w:t>
      </w:r>
      <w:r w:rsidR="00EC7291" w:rsidRPr="00A14E27">
        <w:rPr>
          <w:rFonts w:cs="Arial"/>
          <w:szCs w:val="24"/>
        </w:rPr>
        <w:t>es are</w:t>
      </w:r>
      <w:r w:rsidRPr="00A14E27">
        <w:rPr>
          <w:rFonts w:cs="Arial"/>
          <w:szCs w:val="24"/>
        </w:rPr>
        <w:t xml:space="preserve"> reduc</w:t>
      </w:r>
      <w:r w:rsidR="00EC7291" w:rsidRPr="00A14E27">
        <w:rPr>
          <w:rFonts w:cs="Arial"/>
          <w:szCs w:val="24"/>
        </w:rPr>
        <w:t>ing</w:t>
      </w:r>
      <w:r w:rsidRPr="00A14E27">
        <w:rPr>
          <w:rFonts w:cs="Arial"/>
          <w:szCs w:val="24"/>
        </w:rPr>
        <w:t xml:space="preserve"> restrictions. In fact, </w:t>
      </w:r>
      <w:r w:rsidR="00EC7291" w:rsidRPr="00A14E27">
        <w:rPr>
          <w:rFonts w:cs="Arial"/>
          <w:szCs w:val="24"/>
        </w:rPr>
        <w:t>the library has</w:t>
      </w:r>
      <w:r w:rsidRPr="00A14E27">
        <w:rPr>
          <w:rFonts w:cs="Arial"/>
          <w:szCs w:val="24"/>
        </w:rPr>
        <w:t xml:space="preserve"> reduced restrictions within </w:t>
      </w:r>
      <w:r w:rsidR="00EC7291" w:rsidRPr="00A14E27">
        <w:rPr>
          <w:rFonts w:cs="Arial"/>
          <w:szCs w:val="24"/>
        </w:rPr>
        <w:t xml:space="preserve">the </w:t>
      </w:r>
      <w:r w:rsidRPr="00A14E27">
        <w:rPr>
          <w:rFonts w:cs="Arial"/>
          <w:szCs w:val="24"/>
        </w:rPr>
        <w:t xml:space="preserve">organization. When making decisions, industry trends and guidance </w:t>
      </w:r>
      <w:r w:rsidR="00EC7291" w:rsidRPr="00A14E27">
        <w:rPr>
          <w:rFonts w:cs="Arial"/>
          <w:szCs w:val="24"/>
        </w:rPr>
        <w:t xml:space="preserve">are looked at </w:t>
      </w:r>
      <w:r w:rsidRPr="00A14E27">
        <w:rPr>
          <w:rFonts w:cs="Arial"/>
          <w:szCs w:val="24"/>
        </w:rPr>
        <w:t>from the CDC and state health department.</w:t>
      </w:r>
    </w:p>
    <w:p w14:paraId="29A4F90D" w14:textId="77777777" w:rsidR="00D45971" w:rsidRPr="00A14E27" w:rsidRDefault="00D45971" w:rsidP="00D45971">
      <w:pPr>
        <w:spacing w:after="0" w:line="240" w:lineRule="auto"/>
        <w:rPr>
          <w:rFonts w:cs="Arial"/>
          <w:szCs w:val="24"/>
        </w:rPr>
      </w:pPr>
    </w:p>
    <w:p w14:paraId="38F3222B" w14:textId="63BDEFFE" w:rsidR="00D45971" w:rsidRPr="00A14E27" w:rsidRDefault="00D45971" w:rsidP="00D45971">
      <w:pPr>
        <w:spacing w:after="0" w:line="240" w:lineRule="auto"/>
        <w:rPr>
          <w:rFonts w:cs="Arial"/>
          <w:szCs w:val="24"/>
        </w:rPr>
      </w:pPr>
      <w:r w:rsidRPr="00A14E27">
        <w:rPr>
          <w:rFonts w:cs="Arial"/>
          <w:szCs w:val="24"/>
        </w:rPr>
        <w:t>Effective July 6, 2021</w:t>
      </w:r>
      <w:r w:rsidR="00EC7291" w:rsidRPr="00A14E27">
        <w:rPr>
          <w:rFonts w:cs="Arial"/>
          <w:szCs w:val="24"/>
        </w:rPr>
        <w:t>,</w:t>
      </w:r>
      <w:r w:rsidRPr="00A14E27">
        <w:rPr>
          <w:rFonts w:cs="Arial"/>
          <w:szCs w:val="24"/>
        </w:rPr>
        <w:t xml:space="preserve"> almost all operations of the Pickerington Public Library returned to pre</w:t>
      </w:r>
      <w:r w:rsidR="00EC7291" w:rsidRPr="00A14E27">
        <w:rPr>
          <w:rFonts w:cs="Arial"/>
          <w:szCs w:val="24"/>
        </w:rPr>
        <w:t>-</w:t>
      </w:r>
      <w:r w:rsidRPr="00A14E27">
        <w:rPr>
          <w:rFonts w:cs="Arial"/>
          <w:szCs w:val="24"/>
        </w:rPr>
        <w:t>pandemic status. Hours of operations, public use of early literacy manipulatives (toys) and allowing the public to consume food in</w:t>
      </w:r>
      <w:r w:rsidR="00E54C56" w:rsidRPr="00A14E27">
        <w:rPr>
          <w:rFonts w:cs="Arial"/>
          <w:szCs w:val="24"/>
        </w:rPr>
        <w:t xml:space="preserve"> the</w:t>
      </w:r>
      <w:r w:rsidRPr="00A14E27">
        <w:rPr>
          <w:rFonts w:cs="Arial"/>
          <w:szCs w:val="24"/>
        </w:rPr>
        <w:t xml:space="preserve"> facilities are the major changes still in effect.</w:t>
      </w:r>
    </w:p>
    <w:p w14:paraId="6272992C" w14:textId="77777777" w:rsidR="00D45971" w:rsidRPr="00A14E27" w:rsidRDefault="00D45971" w:rsidP="00D45971">
      <w:pPr>
        <w:spacing w:after="0" w:line="240" w:lineRule="auto"/>
        <w:rPr>
          <w:rFonts w:cs="Arial"/>
          <w:szCs w:val="24"/>
        </w:rPr>
      </w:pPr>
    </w:p>
    <w:p w14:paraId="616B06BF" w14:textId="1F29940B" w:rsidR="00D45971" w:rsidRPr="00A14E27" w:rsidRDefault="00D45971" w:rsidP="00D45971">
      <w:pPr>
        <w:spacing w:after="0" w:line="240" w:lineRule="auto"/>
        <w:rPr>
          <w:rFonts w:cs="Arial"/>
          <w:szCs w:val="24"/>
        </w:rPr>
      </w:pPr>
      <w:r w:rsidRPr="00A14E27">
        <w:rPr>
          <w:rFonts w:cs="Arial"/>
          <w:szCs w:val="24"/>
        </w:rPr>
        <w:t xml:space="preserve">Below is an outline of the </w:t>
      </w:r>
      <w:r w:rsidR="00E54C56" w:rsidRPr="00A14E27">
        <w:rPr>
          <w:rFonts w:cs="Arial"/>
          <w:szCs w:val="24"/>
        </w:rPr>
        <w:t>li</w:t>
      </w:r>
      <w:r w:rsidRPr="00A14E27">
        <w:rPr>
          <w:rFonts w:cs="Arial"/>
          <w:szCs w:val="24"/>
        </w:rPr>
        <w:t>brary’s current operations with</w:t>
      </w:r>
      <w:r w:rsidR="00E54C56" w:rsidRPr="00A14E27">
        <w:rPr>
          <w:rFonts w:cs="Arial"/>
          <w:szCs w:val="24"/>
        </w:rPr>
        <w:t xml:space="preserve"> </w:t>
      </w:r>
      <w:r w:rsidRPr="00A14E27">
        <w:rPr>
          <w:rFonts w:cs="Arial"/>
          <w:szCs w:val="24"/>
        </w:rPr>
        <w:t xml:space="preserve">effective dates. </w:t>
      </w:r>
    </w:p>
    <w:p w14:paraId="61EEBE74" w14:textId="77777777" w:rsidR="00D45971" w:rsidRPr="00A14E27" w:rsidRDefault="00D45971" w:rsidP="00D45971">
      <w:pPr>
        <w:spacing w:after="0" w:line="240" w:lineRule="auto"/>
        <w:rPr>
          <w:rFonts w:cs="Arial"/>
          <w:szCs w:val="24"/>
        </w:rPr>
      </w:pPr>
    </w:p>
    <w:p w14:paraId="5B35E584" w14:textId="08F628F0" w:rsidR="00D45971" w:rsidRPr="00A14E27" w:rsidRDefault="00E54C56" w:rsidP="00D45971">
      <w:pPr>
        <w:spacing w:after="0" w:line="240" w:lineRule="auto"/>
        <w:rPr>
          <w:rFonts w:cs="Arial"/>
          <w:szCs w:val="24"/>
        </w:rPr>
      </w:pPr>
      <w:r w:rsidRPr="00A14E27">
        <w:rPr>
          <w:rFonts w:cs="Arial"/>
          <w:szCs w:val="24"/>
        </w:rPr>
        <w:t xml:space="preserve">- </w:t>
      </w:r>
      <w:r w:rsidR="00D45971" w:rsidRPr="00A14E27">
        <w:rPr>
          <w:rFonts w:cs="Arial"/>
          <w:szCs w:val="24"/>
        </w:rPr>
        <w:t>Quarantine of Materials</w:t>
      </w:r>
      <w:r w:rsidRPr="00A14E27">
        <w:rPr>
          <w:rFonts w:cs="Arial"/>
          <w:szCs w:val="24"/>
        </w:rPr>
        <w:t xml:space="preserve"> -</w:t>
      </w:r>
      <w:r w:rsidR="00D45971" w:rsidRPr="00A14E27">
        <w:rPr>
          <w:rFonts w:cs="Arial"/>
          <w:szCs w:val="24"/>
        </w:rPr>
        <w:tab/>
        <w:t xml:space="preserve">Effective April 26, 2021, quarantining ended for all materials received at Pickerington Public Library. </w:t>
      </w:r>
      <w:r w:rsidRPr="00A14E27">
        <w:rPr>
          <w:rFonts w:cs="Arial"/>
          <w:szCs w:val="24"/>
        </w:rPr>
        <w:t>A</w:t>
      </w:r>
      <w:r w:rsidR="00D45971" w:rsidRPr="00A14E27">
        <w:rPr>
          <w:rFonts w:cs="Arial"/>
          <w:szCs w:val="24"/>
        </w:rPr>
        <w:t xml:space="preserve">ll materials </w:t>
      </w:r>
      <w:r w:rsidRPr="00A14E27">
        <w:rPr>
          <w:rFonts w:cs="Arial"/>
          <w:szCs w:val="24"/>
        </w:rPr>
        <w:t xml:space="preserve">continued to be quarantined </w:t>
      </w:r>
      <w:r w:rsidR="00D45971" w:rsidRPr="00A14E27">
        <w:rPr>
          <w:rFonts w:cs="Arial"/>
          <w:szCs w:val="24"/>
        </w:rPr>
        <w:t>going to CLC libraries through mid-May as part of CLC Governing Council expectations. This decision was made because the science does not support the quarantining of materials.</w:t>
      </w:r>
    </w:p>
    <w:p w14:paraId="595C62B2" w14:textId="506591E3" w:rsidR="00D45971" w:rsidRPr="00A14E27" w:rsidRDefault="00E54C56" w:rsidP="00D45971">
      <w:pPr>
        <w:spacing w:after="0" w:line="240" w:lineRule="auto"/>
        <w:rPr>
          <w:rFonts w:cs="Arial"/>
          <w:szCs w:val="24"/>
        </w:rPr>
      </w:pPr>
      <w:r w:rsidRPr="00A14E27">
        <w:rPr>
          <w:rFonts w:cs="Arial"/>
          <w:szCs w:val="24"/>
        </w:rPr>
        <w:t xml:space="preserve">- </w:t>
      </w:r>
      <w:r w:rsidR="00D45971" w:rsidRPr="00A14E27">
        <w:rPr>
          <w:rFonts w:cs="Arial"/>
          <w:szCs w:val="24"/>
        </w:rPr>
        <w:t>Masks</w:t>
      </w:r>
      <w:r w:rsidRPr="00A14E27">
        <w:rPr>
          <w:rFonts w:cs="Arial"/>
          <w:szCs w:val="24"/>
        </w:rPr>
        <w:t xml:space="preserve"> - </w:t>
      </w:r>
      <w:r w:rsidR="00D45971" w:rsidRPr="00A14E27">
        <w:rPr>
          <w:rFonts w:cs="Arial"/>
          <w:szCs w:val="24"/>
        </w:rPr>
        <w:t xml:space="preserve">Masks became optional on June 2, 2021 when the Governor lifted all health orders. Masks will remain optional for the foreseeable future. </w:t>
      </w:r>
    </w:p>
    <w:p w14:paraId="0BE3253B" w14:textId="2DEBD2E8" w:rsidR="00D45971" w:rsidRPr="00A14E27" w:rsidRDefault="00E54C56" w:rsidP="00D45971">
      <w:pPr>
        <w:spacing w:after="0" w:line="240" w:lineRule="auto"/>
        <w:rPr>
          <w:rFonts w:cs="Arial"/>
          <w:szCs w:val="24"/>
        </w:rPr>
      </w:pPr>
      <w:r w:rsidRPr="00A14E27">
        <w:rPr>
          <w:rFonts w:cs="Arial"/>
          <w:szCs w:val="24"/>
        </w:rPr>
        <w:t xml:space="preserve">- </w:t>
      </w:r>
      <w:r w:rsidR="00D45971" w:rsidRPr="00A14E27">
        <w:rPr>
          <w:rFonts w:cs="Arial"/>
          <w:szCs w:val="24"/>
        </w:rPr>
        <w:t>Gloves</w:t>
      </w:r>
      <w:r w:rsidRPr="00A14E27">
        <w:rPr>
          <w:rFonts w:cs="Arial"/>
          <w:szCs w:val="24"/>
        </w:rPr>
        <w:t xml:space="preserve"> - </w:t>
      </w:r>
      <w:r w:rsidR="00D45971" w:rsidRPr="00A14E27">
        <w:rPr>
          <w:rFonts w:cs="Arial"/>
          <w:szCs w:val="24"/>
        </w:rPr>
        <w:t>Effective April 26, 2021</w:t>
      </w:r>
      <w:r w:rsidRPr="00A14E27">
        <w:rPr>
          <w:rFonts w:cs="Arial"/>
          <w:szCs w:val="24"/>
        </w:rPr>
        <w:t xml:space="preserve">, the library </w:t>
      </w:r>
      <w:r w:rsidR="00D45971" w:rsidRPr="00A14E27">
        <w:rPr>
          <w:rFonts w:cs="Arial"/>
          <w:szCs w:val="24"/>
        </w:rPr>
        <w:t>eliminated the requirement to wear gloves when handling materials. Gloves are still available as an option for any employee. Gloves will be required when cleaning as outlined by the CDC and per BWC safety guidelines.</w:t>
      </w:r>
    </w:p>
    <w:p w14:paraId="4990A516" w14:textId="26A8E465" w:rsidR="00D45971" w:rsidRPr="00A14E27" w:rsidRDefault="00E54C56" w:rsidP="00E54C56">
      <w:pPr>
        <w:tabs>
          <w:tab w:val="left" w:pos="2850"/>
        </w:tabs>
        <w:spacing w:after="0" w:line="240" w:lineRule="auto"/>
        <w:rPr>
          <w:rFonts w:cs="Arial"/>
          <w:szCs w:val="24"/>
        </w:rPr>
      </w:pPr>
      <w:r w:rsidRPr="00A14E27">
        <w:rPr>
          <w:rFonts w:cs="Arial"/>
          <w:szCs w:val="24"/>
        </w:rPr>
        <w:t xml:space="preserve">- </w:t>
      </w:r>
      <w:r w:rsidR="00D45971" w:rsidRPr="00A14E27">
        <w:rPr>
          <w:rFonts w:cs="Arial"/>
          <w:szCs w:val="24"/>
        </w:rPr>
        <w:t>Cleaning</w:t>
      </w:r>
      <w:r w:rsidRPr="00A14E27">
        <w:rPr>
          <w:rFonts w:cs="Arial"/>
          <w:szCs w:val="24"/>
        </w:rPr>
        <w:t xml:space="preserve"> - </w:t>
      </w:r>
      <w:r w:rsidR="00D45971" w:rsidRPr="00A14E27">
        <w:rPr>
          <w:rFonts w:cs="Arial"/>
          <w:szCs w:val="24"/>
        </w:rPr>
        <w:t>Effective April 26, 2021</w:t>
      </w:r>
      <w:r w:rsidRPr="00A14E27">
        <w:rPr>
          <w:rFonts w:cs="Arial"/>
          <w:szCs w:val="24"/>
        </w:rPr>
        <w:t>,</w:t>
      </w:r>
      <w:r w:rsidR="00D45971" w:rsidRPr="00A14E27">
        <w:rPr>
          <w:rFonts w:cs="Arial"/>
          <w:szCs w:val="24"/>
        </w:rPr>
        <w:t xml:space="preserve"> </w:t>
      </w:r>
      <w:r w:rsidRPr="00A14E27">
        <w:rPr>
          <w:rFonts w:cs="Arial"/>
          <w:szCs w:val="24"/>
        </w:rPr>
        <w:t>f</w:t>
      </w:r>
      <w:r w:rsidR="00D45971" w:rsidRPr="00A14E27">
        <w:rPr>
          <w:rFonts w:cs="Arial"/>
          <w:szCs w:val="24"/>
        </w:rPr>
        <w:t>acilities staff took over sole responsibility of daily cleaning of the facilities unless there is an immediate need for staff to clean an area. Additionally, each facility is to be fogged once per week.</w:t>
      </w:r>
    </w:p>
    <w:p w14:paraId="0B0B4467" w14:textId="5FBD7967" w:rsidR="00D45971" w:rsidRPr="00A14E27" w:rsidRDefault="00E54C56" w:rsidP="00D45971">
      <w:pPr>
        <w:spacing w:after="0" w:line="240" w:lineRule="auto"/>
        <w:rPr>
          <w:rFonts w:cs="Arial"/>
          <w:szCs w:val="24"/>
        </w:rPr>
      </w:pPr>
      <w:r w:rsidRPr="00A14E27">
        <w:rPr>
          <w:rFonts w:cs="Arial"/>
          <w:szCs w:val="24"/>
        </w:rPr>
        <w:t xml:space="preserve">- </w:t>
      </w:r>
      <w:r w:rsidR="00D45971" w:rsidRPr="00A14E27">
        <w:rPr>
          <w:rFonts w:cs="Arial"/>
          <w:szCs w:val="24"/>
        </w:rPr>
        <w:t>Plexiglass Barriers</w:t>
      </w:r>
      <w:r w:rsidRPr="00A14E27">
        <w:rPr>
          <w:rFonts w:cs="Arial"/>
          <w:szCs w:val="24"/>
        </w:rPr>
        <w:t xml:space="preserve"> - </w:t>
      </w:r>
      <w:r w:rsidR="00D45971" w:rsidRPr="00A14E27">
        <w:rPr>
          <w:rFonts w:cs="Arial"/>
          <w:szCs w:val="24"/>
        </w:rPr>
        <w:t xml:space="preserve">All plexiglass barriers will remain in place until determined unnecessary by Library Administration or 2/3 majority of public service staff support their removal. </w:t>
      </w:r>
    </w:p>
    <w:p w14:paraId="4A4BC9B5" w14:textId="77777777" w:rsidR="00D45971" w:rsidRPr="00A14E27" w:rsidRDefault="00D45971" w:rsidP="00D45971">
      <w:pPr>
        <w:spacing w:after="0" w:line="240" w:lineRule="auto"/>
        <w:rPr>
          <w:rFonts w:cs="Arial"/>
          <w:szCs w:val="24"/>
        </w:rPr>
      </w:pPr>
    </w:p>
    <w:p w14:paraId="0440D1B7" w14:textId="0EC9609C" w:rsidR="00D45971" w:rsidRPr="00A14E27" w:rsidRDefault="00E54C56" w:rsidP="00D45971">
      <w:pPr>
        <w:spacing w:after="0" w:line="240" w:lineRule="auto"/>
        <w:rPr>
          <w:rFonts w:cs="Arial"/>
          <w:szCs w:val="24"/>
        </w:rPr>
      </w:pPr>
      <w:r w:rsidRPr="00A14E27">
        <w:rPr>
          <w:rFonts w:cs="Arial"/>
          <w:szCs w:val="24"/>
        </w:rPr>
        <w:t xml:space="preserve">- </w:t>
      </w:r>
      <w:r w:rsidR="00D45971" w:rsidRPr="00A14E27">
        <w:rPr>
          <w:rFonts w:cs="Arial"/>
          <w:szCs w:val="24"/>
        </w:rPr>
        <w:t>Staff Health Checks</w:t>
      </w:r>
      <w:r w:rsidRPr="00A14E27">
        <w:rPr>
          <w:rFonts w:cs="Arial"/>
          <w:szCs w:val="24"/>
        </w:rPr>
        <w:t xml:space="preserve"> - </w:t>
      </w:r>
      <w:r w:rsidR="00D45971" w:rsidRPr="00A14E27">
        <w:rPr>
          <w:rFonts w:cs="Arial"/>
          <w:szCs w:val="24"/>
        </w:rPr>
        <w:t xml:space="preserve">Staff are required to check their temperature before coming into work or when they arrive at work. Staff should not work if they have a fever higher than </w:t>
      </w:r>
      <w:r w:rsidR="00D45971" w:rsidRPr="00A14E27">
        <w:rPr>
          <w:rFonts w:cs="Arial"/>
          <w:szCs w:val="24"/>
        </w:rPr>
        <w:lastRenderedPageBreak/>
        <w:t>100 degrees.</w:t>
      </w:r>
      <w:r w:rsidRPr="00A14E27">
        <w:rPr>
          <w:rFonts w:cs="Arial"/>
          <w:szCs w:val="24"/>
        </w:rPr>
        <w:t xml:space="preserve"> </w:t>
      </w:r>
      <w:r w:rsidR="00D45971" w:rsidRPr="00A14E27">
        <w:rPr>
          <w:rFonts w:cs="Arial"/>
          <w:szCs w:val="24"/>
        </w:rPr>
        <w:t>Staff are expected to wash or sanitize their hands before the start of their work shift.</w:t>
      </w:r>
      <w:r w:rsidRPr="00A14E27">
        <w:rPr>
          <w:rFonts w:cs="Arial"/>
          <w:szCs w:val="24"/>
        </w:rPr>
        <w:t xml:space="preserve"> </w:t>
      </w:r>
      <w:r w:rsidR="00D45971" w:rsidRPr="00A14E27">
        <w:rPr>
          <w:rFonts w:cs="Arial"/>
          <w:szCs w:val="24"/>
        </w:rPr>
        <w:t>This expectation will remain for the foreseeable future.</w:t>
      </w:r>
    </w:p>
    <w:p w14:paraId="55CD2606" w14:textId="489200BE" w:rsidR="00D45971" w:rsidRPr="00A14E27" w:rsidRDefault="00E54C56" w:rsidP="00D45971">
      <w:pPr>
        <w:spacing w:after="0" w:line="240" w:lineRule="auto"/>
        <w:rPr>
          <w:rFonts w:cs="Arial"/>
          <w:szCs w:val="24"/>
        </w:rPr>
      </w:pPr>
      <w:r w:rsidRPr="00A14E27">
        <w:rPr>
          <w:rFonts w:cs="Arial"/>
          <w:szCs w:val="24"/>
        </w:rPr>
        <w:t xml:space="preserve">- </w:t>
      </w:r>
      <w:r w:rsidR="00D45971" w:rsidRPr="00A14E27">
        <w:rPr>
          <w:rFonts w:cs="Arial"/>
          <w:szCs w:val="24"/>
        </w:rPr>
        <w:t>Staff Quarantine Requirements</w:t>
      </w:r>
      <w:r w:rsidRPr="00A14E27">
        <w:rPr>
          <w:rFonts w:cs="Arial"/>
          <w:szCs w:val="24"/>
        </w:rPr>
        <w:t xml:space="preserve"> - </w:t>
      </w:r>
      <w:r w:rsidR="00D45971" w:rsidRPr="00A14E27">
        <w:rPr>
          <w:rFonts w:cs="Arial"/>
          <w:szCs w:val="24"/>
        </w:rPr>
        <w:t>If staff are “fully vaccinated”, there will be no requirement for quarantining.</w:t>
      </w:r>
      <w:r w:rsidRPr="00A14E27">
        <w:rPr>
          <w:rFonts w:cs="Arial"/>
          <w:szCs w:val="24"/>
        </w:rPr>
        <w:t xml:space="preserve"> </w:t>
      </w:r>
      <w:r w:rsidR="00D45971" w:rsidRPr="00A14E27">
        <w:rPr>
          <w:rFonts w:cs="Arial"/>
          <w:szCs w:val="24"/>
        </w:rPr>
        <w:t>If staff are not fully vaccinated and come in close contact with someone who has COVID 19</w:t>
      </w:r>
      <w:r w:rsidRPr="00A14E27">
        <w:rPr>
          <w:rFonts w:cs="Arial"/>
          <w:szCs w:val="24"/>
        </w:rPr>
        <w:t>, t</w:t>
      </w:r>
      <w:r w:rsidR="00D45971" w:rsidRPr="00A14E27">
        <w:rPr>
          <w:rFonts w:cs="Arial"/>
          <w:szCs w:val="24"/>
        </w:rPr>
        <w:t>hey will be required to follow CDC guidelines and quarantine for 14 days. Staff will need to take PTO or use unpaid time during this 14-day quarantine.</w:t>
      </w:r>
    </w:p>
    <w:p w14:paraId="70DBA99B" w14:textId="37C71C4A" w:rsidR="00D45971" w:rsidRPr="00A14E27" w:rsidRDefault="00E54C56" w:rsidP="00D45971">
      <w:pPr>
        <w:spacing w:after="0" w:line="240" w:lineRule="auto"/>
        <w:rPr>
          <w:rFonts w:cs="Arial"/>
          <w:szCs w:val="24"/>
        </w:rPr>
      </w:pPr>
      <w:r w:rsidRPr="00A14E27">
        <w:rPr>
          <w:rFonts w:cs="Arial"/>
          <w:szCs w:val="24"/>
        </w:rPr>
        <w:t xml:space="preserve">- </w:t>
      </w:r>
      <w:r w:rsidR="00D45971" w:rsidRPr="00A14E27">
        <w:rPr>
          <w:rFonts w:cs="Arial"/>
          <w:szCs w:val="24"/>
        </w:rPr>
        <w:t>Social Distancing Guidelines</w:t>
      </w:r>
      <w:r w:rsidRPr="00A14E27">
        <w:rPr>
          <w:rFonts w:cs="Arial"/>
          <w:szCs w:val="24"/>
        </w:rPr>
        <w:t xml:space="preserve"> - </w:t>
      </w:r>
      <w:r w:rsidR="00D45971" w:rsidRPr="00A14E27">
        <w:rPr>
          <w:rFonts w:cs="Arial"/>
          <w:szCs w:val="24"/>
        </w:rPr>
        <w:t xml:space="preserve">Social distancing will be recommended to customers. </w:t>
      </w:r>
      <w:r w:rsidRPr="00A14E27">
        <w:rPr>
          <w:rFonts w:cs="Arial"/>
          <w:szCs w:val="24"/>
        </w:rPr>
        <w:t>S</w:t>
      </w:r>
      <w:r w:rsidR="00D45971" w:rsidRPr="00A14E27">
        <w:rPr>
          <w:rFonts w:cs="Arial"/>
          <w:szCs w:val="24"/>
        </w:rPr>
        <w:t>taff</w:t>
      </w:r>
      <w:r w:rsidRPr="00A14E27">
        <w:rPr>
          <w:rFonts w:cs="Arial"/>
          <w:szCs w:val="24"/>
        </w:rPr>
        <w:t xml:space="preserve"> will be expected</w:t>
      </w:r>
      <w:r w:rsidR="00D45971" w:rsidRPr="00A14E27">
        <w:rPr>
          <w:rFonts w:cs="Arial"/>
          <w:szCs w:val="24"/>
        </w:rPr>
        <w:t xml:space="preserve"> to social distance whenever possible. </w:t>
      </w:r>
    </w:p>
    <w:p w14:paraId="34A47D8A" w14:textId="59D5B1BE" w:rsidR="00D45971" w:rsidRPr="00A14E27" w:rsidRDefault="00E54C56" w:rsidP="00D45971">
      <w:pPr>
        <w:spacing w:after="0" w:line="240" w:lineRule="auto"/>
        <w:rPr>
          <w:rFonts w:cs="Arial"/>
          <w:szCs w:val="24"/>
        </w:rPr>
      </w:pPr>
      <w:r w:rsidRPr="00A14E27">
        <w:rPr>
          <w:rFonts w:cs="Arial"/>
          <w:szCs w:val="24"/>
        </w:rPr>
        <w:t xml:space="preserve">- </w:t>
      </w:r>
      <w:r w:rsidR="00D45971" w:rsidRPr="00A14E27">
        <w:rPr>
          <w:rFonts w:cs="Arial"/>
          <w:szCs w:val="24"/>
        </w:rPr>
        <w:t>Public Access</w:t>
      </w:r>
      <w:r w:rsidRPr="00A14E27">
        <w:rPr>
          <w:rFonts w:cs="Arial"/>
          <w:szCs w:val="24"/>
        </w:rPr>
        <w:t xml:space="preserve"> - </w:t>
      </w:r>
      <w:r w:rsidR="00D45971" w:rsidRPr="00A14E27">
        <w:rPr>
          <w:rFonts w:cs="Arial"/>
          <w:szCs w:val="24"/>
        </w:rPr>
        <w:t>All Restrooms were made available for the public on January 18, 2021.</w:t>
      </w:r>
    </w:p>
    <w:p w14:paraId="2570D3C0" w14:textId="6D9D166F" w:rsidR="00D45971" w:rsidRPr="00A14E27" w:rsidRDefault="00E54C56" w:rsidP="00D45971">
      <w:pPr>
        <w:spacing w:after="0" w:line="240" w:lineRule="auto"/>
        <w:rPr>
          <w:rFonts w:cs="Arial"/>
          <w:szCs w:val="24"/>
        </w:rPr>
      </w:pPr>
      <w:r w:rsidRPr="00A14E27">
        <w:rPr>
          <w:rFonts w:cs="Arial"/>
          <w:szCs w:val="24"/>
        </w:rPr>
        <w:t xml:space="preserve">- </w:t>
      </w:r>
      <w:r w:rsidR="00D45971" w:rsidRPr="00A14E27">
        <w:rPr>
          <w:rFonts w:cs="Arial"/>
          <w:szCs w:val="24"/>
        </w:rPr>
        <w:t xml:space="preserve">Tables </w:t>
      </w:r>
      <w:r w:rsidRPr="00A14E27">
        <w:rPr>
          <w:rFonts w:cs="Arial"/>
          <w:szCs w:val="24"/>
        </w:rPr>
        <w:t>-</w:t>
      </w:r>
      <w:r w:rsidR="00D45971" w:rsidRPr="00A14E27">
        <w:rPr>
          <w:rFonts w:cs="Arial"/>
          <w:szCs w:val="24"/>
        </w:rPr>
        <w:t xml:space="preserve"> Effective July 6, 2021</w:t>
      </w:r>
      <w:r w:rsidRPr="00A14E27">
        <w:rPr>
          <w:rFonts w:cs="Arial"/>
          <w:szCs w:val="24"/>
        </w:rPr>
        <w:t>,</w:t>
      </w:r>
      <w:r w:rsidR="00D45971" w:rsidRPr="00A14E27">
        <w:rPr>
          <w:rFonts w:cs="Arial"/>
          <w:szCs w:val="24"/>
        </w:rPr>
        <w:t xml:space="preserve"> all furniture was returned to public areas of the library. Limits on table capacity were lifted, too.</w:t>
      </w:r>
    </w:p>
    <w:p w14:paraId="44EB4405" w14:textId="3789EB82" w:rsidR="00D45971" w:rsidRPr="00A14E27" w:rsidRDefault="00E54C56" w:rsidP="00E54C56">
      <w:pPr>
        <w:spacing w:after="0" w:line="240" w:lineRule="auto"/>
        <w:rPr>
          <w:rFonts w:cs="Arial"/>
          <w:szCs w:val="24"/>
        </w:rPr>
      </w:pPr>
      <w:r w:rsidRPr="00A14E27">
        <w:rPr>
          <w:rFonts w:cs="Arial"/>
          <w:szCs w:val="24"/>
        </w:rPr>
        <w:t xml:space="preserve">- </w:t>
      </w:r>
      <w:r w:rsidR="00D45971" w:rsidRPr="00A14E27">
        <w:rPr>
          <w:rFonts w:cs="Arial"/>
          <w:szCs w:val="24"/>
        </w:rPr>
        <w:t xml:space="preserve">Computers </w:t>
      </w:r>
      <w:r w:rsidRPr="00A14E27">
        <w:rPr>
          <w:rFonts w:cs="Arial"/>
          <w:szCs w:val="24"/>
        </w:rPr>
        <w:t xml:space="preserve">- </w:t>
      </w:r>
      <w:r w:rsidR="00D45971" w:rsidRPr="00A14E27">
        <w:rPr>
          <w:rFonts w:cs="Arial"/>
          <w:szCs w:val="24"/>
        </w:rPr>
        <w:t>Reservation and time limit requirements for computers were eliminated on April 26, 2021.</w:t>
      </w:r>
    </w:p>
    <w:p w14:paraId="109D4976" w14:textId="0493C918" w:rsidR="00D45971" w:rsidRPr="00A14E27" w:rsidRDefault="00E54C56" w:rsidP="00D45971">
      <w:pPr>
        <w:spacing w:after="0" w:line="240" w:lineRule="auto"/>
        <w:rPr>
          <w:rFonts w:cs="Arial"/>
          <w:szCs w:val="24"/>
        </w:rPr>
      </w:pPr>
      <w:r w:rsidRPr="00A14E27">
        <w:rPr>
          <w:rFonts w:cs="Arial"/>
          <w:szCs w:val="24"/>
        </w:rPr>
        <w:t xml:space="preserve">- </w:t>
      </w:r>
      <w:r w:rsidR="00D45971" w:rsidRPr="00A14E27">
        <w:rPr>
          <w:rFonts w:cs="Arial"/>
          <w:szCs w:val="24"/>
        </w:rPr>
        <w:t>PAC stations - All Catalog Computers were made accessible to the public on April 26, 2021.</w:t>
      </w:r>
    </w:p>
    <w:p w14:paraId="7D17FEF1" w14:textId="4E31D09D" w:rsidR="00D45971" w:rsidRPr="00A14E27" w:rsidRDefault="00E54C56" w:rsidP="00D45971">
      <w:pPr>
        <w:spacing w:after="0" w:line="240" w:lineRule="auto"/>
        <w:rPr>
          <w:rFonts w:cs="Arial"/>
          <w:szCs w:val="24"/>
        </w:rPr>
      </w:pPr>
      <w:r w:rsidRPr="00A14E27">
        <w:rPr>
          <w:rFonts w:cs="Arial"/>
          <w:szCs w:val="24"/>
        </w:rPr>
        <w:t xml:space="preserve">- </w:t>
      </w:r>
      <w:r w:rsidR="00D45971" w:rsidRPr="00A14E27">
        <w:rPr>
          <w:rFonts w:cs="Arial"/>
          <w:szCs w:val="24"/>
        </w:rPr>
        <w:t xml:space="preserve">Meeting and small conference rooms </w:t>
      </w:r>
      <w:r w:rsidRPr="00A14E27">
        <w:rPr>
          <w:rFonts w:cs="Arial"/>
          <w:szCs w:val="24"/>
        </w:rPr>
        <w:t>-</w:t>
      </w:r>
      <w:r w:rsidR="00D45971" w:rsidRPr="00A14E27">
        <w:rPr>
          <w:rFonts w:cs="Arial"/>
          <w:szCs w:val="24"/>
        </w:rPr>
        <w:t xml:space="preserve"> Effective July 6, 2021</w:t>
      </w:r>
      <w:r w:rsidRPr="00A14E27">
        <w:rPr>
          <w:rFonts w:cs="Arial"/>
          <w:szCs w:val="24"/>
        </w:rPr>
        <w:t>,</w:t>
      </w:r>
      <w:r w:rsidR="00D45971" w:rsidRPr="00A14E27">
        <w:rPr>
          <w:rFonts w:cs="Arial"/>
          <w:szCs w:val="24"/>
        </w:rPr>
        <w:t xml:space="preserve"> all meeting and conference rooms reopened for public use at full capacity. </w:t>
      </w:r>
    </w:p>
    <w:p w14:paraId="1C9C63E8" w14:textId="3C009423" w:rsidR="00D45971" w:rsidRPr="00A14E27" w:rsidRDefault="00E54C56" w:rsidP="00D45971">
      <w:pPr>
        <w:spacing w:after="0" w:line="240" w:lineRule="auto"/>
        <w:rPr>
          <w:rFonts w:cs="Arial"/>
          <w:szCs w:val="24"/>
        </w:rPr>
      </w:pPr>
      <w:r w:rsidRPr="00A14E27">
        <w:rPr>
          <w:rFonts w:cs="Arial"/>
          <w:szCs w:val="24"/>
        </w:rPr>
        <w:t xml:space="preserve">- </w:t>
      </w:r>
      <w:r w:rsidR="00D45971" w:rsidRPr="00A14E27">
        <w:rPr>
          <w:rFonts w:cs="Arial"/>
          <w:szCs w:val="24"/>
        </w:rPr>
        <w:t xml:space="preserve">Self-Serve Reserves </w:t>
      </w:r>
      <w:r w:rsidRPr="00A14E27">
        <w:rPr>
          <w:rFonts w:cs="Arial"/>
          <w:szCs w:val="24"/>
        </w:rPr>
        <w:t>-</w:t>
      </w:r>
      <w:r w:rsidR="00D45971" w:rsidRPr="00A14E27">
        <w:rPr>
          <w:rFonts w:cs="Arial"/>
          <w:szCs w:val="24"/>
        </w:rPr>
        <w:t xml:space="preserve"> Self Serve Reserves began at Main Library on April 26, 2021. Due to collection space needs, the reserves remained behind the desk at Sycamore Plaza.</w:t>
      </w:r>
    </w:p>
    <w:p w14:paraId="36B1749A" w14:textId="30C6CAE4" w:rsidR="00D45971" w:rsidRPr="00A14E27" w:rsidRDefault="00E54C56" w:rsidP="00D45971">
      <w:pPr>
        <w:spacing w:after="0" w:line="240" w:lineRule="auto"/>
        <w:rPr>
          <w:rFonts w:cs="Arial"/>
          <w:szCs w:val="24"/>
        </w:rPr>
      </w:pPr>
      <w:r w:rsidRPr="00A14E27">
        <w:rPr>
          <w:rFonts w:cs="Arial"/>
          <w:szCs w:val="24"/>
        </w:rPr>
        <w:t xml:space="preserve">- </w:t>
      </w:r>
      <w:r w:rsidR="00D45971" w:rsidRPr="00A14E27">
        <w:rPr>
          <w:rFonts w:cs="Arial"/>
          <w:szCs w:val="24"/>
        </w:rPr>
        <w:t xml:space="preserve">Self-Checkouts </w:t>
      </w:r>
      <w:r w:rsidRPr="00A14E27">
        <w:rPr>
          <w:rFonts w:cs="Arial"/>
          <w:szCs w:val="24"/>
        </w:rPr>
        <w:t>-</w:t>
      </w:r>
      <w:r w:rsidR="00D45971" w:rsidRPr="00A14E27">
        <w:rPr>
          <w:rFonts w:cs="Arial"/>
          <w:szCs w:val="24"/>
        </w:rPr>
        <w:t xml:space="preserve"> All Self-Checkout stations were brought back online and accessible to the public on April 26, 2021.</w:t>
      </w:r>
    </w:p>
    <w:p w14:paraId="4C1C00AA" w14:textId="454A7197" w:rsidR="00D45971" w:rsidRPr="00A14E27" w:rsidRDefault="00E54C56" w:rsidP="00D45971">
      <w:pPr>
        <w:spacing w:after="0" w:line="240" w:lineRule="auto"/>
        <w:rPr>
          <w:rFonts w:cs="Arial"/>
          <w:szCs w:val="24"/>
        </w:rPr>
      </w:pPr>
      <w:r w:rsidRPr="00A14E27">
        <w:rPr>
          <w:rFonts w:cs="Arial"/>
          <w:szCs w:val="24"/>
        </w:rPr>
        <w:t xml:space="preserve">- </w:t>
      </w:r>
      <w:r w:rsidR="00D45971" w:rsidRPr="00A14E27">
        <w:rPr>
          <w:rFonts w:cs="Arial"/>
          <w:szCs w:val="24"/>
        </w:rPr>
        <w:t>Classes and Events</w:t>
      </w:r>
      <w:r w:rsidRPr="00A14E27">
        <w:rPr>
          <w:rFonts w:cs="Arial"/>
          <w:szCs w:val="24"/>
        </w:rPr>
        <w:t xml:space="preserve"> - </w:t>
      </w:r>
    </w:p>
    <w:p w14:paraId="69526534" w14:textId="77777777" w:rsidR="00D45971" w:rsidRPr="00A14E27" w:rsidRDefault="00D45971" w:rsidP="00D45971">
      <w:pPr>
        <w:spacing w:after="0" w:line="240" w:lineRule="auto"/>
        <w:rPr>
          <w:rFonts w:cs="Arial"/>
          <w:szCs w:val="24"/>
        </w:rPr>
      </w:pPr>
      <w:r w:rsidRPr="00A14E27">
        <w:rPr>
          <w:rFonts w:cs="Arial"/>
          <w:szCs w:val="24"/>
        </w:rPr>
        <w:t xml:space="preserve">Indoor – Effective July 6, 2021, all indoor classes and events were no longer limited by number of participants per room capacity. </w:t>
      </w:r>
    </w:p>
    <w:p w14:paraId="190167DD" w14:textId="3D1CE371" w:rsidR="00D45971" w:rsidRPr="00A14E27" w:rsidRDefault="00D45971" w:rsidP="00D45971">
      <w:pPr>
        <w:spacing w:after="0" w:line="240" w:lineRule="auto"/>
        <w:rPr>
          <w:rFonts w:cs="Arial"/>
          <w:szCs w:val="24"/>
        </w:rPr>
      </w:pPr>
      <w:r w:rsidRPr="00A14E27">
        <w:rPr>
          <w:rFonts w:cs="Arial"/>
          <w:szCs w:val="24"/>
        </w:rPr>
        <w:t>Outdoor – Effective July 6, 2021</w:t>
      </w:r>
      <w:r w:rsidR="00E54C56" w:rsidRPr="00A14E27">
        <w:rPr>
          <w:rFonts w:cs="Arial"/>
          <w:szCs w:val="24"/>
        </w:rPr>
        <w:t>,</w:t>
      </w:r>
      <w:r w:rsidRPr="00A14E27">
        <w:rPr>
          <w:rFonts w:cs="Arial"/>
          <w:szCs w:val="24"/>
        </w:rPr>
        <w:t xml:space="preserve"> all outdoor events and classes will have no restrictions</w:t>
      </w:r>
      <w:r w:rsidR="00E54C56" w:rsidRPr="00A14E27">
        <w:rPr>
          <w:rFonts w:cs="Arial"/>
          <w:szCs w:val="24"/>
        </w:rPr>
        <w:t>.</w:t>
      </w:r>
    </w:p>
    <w:p w14:paraId="6972D152" w14:textId="55F73640" w:rsidR="00D45971" w:rsidRPr="00A14E27" w:rsidRDefault="00E54C56" w:rsidP="00D45971">
      <w:pPr>
        <w:spacing w:after="0" w:line="240" w:lineRule="auto"/>
        <w:rPr>
          <w:rFonts w:cs="Arial"/>
          <w:szCs w:val="24"/>
        </w:rPr>
      </w:pPr>
      <w:r w:rsidRPr="00A14E27">
        <w:rPr>
          <w:rFonts w:cs="Arial"/>
          <w:szCs w:val="24"/>
        </w:rPr>
        <w:t xml:space="preserve">- </w:t>
      </w:r>
      <w:r w:rsidR="00D45971" w:rsidRPr="00A14E27">
        <w:rPr>
          <w:rFonts w:cs="Arial"/>
          <w:szCs w:val="24"/>
        </w:rPr>
        <w:t>Food &amp; Drinks</w:t>
      </w:r>
      <w:r w:rsidRPr="00A14E27">
        <w:rPr>
          <w:rFonts w:cs="Arial"/>
          <w:szCs w:val="24"/>
        </w:rPr>
        <w:t xml:space="preserve"> - F</w:t>
      </w:r>
      <w:r w:rsidR="00D45971" w:rsidRPr="00A14E27">
        <w:rPr>
          <w:rFonts w:cs="Arial"/>
          <w:szCs w:val="24"/>
        </w:rPr>
        <w:t xml:space="preserve">ood </w:t>
      </w:r>
      <w:r w:rsidRPr="00A14E27">
        <w:rPr>
          <w:rFonts w:cs="Arial"/>
          <w:szCs w:val="24"/>
        </w:rPr>
        <w:t xml:space="preserve">is not allowed </w:t>
      </w:r>
      <w:r w:rsidR="00D45971" w:rsidRPr="00A14E27">
        <w:rPr>
          <w:rFonts w:cs="Arial"/>
          <w:szCs w:val="24"/>
        </w:rPr>
        <w:t>inside the library at this time. However, on June 2, 2021</w:t>
      </w:r>
      <w:r w:rsidRPr="00A14E27">
        <w:rPr>
          <w:rFonts w:cs="Arial"/>
          <w:szCs w:val="24"/>
        </w:rPr>
        <w:t>,</w:t>
      </w:r>
      <w:r w:rsidR="00D45971" w:rsidRPr="00A14E27">
        <w:rPr>
          <w:rFonts w:cs="Arial"/>
          <w:szCs w:val="24"/>
        </w:rPr>
        <w:t xml:space="preserve"> covered drinks were allowed back into </w:t>
      </w:r>
      <w:r w:rsidRPr="00A14E27">
        <w:rPr>
          <w:rFonts w:cs="Arial"/>
          <w:szCs w:val="24"/>
        </w:rPr>
        <w:t xml:space="preserve">the </w:t>
      </w:r>
      <w:r w:rsidR="00D45971" w:rsidRPr="00A14E27">
        <w:rPr>
          <w:rFonts w:cs="Arial"/>
          <w:szCs w:val="24"/>
        </w:rPr>
        <w:t xml:space="preserve">facilities.  </w:t>
      </w:r>
      <w:r w:rsidRPr="00A14E27">
        <w:rPr>
          <w:rFonts w:cs="Arial"/>
          <w:szCs w:val="24"/>
        </w:rPr>
        <w:t>The library is co</w:t>
      </w:r>
      <w:r w:rsidR="00D45971" w:rsidRPr="00A14E27">
        <w:rPr>
          <w:rFonts w:cs="Arial"/>
          <w:szCs w:val="24"/>
        </w:rPr>
        <w:t>nsidering allowing food back into the facilities sometime in fall of this year.</w:t>
      </w:r>
    </w:p>
    <w:p w14:paraId="430BB21B" w14:textId="63EBF003" w:rsidR="00D45971" w:rsidRPr="00A14E27" w:rsidRDefault="00C517A0" w:rsidP="00D45971">
      <w:pPr>
        <w:spacing w:after="0" w:line="240" w:lineRule="auto"/>
        <w:rPr>
          <w:rFonts w:cs="Arial"/>
          <w:szCs w:val="24"/>
        </w:rPr>
      </w:pPr>
      <w:r w:rsidRPr="00A14E27">
        <w:rPr>
          <w:rFonts w:cs="Arial"/>
          <w:szCs w:val="24"/>
        </w:rPr>
        <w:t xml:space="preserve">- </w:t>
      </w:r>
      <w:r w:rsidR="00D45971" w:rsidRPr="00A14E27">
        <w:rPr>
          <w:rFonts w:cs="Arial"/>
          <w:szCs w:val="24"/>
        </w:rPr>
        <w:t>Early Literacy Manipulatives, Toys and AWE Computers</w:t>
      </w:r>
      <w:r w:rsidRPr="00A14E27">
        <w:rPr>
          <w:rFonts w:cs="Arial"/>
          <w:szCs w:val="24"/>
        </w:rPr>
        <w:t xml:space="preserve"> - </w:t>
      </w:r>
      <w:r w:rsidR="00D45971" w:rsidRPr="00A14E27">
        <w:rPr>
          <w:rFonts w:cs="Arial"/>
          <w:szCs w:val="24"/>
        </w:rPr>
        <w:t>Early Literacy manipulatives, toys and AWE computers will remain unavailable for customers at this time. The current plan is to wait until a “vaccine” is made available for children between 2 years old and 11 years old.</w:t>
      </w:r>
    </w:p>
    <w:p w14:paraId="32BC8409" w14:textId="77777777" w:rsidR="00D45971" w:rsidRPr="00A14E27" w:rsidRDefault="00D45971" w:rsidP="00D45971">
      <w:pPr>
        <w:spacing w:after="0" w:line="240" w:lineRule="auto"/>
        <w:rPr>
          <w:rFonts w:cs="Arial"/>
          <w:szCs w:val="24"/>
        </w:rPr>
      </w:pPr>
    </w:p>
    <w:p w14:paraId="05221907" w14:textId="75A24255" w:rsidR="00D45971" w:rsidRPr="00A14E27" w:rsidRDefault="00C517A0" w:rsidP="00D45971">
      <w:pPr>
        <w:spacing w:after="0" w:line="240" w:lineRule="auto"/>
        <w:rPr>
          <w:rFonts w:cs="Arial"/>
          <w:szCs w:val="24"/>
        </w:rPr>
      </w:pPr>
      <w:r w:rsidRPr="00A14E27">
        <w:rPr>
          <w:rFonts w:cs="Arial"/>
          <w:szCs w:val="24"/>
        </w:rPr>
        <w:t>The library</w:t>
      </w:r>
      <w:r w:rsidR="00D45971" w:rsidRPr="00A14E27">
        <w:rPr>
          <w:rFonts w:cs="Arial"/>
          <w:szCs w:val="24"/>
        </w:rPr>
        <w:t xml:space="preserve"> will continue to monitor the progression of the current pandemic and adjust operations to meet the needs of the public while being considerate of public safety.</w:t>
      </w:r>
    </w:p>
    <w:p w14:paraId="7D5FFD14" w14:textId="77777777" w:rsidR="00D45971" w:rsidRPr="00A14E27" w:rsidRDefault="00D45971" w:rsidP="00392C26">
      <w:pPr>
        <w:spacing w:after="0" w:line="240" w:lineRule="auto"/>
        <w:rPr>
          <w:rFonts w:cs="Arial"/>
          <w:szCs w:val="24"/>
        </w:rPr>
      </w:pPr>
    </w:p>
    <w:p w14:paraId="2070C061" w14:textId="19C6F14F" w:rsidR="00284C3A" w:rsidRPr="00A14E27" w:rsidRDefault="00284C3A" w:rsidP="00392C26">
      <w:pPr>
        <w:spacing w:after="0" w:line="240" w:lineRule="auto"/>
        <w:rPr>
          <w:rFonts w:cs="Arial"/>
          <w:szCs w:val="24"/>
          <w:u w:val="single"/>
        </w:rPr>
      </w:pPr>
      <w:r w:rsidRPr="00A14E27">
        <w:rPr>
          <w:rFonts w:cs="Arial"/>
          <w:szCs w:val="24"/>
          <w:u w:val="single"/>
        </w:rPr>
        <w:t>New Business</w:t>
      </w:r>
    </w:p>
    <w:p w14:paraId="165D4A43" w14:textId="4E716A0E" w:rsidR="00CE0555" w:rsidRPr="00A14E27" w:rsidRDefault="00CE0555" w:rsidP="00392C26">
      <w:pPr>
        <w:spacing w:after="0" w:line="240" w:lineRule="auto"/>
        <w:rPr>
          <w:rFonts w:cs="Arial"/>
          <w:szCs w:val="24"/>
        </w:rPr>
      </w:pPr>
    </w:p>
    <w:p w14:paraId="1BC1EBA0" w14:textId="76F2E874" w:rsidR="00D45971" w:rsidRPr="00A14E27" w:rsidRDefault="00C517A0" w:rsidP="00D45971">
      <w:pPr>
        <w:spacing w:after="0" w:line="240" w:lineRule="auto"/>
        <w:rPr>
          <w:rFonts w:cs="Arial"/>
          <w:szCs w:val="24"/>
          <w:u w:val="single"/>
        </w:rPr>
      </w:pPr>
      <w:r w:rsidRPr="00A14E27">
        <w:rPr>
          <w:rFonts w:cs="Arial"/>
          <w:szCs w:val="24"/>
          <w:u w:val="single"/>
        </w:rPr>
        <w:t>Juneteenth and Holiday Policy</w:t>
      </w:r>
    </w:p>
    <w:p w14:paraId="79792A0B" w14:textId="3041BC51" w:rsidR="00D45971" w:rsidRPr="00A14E27" w:rsidRDefault="00D45971" w:rsidP="00D45971">
      <w:pPr>
        <w:pStyle w:val="NoSpacing"/>
        <w:rPr>
          <w:rFonts w:cs="Arial"/>
          <w:b/>
          <w:szCs w:val="24"/>
        </w:rPr>
      </w:pPr>
    </w:p>
    <w:p w14:paraId="481B9C82" w14:textId="77777777" w:rsidR="00347C2D" w:rsidRPr="00A14E27" w:rsidRDefault="00347C2D" w:rsidP="00347C2D">
      <w:pPr>
        <w:spacing w:after="0" w:line="240" w:lineRule="auto"/>
        <w:rPr>
          <w:rFonts w:cs="Arial"/>
        </w:rPr>
      </w:pPr>
      <w:r w:rsidRPr="00A14E27">
        <w:rPr>
          <w:rFonts w:cs="Arial"/>
        </w:rPr>
        <w:t xml:space="preserve">On June 17, 2021, President Biden signed legislation making Juneteenth a Federal Holiday. </w:t>
      </w:r>
    </w:p>
    <w:p w14:paraId="6650088E" w14:textId="77777777" w:rsidR="00347C2D" w:rsidRPr="00A14E27" w:rsidRDefault="00347C2D" w:rsidP="00347C2D">
      <w:pPr>
        <w:spacing w:after="0" w:line="240" w:lineRule="auto"/>
        <w:rPr>
          <w:rFonts w:cs="Arial"/>
        </w:rPr>
      </w:pPr>
    </w:p>
    <w:p w14:paraId="27652DEB" w14:textId="77777777" w:rsidR="00347C2D" w:rsidRPr="00A14E27" w:rsidRDefault="00012E10" w:rsidP="00347C2D">
      <w:pPr>
        <w:spacing w:after="0" w:line="240" w:lineRule="auto"/>
        <w:rPr>
          <w:rFonts w:cs="Arial"/>
        </w:rPr>
      </w:pPr>
      <w:hyperlink r:id="rId15" w:history="1">
        <w:r w:rsidR="00347C2D" w:rsidRPr="00A14E27">
          <w:rPr>
            <w:rFonts w:cs="Arial"/>
            <w:bdr w:val="none" w:sz="0" w:space="0" w:color="auto" w:frame="1"/>
            <w:shd w:val="clear" w:color="auto" w:fill="FFFFFF"/>
          </w:rPr>
          <w:t>Juneteenth commemorates the end of slavery</w:t>
        </w:r>
      </w:hyperlink>
      <w:r w:rsidR="00347C2D" w:rsidRPr="00A14E27">
        <w:rPr>
          <w:rFonts w:cs="Arial"/>
          <w:shd w:val="clear" w:color="auto" w:fill="FFFFFF"/>
        </w:rPr>
        <w:t> in the United States. Its name stems from June 19, 1865, when Maj. Gen. Gordon Granger in Galveston, Texas, issued </w:t>
      </w:r>
      <w:hyperlink r:id="rId16" w:tgtFrame="_blank" w:history="1">
        <w:r w:rsidR="00347C2D" w:rsidRPr="00A14E27">
          <w:rPr>
            <w:rFonts w:cs="Arial"/>
            <w:bdr w:val="none" w:sz="0" w:space="0" w:color="auto" w:frame="1"/>
            <w:shd w:val="clear" w:color="auto" w:fill="FFFFFF"/>
          </w:rPr>
          <w:t>General Order No. 3</w:t>
        </w:r>
      </w:hyperlink>
      <w:r w:rsidR="00347C2D" w:rsidRPr="00A14E27">
        <w:rPr>
          <w:rFonts w:cs="Arial"/>
          <w:shd w:val="clear" w:color="auto" w:fill="FFFFFF"/>
        </w:rPr>
        <w:t>, which announced that in accordance with the Emancipation Proclamation, “all slaves are free.” Months later, the 13th Amendment was ratified, abolishing slavery in the final four border states that had not been subjected to President Abraham Lincoln’s order.</w:t>
      </w:r>
    </w:p>
    <w:p w14:paraId="6F9F4D49" w14:textId="77777777" w:rsidR="00347C2D" w:rsidRPr="00A14E27" w:rsidRDefault="00347C2D" w:rsidP="00347C2D">
      <w:pPr>
        <w:spacing w:after="0" w:line="240" w:lineRule="auto"/>
        <w:rPr>
          <w:rFonts w:cs="Arial"/>
        </w:rPr>
      </w:pPr>
    </w:p>
    <w:p w14:paraId="4D64DD35" w14:textId="77777777" w:rsidR="00347C2D" w:rsidRPr="00A14E27" w:rsidRDefault="00347C2D" w:rsidP="00347C2D">
      <w:pPr>
        <w:spacing w:after="0" w:line="240" w:lineRule="auto"/>
        <w:rPr>
          <w:rFonts w:cs="Arial"/>
        </w:rPr>
      </w:pPr>
      <w:r w:rsidRPr="00A14E27">
        <w:rPr>
          <w:rFonts w:cs="Arial"/>
        </w:rPr>
        <w:t xml:space="preserve">Additional informational source - </w:t>
      </w:r>
      <w:hyperlink r:id="rId17" w:history="1">
        <w:r w:rsidRPr="00A14E27">
          <w:rPr>
            <w:rStyle w:val="Hyperlink"/>
            <w:rFonts w:cs="Arial"/>
            <w:color w:val="auto"/>
            <w:u w:val="none"/>
          </w:rPr>
          <w:t>https://americanlibrariesmagazine.org/2021/06/01/by-the-numbers-juneteenth/</w:t>
        </w:r>
      </w:hyperlink>
    </w:p>
    <w:p w14:paraId="3187257A" w14:textId="77777777" w:rsidR="00347C2D" w:rsidRPr="00A14E27" w:rsidRDefault="00347C2D" w:rsidP="00347C2D">
      <w:pPr>
        <w:spacing w:after="0" w:line="240" w:lineRule="auto"/>
        <w:rPr>
          <w:rFonts w:cs="Arial"/>
        </w:rPr>
      </w:pPr>
    </w:p>
    <w:p w14:paraId="28B59064" w14:textId="77777777" w:rsidR="00347C2D" w:rsidRPr="00A14E27" w:rsidRDefault="00347C2D" w:rsidP="00347C2D">
      <w:pPr>
        <w:spacing w:after="0" w:line="240" w:lineRule="auto"/>
        <w:rPr>
          <w:rFonts w:cs="Arial"/>
        </w:rPr>
      </w:pPr>
      <w:r w:rsidRPr="00A14E27">
        <w:rPr>
          <w:rFonts w:cs="Arial"/>
        </w:rPr>
        <w:t>Since the law was signed two days before the holiday, many organizations including the library did not have a chance to make changes to support the new federal holiday. After speaking with many library directors from throughout Ohio, it has been determined that libraries’ responses are varied. The most prevalent possibilities are as follows.</w:t>
      </w:r>
    </w:p>
    <w:p w14:paraId="5871025A" w14:textId="19BC267C" w:rsidR="00347C2D" w:rsidRPr="00A14E27" w:rsidRDefault="00C517A0" w:rsidP="00C517A0">
      <w:pPr>
        <w:spacing w:after="0" w:line="240" w:lineRule="auto"/>
        <w:ind w:left="432"/>
        <w:rPr>
          <w:rFonts w:cs="Arial"/>
        </w:rPr>
      </w:pPr>
      <w:r w:rsidRPr="00A14E27">
        <w:rPr>
          <w:rFonts w:cs="Arial"/>
        </w:rPr>
        <w:t xml:space="preserve">- </w:t>
      </w:r>
      <w:r w:rsidR="00347C2D" w:rsidRPr="00A14E27">
        <w:rPr>
          <w:rFonts w:cs="Arial"/>
        </w:rPr>
        <w:t>Do nothing</w:t>
      </w:r>
      <w:r w:rsidRPr="00A14E27">
        <w:rPr>
          <w:rFonts w:cs="Arial"/>
        </w:rPr>
        <w:t>.</w:t>
      </w:r>
    </w:p>
    <w:p w14:paraId="02740F1D" w14:textId="621D152C" w:rsidR="00347C2D" w:rsidRPr="00A14E27" w:rsidRDefault="00C517A0" w:rsidP="00C517A0">
      <w:pPr>
        <w:spacing w:after="0" w:line="240" w:lineRule="auto"/>
        <w:ind w:left="432"/>
        <w:rPr>
          <w:rFonts w:cs="Arial"/>
        </w:rPr>
      </w:pPr>
      <w:r w:rsidRPr="00A14E27">
        <w:rPr>
          <w:rFonts w:cs="Arial"/>
        </w:rPr>
        <w:t xml:space="preserve">- </w:t>
      </w:r>
      <w:r w:rsidR="00347C2D" w:rsidRPr="00A14E27">
        <w:rPr>
          <w:rFonts w:cs="Arial"/>
        </w:rPr>
        <w:t>Do nothing for 2021 and add the holiday to the 2022 Holiday and library closing calendar for future years</w:t>
      </w:r>
      <w:r w:rsidRPr="00A14E27">
        <w:rPr>
          <w:rFonts w:cs="Arial"/>
        </w:rPr>
        <w:t>.</w:t>
      </w:r>
    </w:p>
    <w:p w14:paraId="39748BE6" w14:textId="10C226AF" w:rsidR="00347C2D" w:rsidRPr="00A14E27" w:rsidRDefault="00C517A0" w:rsidP="00C517A0">
      <w:pPr>
        <w:spacing w:after="0" w:line="240" w:lineRule="auto"/>
        <w:ind w:left="432"/>
        <w:rPr>
          <w:rFonts w:cs="Arial"/>
        </w:rPr>
      </w:pPr>
      <w:r w:rsidRPr="00A14E27">
        <w:rPr>
          <w:rFonts w:cs="Arial"/>
        </w:rPr>
        <w:t xml:space="preserve">- </w:t>
      </w:r>
      <w:r w:rsidR="00347C2D" w:rsidRPr="00A14E27">
        <w:rPr>
          <w:rFonts w:cs="Arial"/>
        </w:rPr>
        <w:t>Select a day later in the 2021 calendar year to close the library on order to observe the holiday</w:t>
      </w:r>
      <w:r w:rsidRPr="00A14E27">
        <w:rPr>
          <w:rFonts w:cs="Arial"/>
        </w:rPr>
        <w:t>.</w:t>
      </w:r>
    </w:p>
    <w:p w14:paraId="4727D185" w14:textId="0352B80F" w:rsidR="00347C2D" w:rsidRPr="00A14E27" w:rsidRDefault="00C517A0" w:rsidP="00C517A0">
      <w:pPr>
        <w:spacing w:after="0" w:line="240" w:lineRule="auto"/>
        <w:ind w:left="432"/>
        <w:rPr>
          <w:rFonts w:cs="Arial"/>
        </w:rPr>
      </w:pPr>
      <w:r w:rsidRPr="00A14E27">
        <w:rPr>
          <w:rFonts w:cs="Arial"/>
        </w:rPr>
        <w:t xml:space="preserve">- </w:t>
      </w:r>
      <w:r w:rsidR="00347C2D" w:rsidRPr="00A14E27">
        <w:rPr>
          <w:rFonts w:cs="Arial"/>
        </w:rPr>
        <w:t>No observation for the public but give staff floating holiday hours to use in 2021 and add the holiday to the 2022 calendar</w:t>
      </w:r>
      <w:r w:rsidRPr="00A14E27">
        <w:rPr>
          <w:rFonts w:cs="Arial"/>
        </w:rPr>
        <w:t>.</w:t>
      </w:r>
    </w:p>
    <w:p w14:paraId="5D9DB96D" w14:textId="77777777" w:rsidR="00347C2D" w:rsidRPr="00A14E27" w:rsidRDefault="00347C2D" w:rsidP="00347C2D">
      <w:pPr>
        <w:spacing w:after="0" w:line="240" w:lineRule="auto"/>
        <w:rPr>
          <w:rFonts w:cs="Arial"/>
        </w:rPr>
      </w:pPr>
    </w:p>
    <w:p w14:paraId="4BBEE0F0" w14:textId="14C047AC" w:rsidR="00347C2D" w:rsidRPr="00A14E27" w:rsidRDefault="00347C2D" w:rsidP="00347C2D">
      <w:pPr>
        <w:spacing w:after="0" w:line="240" w:lineRule="auto"/>
        <w:rPr>
          <w:rFonts w:cs="Arial"/>
        </w:rPr>
      </w:pPr>
      <w:r w:rsidRPr="00A14E27">
        <w:rPr>
          <w:rFonts w:cs="Arial"/>
        </w:rPr>
        <w:t xml:space="preserve">There are </w:t>
      </w:r>
      <w:r w:rsidR="00C517A0" w:rsidRPr="00A14E27">
        <w:rPr>
          <w:rFonts w:cs="Arial"/>
        </w:rPr>
        <w:t>f</w:t>
      </w:r>
      <w:r w:rsidRPr="00A14E27">
        <w:rPr>
          <w:rFonts w:cs="Arial"/>
        </w:rPr>
        <w:t xml:space="preserve">our Federal Holidays in which the </w:t>
      </w:r>
      <w:r w:rsidR="00C517A0" w:rsidRPr="00A14E27">
        <w:rPr>
          <w:rFonts w:cs="Arial"/>
        </w:rPr>
        <w:t>l</w:t>
      </w:r>
      <w:r w:rsidRPr="00A14E27">
        <w:rPr>
          <w:rFonts w:cs="Arial"/>
        </w:rPr>
        <w:t>ibrary does not close to the public or compensate staff with paid time off. Those holidays are</w:t>
      </w:r>
      <w:r w:rsidR="00C517A0" w:rsidRPr="00A14E27">
        <w:rPr>
          <w:rFonts w:cs="Arial"/>
        </w:rPr>
        <w:t>:</w:t>
      </w:r>
      <w:r w:rsidRPr="00A14E27">
        <w:rPr>
          <w:rFonts w:cs="Arial"/>
        </w:rPr>
        <w:t xml:space="preserve"> Birthday of Martin Luther King, Jr., President George Washington’s Birthday (President</w:t>
      </w:r>
      <w:r w:rsidR="00C517A0" w:rsidRPr="00A14E27">
        <w:rPr>
          <w:rFonts w:cs="Arial"/>
        </w:rPr>
        <w:t>’</w:t>
      </w:r>
      <w:r w:rsidRPr="00A14E27">
        <w:rPr>
          <w:rFonts w:cs="Arial"/>
        </w:rPr>
        <w:t xml:space="preserve">s Day), Veterans Day and Columbus Day. Before the arrival of the current </w:t>
      </w:r>
      <w:r w:rsidR="00C517A0" w:rsidRPr="00A14E27">
        <w:rPr>
          <w:rFonts w:cs="Arial"/>
        </w:rPr>
        <w:t>l</w:t>
      </w:r>
      <w:r w:rsidRPr="00A14E27">
        <w:rPr>
          <w:rFonts w:cs="Arial"/>
        </w:rPr>
        <w:t xml:space="preserve">ibrary </w:t>
      </w:r>
      <w:r w:rsidR="00C517A0" w:rsidRPr="00A14E27">
        <w:rPr>
          <w:rFonts w:cs="Arial"/>
        </w:rPr>
        <w:t>a</w:t>
      </w:r>
      <w:r w:rsidRPr="00A14E27">
        <w:rPr>
          <w:rFonts w:cs="Arial"/>
        </w:rPr>
        <w:t>dministration, staff development days were held on Columbus Day and Washington’s Birthday. Those development days were changed to the following week to provide working citizens an opportunity to come to the library while being off work.</w:t>
      </w:r>
    </w:p>
    <w:p w14:paraId="74C84062" w14:textId="77777777" w:rsidR="00347C2D" w:rsidRPr="00A14E27" w:rsidRDefault="00347C2D" w:rsidP="00347C2D">
      <w:pPr>
        <w:spacing w:after="0" w:line="240" w:lineRule="auto"/>
        <w:rPr>
          <w:rFonts w:cs="Arial"/>
        </w:rPr>
      </w:pPr>
    </w:p>
    <w:p w14:paraId="15A46083" w14:textId="22F9C9CB" w:rsidR="00347C2D" w:rsidRPr="00A14E27" w:rsidRDefault="00347C2D" w:rsidP="00347C2D">
      <w:pPr>
        <w:spacing w:after="0" w:line="240" w:lineRule="auto"/>
        <w:rPr>
          <w:rFonts w:cs="Arial"/>
        </w:rPr>
      </w:pPr>
      <w:r w:rsidRPr="00A14E27">
        <w:rPr>
          <w:rFonts w:cs="Arial"/>
        </w:rPr>
        <w:t xml:space="preserve">The Library Board’s Personnel and FAB Committees met in a joint session. As a result of their discussion, they recommend adding both Juneteenth and Dr. Martin Luther King Jr. Day to the Holiday Policy as recognized and observed Holidays. This brings </w:t>
      </w:r>
      <w:r w:rsidR="00FF02A2" w:rsidRPr="00A14E27">
        <w:rPr>
          <w:rFonts w:cs="Arial"/>
        </w:rPr>
        <w:t>the Pickerington Public</w:t>
      </w:r>
      <w:r w:rsidRPr="00A14E27">
        <w:rPr>
          <w:rFonts w:cs="Arial"/>
        </w:rPr>
        <w:t xml:space="preserve"> Library close to local library practices.</w:t>
      </w:r>
    </w:p>
    <w:p w14:paraId="1BB69FC2" w14:textId="77777777" w:rsidR="00347C2D" w:rsidRPr="00A14E27" w:rsidRDefault="00347C2D" w:rsidP="00D45971">
      <w:pPr>
        <w:pStyle w:val="NoSpacing"/>
        <w:rPr>
          <w:rFonts w:cs="Arial"/>
          <w:b/>
          <w:szCs w:val="24"/>
        </w:rPr>
      </w:pPr>
    </w:p>
    <w:p w14:paraId="384EEECB" w14:textId="676CB448" w:rsidR="00D45971" w:rsidRPr="00A14E27" w:rsidRDefault="00347C2D" w:rsidP="00D45971">
      <w:pPr>
        <w:pStyle w:val="NoSpacing"/>
        <w:rPr>
          <w:rFonts w:cs="Arial"/>
          <w:b/>
          <w:szCs w:val="24"/>
        </w:rPr>
      </w:pPr>
      <w:r w:rsidRPr="00A14E27">
        <w:rPr>
          <w:rFonts w:cs="Arial"/>
          <w:b/>
          <w:szCs w:val="24"/>
        </w:rPr>
        <w:t>07</w:t>
      </w:r>
      <w:r w:rsidR="00D45971" w:rsidRPr="00A14E27">
        <w:rPr>
          <w:rFonts w:cs="Arial"/>
          <w:b/>
          <w:szCs w:val="24"/>
        </w:rPr>
        <w:t xml:space="preserve">-03-21 Resolution to </w:t>
      </w:r>
      <w:r w:rsidRPr="00A14E27">
        <w:rPr>
          <w:rFonts w:cs="Arial"/>
          <w:b/>
          <w:szCs w:val="24"/>
        </w:rPr>
        <w:t>approve the changes to the Holiday Policy as presented</w:t>
      </w:r>
      <w:r w:rsidR="00FF02A2" w:rsidRPr="00A14E27">
        <w:rPr>
          <w:rFonts w:cs="Arial"/>
          <w:b/>
          <w:szCs w:val="24"/>
        </w:rPr>
        <w:t xml:space="preserve"> by adding Juneteenth and Dr. Martin Luther King Jr. Day </w:t>
      </w:r>
      <w:r w:rsidR="00A84C66" w:rsidRPr="00A14E27">
        <w:rPr>
          <w:rFonts w:cs="Arial"/>
          <w:b/>
          <w:szCs w:val="24"/>
        </w:rPr>
        <w:t>for 2022 and beyond</w:t>
      </w:r>
    </w:p>
    <w:p w14:paraId="472BB2E5" w14:textId="77777777" w:rsidR="00D45971" w:rsidRPr="00A14E27" w:rsidRDefault="00D45971" w:rsidP="00D45971">
      <w:pPr>
        <w:pStyle w:val="NoSpacing"/>
        <w:rPr>
          <w:rFonts w:cs="Arial"/>
          <w:szCs w:val="24"/>
        </w:rPr>
      </w:pPr>
    </w:p>
    <w:p w14:paraId="727ACA2A" w14:textId="043A998E" w:rsidR="00D45971" w:rsidRPr="00A14E27" w:rsidRDefault="00FF02A2" w:rsidP="00D45971">
      <w:pPr>
        <w:pStyle w:val="NoSpacing"/>
        <w:rPr>
          <w:rFonts w:cs="Arial"/>
          <w:szCs w:val="24"/>
        </w:rPr>
      </w:pPr>
      <w:r w:rsidRPr="00A14E27">
        <w:rPr>
          <w:rFonts w:cs="Arial"/>
          <w:szCs w:val="24"/>
        </w:rPr>
        <w:t>Mike Jones</w:t>
      </w:r>
      <w:r w:rsidR="00D45971" w:rsidRPr="00A14E27">
        <w:rPr>
          <w:rFonts w:cs="Arial"/>
          <w:szCs w:val="24"/>
        </w:rPr>
        <w:t xml:space="preserve"> made a motion to approve </w:t>
      </w:r>
      <w:r w:rsidR="00347C2D" w:rsidRPr="00A14E27">
        <w:rPr>
          <w:rFonts w:cs="Arial"/>
          <w:szCs w:val="24"/>
        </w:rPr>
        <w:t>the changes to the Holiday Policy as presented</w:t>
      </w:r>
      <w:r w:rsidRPr="00A14E27">
        <w:rPr>
          <w:rFonts w:cs="Arial"/>
          <w:szCs w:val="24"/>
        </w:rPr>
        <w:t xml:space="preserve"> by adding Juneteenth and Dr. Martin Luther King Jr. Day </w:t>
      </w:r>
      <w:r w:rsidR="00A84C66" w:rsidRPr="00A14E27">
        <w:rPr>
          <w:rFonts w:cs="Arial"/>
          <w:szCs w:val="24"/>
        </w:rPr>
        <w:t>for 2022 and beyond</w:t>
      </w:r>
      <w:r w:rsidR="00D45971" w:rsidRPr="00A14E27">
        <w:rPr>
          <w:rFonts w:cs="Arial"/>
          <w:szCs w:val="24"/>
        </w:rPr>
        <w:t xml:space="preserve">.  </w:t>
      </w:r>
      <w:r w:rsidRPr="00A14E27">
        <w:rPr>
          <w:rFonts w:cs="Arial"/>
          <w:szCs w:val="24"/>
        </w:rPr>
        <w:t>Michelle Shirer</w:t>
      </w:r>
      <w:r w:rsidR="00D45971" w:rsidRPr="00A14E27">
        <w:rPr>
          <w:rFonts w:cs="Arial"/>
          <w:szCs w:val="24"/>
        </w:rPr>
        <w:t xml:space="preserve"> seconded. </w:t>
      </w:r>
    </w:p>
    <w:p w14:paraId="6BAA9854" w14:textId="77777777" w:rsidR="00D45971" w:rsidRPr="00A14E27" w:rsidRDefault="00D45971" w:rsidP="00D45971">
      <w:pPr>
        <w:pStyle w:val="NoSpacing"/>
        <w:rPr>
          <w:rFonts w:cs="Arial"/>
          <w:szCs w:val="24"/>
        </w:rPr>
      </w:pPr>
    </w:p>
    <w:p w14:paraId="0AA2BE16" w14:textId="5775096A" w:rsidR="00D45971" w:rsidRDefault="00D45971" w:rsidP="00D45971">
      <w:pPr>
        <w:autoSpaceDE w:val="0"/>
        <w:autoSpaceDN w:val="0"/>
        <w:adjustRightInd w:val="0"/>
        <w:spacing w:after="0" w:line="240" w:lineRule="auto"/>
        <w:rPr>
          <w:rFonts w:cs="Arial"/>
          <w:szCs w:val="24"/>
        </w:rPr>
      </w:pPr>
      <w:r w:rsidRPr="00A14E27">
        <w:rPr>
          <w:rFonts w:cs="Arial"/>
          <w:szCs w:val="24"/>
        </w:rPr>
        <w:t>Roll Call:  Todd Stanley-yes, Mike Jones-yes, Cristie Hammond-yes, Michelle Shirer-yes, Berneice Ritter-yes, Mary Herron-yes, Jennifer Hess-yes.  Resolution passed.</w:t>
      </w:r>
    </w:p>
    <w:p w14:paraId="3FF71EB8" w14:textId="06625250" w:rsidR="00B31556" w:rsidRDefault="00B31556" w:rsidP="00D45971">
      <w:pPr>
        <w:autoSpaceDE w:val="0"/>
        <w:autoSpaceDN w:val="0"/>
        <w:adjustRightInd w:val="0"/>
        <w:spacing w:after="0" w:line="240" w:lineRule="auto"/>
        <w:rPr>
          <w:rFonts w:cs="Arial"/>
          <w:szCs w:val="24"/>
        </w:rPr>
      </w:pPr>
    </w:p>
    <w:p w14:paraId="5D0DC2BB" w14:textId="77777777" w:rsidR="00B31556" w:rsidRPr="00B31556" w:rsidRDefault="00B31556" w:rsidP="00B31556">
      <w:pPr>
        <w:spacing w:after="0" w:line="240" w:lineRule="auto"/>
        <w:jc w:val="center"/>
        <w:rPr>
          <w:rFonts w:cs="Arial"/>
          <w:b/>
          <w:bCs/>
          <w:color w:val="000000"/>
          <w:szCs w:val="24"/>
        </w:rPr>
      </w:pPr>
      <w:r w:rsidRPr="00B31556">
        <w:rPr>
          <w:rFonts w:cs="Arial"/>
          <w:b/>
          <w:bCs/>
          <w:color w:val="000000"/>
          <w:szCs w:val="24"/>
        </w:rPr>
        <w:lastRenderedPageBreak/>
        <w:t>Pickerington Public Library</w:t>
      </w:r>
    </w:p>
    <w:p w14:paraId="73F474E5" w14:textId="77777777" w:rsidR="00B31556" w:rsidRPr="00B31556" w:rsidRDefault="00B31556" w:rsidP="00B31556">
      <w:pPr>
        <w:spacing w:after="0" w:line="240" w:lineRule="auto"/>
        <w:jc w:val="center"/>
        <w:rPr>
          <w:rFonts w:cs="Arial"/>
          <w:szCs w:val="24"/>
        </w:rPr>
      </w:pPr>
      <w:r w:rsidRPr="00B31556">
        <w:rPr>
          <w:rFonts w:cs="Arial"/>
          <w:b/>
          <w:bCs/>
          <w:color w:val="000000"/>
          <w:szCs w:val="24"/>
        </w:rPr>
        <w:t> </w:t>
      </w:r>
    </w:p>
    <w:p w14:paraId="043563CA" w14:textId="77777777" w:rsidR="00B31556" w:rsidRPr="00B31556" w:rsidRDefault="00B31556" w:rsidP="00B31556">
      <w:pPr>
        <w:spacing w:after="0" w:line="240" w:lineRule="auto"/>
        <w:jc w:val="center"/>
        <w:rPr>
          <w:rFonts w:cs="Arial"/>
          <w:szCs w:val="24"/>
        </w:rPr>
      </w:pPr>
      <w:r w:rsidRPr="00B31556">
        <w:rPr>
          <w:rFonts w:cs="Arial"/>
          <w:b/>
          <w:bCs/>
          <w:color w:val="000000"/>
          <w:szCs w:val="24"/>
        </w:rPr>
        <w:t>Holiday Policy</w:t>
      </w:r>
    </w:p>
    <w:p w14:paraId="0F41F3C2" w14:textId="77777777" w:rsidR="00B31556" w:rsidRPr="00B31556" w:rsidRDefault="00B31556" w:rsidP="00B31556">
      <w:pPr>
        <w:spacing w:after="0" w:line="240" w:lineRule="auto"/>
        <w:jc w:val="both"/>
        <w:rPr>
          <w:rFonts w:cs="Arial"/>
          <w:szCs w:val="24"/>
        </w:rPr>
      </w:pPr>
      <w:r w:rsidRPr="00B31556">
        <w:rPr>
          <w:rFonts w:cs="Arial"/>
          <w:b/>
          <w:bCs/>
          <w:color w:val="000000"/>
          <w:szCs w:val="24"/>
        </w:rPr>
        <w:t> </w:t>
      </w:r>
    </w:p>
    <w:p w14:paraId="703115DE" w14:textId="77777777" w:rsidR="00B31556" w:rsidRPr="00B31556" w:rsidRDefault="00B31556" w:rsidP="00B31556">
      <w:pPr>
        <w:spacing w:after="0" w:line="240" w:lineRule="auto"/>
        <w:jc w:val="both"/>
        <w:rPr>
          <w:rFonts w:cs="Arial"/>
          <w:b/>
          <w:color w:val="000000"/>
          <w:sz w:val="18"/>
          <w:szCs w:val="18"/>
        </w:rPr>
      </w:pPr>
      <w:r w:rsidRPr="00B31556">
        <w:rPr>
          <w:rFonts w:cs="Arial"/>
          <w:b/>
          <w:color w:val="000000"/>
          <w:sz w:val="18"/>
          <w:szCs w:val="18"/>
        </w:rPr>
        <w:t>Board Policy:</w:t>
      </w:r>
      <w:r w:rsidRPr="00B31556">
        <w:rPr>
          <w:rFonts w:cs="Arial"/>
          <w:b/>
          <w:color w:val="000000"/>
          <w:sz w:val="18"/>
          <w:szCs w:val="18"/>
        </w:rPr>
        <w:tab/>
      </w:r>
      <w:r w:rsidRPr="00B31556">
        <w:rPr>
          <w:rFonts w:cs="Arial"/>
          <w:b/>
          <w:color w:val="000000"/>
          <w:sz w:val="18"/>
          <w:szCs w:val="18"/>
        </w:rPr>
        <w:tab/>
      </w:r>
      <w:r w:rsidRPr="00B31556">
        <w:rPr>
          <w:rFonts w:cs="Arial"/>
          <w:b/>
          <w:color w:val="000000"/>
          <w:sz w:val="18"/>
          <w:szCs w:val="18"/>
        </w:rPr>
        <w:tab/>
      </w:r>
      <w:r w:rsidRPr="00B31556">
        <w:rPr>
          <w:rFonts w:cs="Arial"/>
          <w:b/>
          <w:color w:val="000000"/>
          <w:sz w:val="18"/>
          <w:szCs w:val="18"/>
        </w:rPr>
        <w:tab/>
      </w:r>
      <w:r w:rsidRPr="00B31556">
        <w:rPr>
          <w:rFonts w:cs="Arial"/>
          <w:b/>
          <w:color w:val="000000"/>
          <w:sz w:val="18"/>
          <w:szCs w:val="18"/>
        </w:rPr>
        <w:tab/>
      </w:r>
      <w:r w:rsidRPr="00B31556">
        <w:rPr>
          <w:rFonts w:cs="Arial"/>
          <w:b/>
          <w:color w:val="000000"/>
          <w:sz w:val="18"/>
          <w:szCs w:val="18"/>
        </w:rPr>
        <w:tab/>
      </w:r>
      <w:r w:rsidRPr="00B31556">
        <w:rPr>
          <w:rFonts w:cs="Arial"/>
          <w:b/>
          <w:color w:val="000000"/>
          <w:sz w:val="18"/>
          <w:szCs w:val="18"/>
        </w:rPr>
        <w:tab/>
      </w:r>
      <w:r w:rsidRPr="00B31556">
        <w:rPr>
          <w:rFonts w:cs="Arial"/>
          <w:b/>
          <w:color w:val="000000"/>
          <w:sz w:val="18"/>
          <w:szCs w:val="18"/>
        </w:rPr>
        <w:tab/>
        <w:t xml:space="preserve">           Date Approved: 07/19/2021</w:t>
      </w:r>
    </w:p>
    <w:p w14:paraId="2620CEED" w14:textId="77777777" w:rsidR="00B31556" w:rsidRPr="00B31556" w:rsidRDefault="00B31556" w:rsidP="00B31556">
      <w:pPr>
        <w:spacing w:after="0" w:line="240" w:lineRule="auto"/>
        <w:jc w:val="both"/>
        <w:rPr>
          <w:rFonts w:cs="Arial"/>
          <w:b/>
          <w:color w:val="000000"/>
          <w:sz w:val="18"/>
          <w:szCs w:val="18"/>
        </w:rPr>
      </w:pPr>
      <w:r w:rsidRPr="00B31556">
        <w:rPr>
          <w:rFonts w:cs="Arial"/>
          <w:color w:val="000000"/>
          <w:sz w:val="18"/>
          <w:szCs w:val="18"/>
        </w:rPr>
        <w:tab/>
      </w:r>
      <w:r w:rsidRPr="00B31556">
        <w:rPr>
          <w:rFonts w:cs="Arial"/>
          <w:color w:val="000000"/>
          <w:sz w:val="18"/>
          <w:szCs w:val="18"/>
        </w:rPr>
        <w:tab/>
      </w:r>
      <w:r w:rsidRPr="00B31556">
        <w:rPr>
          <w:rFonts w:cs="Arial"/>
          <w:color w:val="000000"/>
          <w:sz w:val="18"/>
          <w:szCs w:val="18"/>
        </w:rPr>
        <w:tab/>
      </w:r>
      <w:r w:rsidRPr="00B31556">
        <w:rPr>
          <w:rFonts w:cs="Arial"/>
          <w:color w:val="000000"/>
          <w:sz w:val="18"/>
          <w:szCs w:val="18"/>
        </w:rPr>
        <w:tab/>
      </w:r>
      <w:r w:rsidRPr="00B31556">
        <w:rPr>
          <w:rFonts w:cs="Arial"/>
          <w:color w:val="000000"/>
          <w:sz w:val="18"/>
          <w:szCs w:val="18"/>
        </w:rPr>
        <w:tab/>
      </w:r>
      <w:r w:rsidRPr="00B31556">
        <w:rPr>
          <w:rFonts w:cs="Arial"/>
          <w:color w:val="000000"/>
          <w:sz w:val="18"/>
          <w:szCs w:val="18"/>
        </w:rPr>
        <w:tab/>
      </w:r>
      <w:r w:rsidRPr="00B31556">
        <w:rPr>
          <w:rFonts w:cs="Arial"/>
          <w:color w:val="000000"/>
          <w:sz w:val="18"/>
          <w:szCs w:val="18"/>
        </w:rPr>
        <w:tab/>
      </w:r>
      <w:r w:rsidRPr="00B31556">
        <w:rPr>
          <w:rFonts w:cs="Arial"/>
          <w:color w:val="000000"/>
          <w:sz w:val="18"/>
          <w:szCs w:val="18"/>
        </w:rPr>
        <w:tab/>
      </w:r>
      <w:r w:rsidRPr="00B31556">
        <w:rPr>
          <w:rFonts w:cs="Arial"/>
          <w:color w:val="000000"/>
          <w:sz w:val="18"/>
          <w:szCs w:val="18"/>
        </w:rPr>
        <w:tab/>
      </w:r>
      <w:r w:rsidRPr="00B31556">
        <w:rPr>
          <w:rFonts w:cs="Arial"/>
          <w:b/>
          <w:color w:val="000000"/>
          <w:sz w:val="18"/>
          <w:szCs w:val="18"/>
        </w:rPr>
        <w:t xml:space="preserve">           Effective Date:   07/9/2021</w:t>
      </w:r>
    </w:p>
    <w:p w14:paraId="53AF1584" w14:textId="77777777" w:rsidR="00B31556" w:rsidRPr="00B31556" w:rsidRDefault="00B31556" w:rsidP="00B31556">
      <w:pPr>
        <w:spacing w:after="0" w:line="240" w:lineRule="auto"/>
        <w:ind w:left="5040" w:firstLine="720"/>
        <w:jc w:val="both"/>
        <w:rPr>
          <w:rFonts w:cs="Arial"/>
          <w:b/>
          <w:color w:val="000000"/>
          <w:sz w:val="18"/>
          <w:szCs w:val="18"/>
        </w:rPr>
      </w:pPr>
      <w:r w:rsidRPr="00B31556">
        <w:rPr>
          <w:rFonts w:cs="Arial"/>
          <w:b/>
          <w:color w:val="000000"/>
          <w:sz w:val="18"/>
          <w:szCs w:val="18"/>
        </w:rPr>
        <w:t xml:space="preserve">     Replacing Policy Effective:  05/12/2016</w:t>
      </w:r>
    </w:p>
    <w:p w14:paraId="7ED9445D" w14:textId="77777777" w:rsidR="00B31556" w:rsidRPr="00B31556" w:rsidRDefault="00B31556" w:rsidP="00B31556">
      <w:pPr>
        <w:spacing w:after="0" w:line="240" w:lineRule="auto"/>
        <w:jc w:val="both"/>
        <w:rPr>
          <w:rFonts w:cs="Arial"/>
          <w:color w:val="000000"/>
          <w:szCs w:val="24"/>
        </w:rPr>
      </w:pPr>
    </w:p>
    <w:p w14:paraId="702094B3" w14:textId="77777777" w:rsidR="00B31556" w:rsidRPr="00B31556" w:rsidRDefault="00B31556" w:rsidP="00B31556">
      <w:pPr>
        <w:spacing w:after="0" w:line="240" w:lineRule="auto"/>
        <w:jc w:val="both"/>
        <w:rPr>
          <w:rFonts w:cs="Arial"/>
          <w:color w:val="000000"/>
          <w:szCs w:val="24"/>
        </w:rPr>
      </w:pPr>
      <w:r w:rsidRPr="00B31556">
        <w:rPr>
          <w:rFonts w:cs="Arial"/>
          <w:szCs w:val="24"/>
        </w:rPr>
        <w:t>It is the policy of the Library to observe holidays each year as may be determined by the Library Board.</w:t>
      </w:r>
      <w:r w:rsidRPr="00B31556">
        <w:rPr>
          <w:rFonts w:cs="Arial"/>
          <w:color w:val="000000"/>
          <w:szCs w:val="24"/>
        </w:rPr>
        <w:t xml:space="preserve"> Full-time and part-time s</w:t>
      </w:r>
      <w:r w:rsidRPr="00B31556">
        <w:rPr>
          <w:rFonts w:cs="Arial"/>
          <w:szCs w:val="24"/>
        </w:rPr>
        <w:t xml:space="preserve">taff are eligible for holidays with pay. </w:t>
      </w:r>
      <w:r w:rsidRPr="00B31556">
        <w:rPr>
          <w:rFonts w:cs="Arial"/>
          <w:color w:val="000000"/>
          <w:szCs w:val="24"/>
        </w:rPr>
        <w:t>The library will be closed for the following</w:t>
      </w:r>
      <w:r w:rsidRPr="00B31556">
        <w:rPr>
          <w:rFonts w:cs="Arial"/>
          <w:b/>
          <w:bCs/>
          <w:i/>
          <w:iCs/>
          <w:color w:val="000000"/>
          <w:szCs w:val="24"/>
        </w:rPr>
        <w:t xml:space="preserve"> </w:t>
      </w:r>
      <w:r w:rsidRPr="00B31556">
        <w:rPr>
          <w:rFonts w:cs="Arial"/>
          <w:color w:val="000000"/>
          <w:szCs w:val="24"/>
        </w:rPr>
        <w:t xml:space="preserve">traditional holidays each year:  </w:t>
      </w:r>
    </w:p>
    <w:p w14:paraId="2CF58D0A" w14:textId="77777777" w:rsidR="00B31556" w:rsidRPr="00B31556" w:rsidRDefault="00B31556" w:rsidP="00B31556">
      <w:pPr>
        <w:spacing w:after="0" w:line="240" w:lineRule="auto"/>
        <w:jc w:val="both"/>
        <w:rPr>
          <w:rFonts w:cs="Arial"/>
          <w:color w:val="000000"/>
          <w:szCs w:val="24"/>
        </w:rPr>
      </w:pPr>
    </w:p>
    <w:p w14:paraId="633095C4" w14:textId="77777777" w:rsidR="00B31556" w:rsidRPr="00B31556" w:rsidRDefault="00B31556" w:rsidP="00B31556">
      <w:pPr>
        <w:spacing w:after="0" w:line="240" w:lineRule="auto"/>
        <w:ind w:firstLine="720"/>
        <w:jc w:val="both"/>
        <w:rPr>
          <w:rFonts w:cs="Arial"/>
          <w:color w:val="000000"/>
          <w:szCs w:val="24"/>
        </w:rPr>
      </w:pPr>
      <w:r w:rsidRPr="00B31556">
        <w:rPr>
          <w:rFonts w:cs="Arial"/>
          <w:color w:val="000000"/>
          <w:szCs w:val="24"/>
        </w:rPr>
        <w:t>New Year’s Day</w:t>
      </w:r>
    </w:p>
    <w:p w14:paraId="59EE77F0" w14:textId="77777777" w:rsidR="00B31556" w:rsidRPr="00B31556" w:rsidRDefault="00B31556" w:rsidP="00B31556">
      <w:pPr>
        <w:spacing w:after="0" w:line="240" w:lineRule="auto"/>
        <w:ind w:firstLine="720"/>
        <w:jc w:val="both"/>
        <w:rPr>
          <w:rFonts w:cs="Arial"/>
          <w:color w:val="000000"/>
          <w:szCs w:val="24"/>
        </w:rPr>
      </w:pPr>
      <w:r w:rsidRPr="00B31556">
        <w:rPr>
          <w:rFonts w:cs="Arial"/>
          <w:color w:val="000000"/>
          <w:szCs w:val="24"/>
        </w:rPr>
        <w:t>Dr. Martin Luther King Jr. Day</w:t>
      </w:r>
    </w:p>
    <w:p w14:paraId="2C7C1612" w14:textId="77777777" w:rsidR="00B31556" w:rsidRPr="00B31556" w:rsidRDefault="00B31556" w:rsidP="00B31556">
      <w:pPr>
        <w:spacing w:after="0" w:line="240" w:lineRule="auto"/>
        <w:ind w:firstLine="720"/>
        <w:jc w:val="both"/>
        <w:rPr>
          <w:rFonts w:cs="Arial"/>
          <w:color w:val="000000"/>
          <w:szCs w:val="24"/>
        </w:rPr>
      </w:pPr>
      <w:r w:rsidRPr="00B31556">
        <w:rPr>
          <w:rFonts w:cs="Arial"/>
          <w:color w:val="000000"/>
          <w:szCs w:val="24"/>
        </w:rPr>
        <w:t xml:space="preserve">Juneteenth </w:t>
      </w:r>
    </w:p>
    <w:p w14:paraId="2F6768E3" w14:textId="77777777" w:rsidR="00B31556" w:rsidRPr="00B31556" w:rsidRDefault="00B31556" w:rsidP="00B31556">
      <w:pPr>
        <w:spacing w:after="0" w:line="240" w:lineRule="auto"/>
        <w:ind w:firstLine="720"/>
        <w:jc w:val="both"/>
        <w:rPr>
          <w:rFonts w:cs="Arial"/>
          <w:color w:val="000000"/>
          <w:szCs w:val="24"/>
        </w:rPr>
      </w:pPr>
      <w:r w:rsidRPr="00B31556">
        <w:rPr>
          <w:rFonts w:cs="Arial"/>
          <w:color w:val="000000"/>
          <w:szCs w:val="24"/>
        </w:rPr>
        <w:t>Memorial Day</w:t>
      </w:r>
    </w:p>
    <w:p w14:paraId="2D2F96B8" w14:textId="77777777" w:rsidR="00B31556" w:rsidRPr="00B31556" w:rsidRDefault="00B31556" w:rsidP="00B31556">
      <w:pPr>
        <w:spacing w:after="0" w:line="240" w:lineRule="auto"/>
        <w:ind w:firstLine="720"/>
        <w:jc w:val="both"/>
        <w:rPr>
          <w:rFonts w:cs="Arial"/>
          <w:color w:val="000000"/>
          <w:szCs w:val="24"/>
        </w:rPr>
      </w:pPr>
      <w:r w:rsidRPr="00B31556">
        <w:rPr>
          <w:rFonts w:cs="Arial"/>
          <w:color w:val="000000"/>
          <w:szCs w:val="24"/>
        </w:rPr>
        <w:t xml:space="preserve">Independence Day </w:t>
      </w:r>
    </w:p>
    <w:p w14:paraId="15B5EAE9" w14:textId="77777777" w:rsidR="00B31556" w:rsidRPr="00B31556" w:rsidRDefault="00B31556" w:rsidP="00B31556">
      <w:pPr>
        <w:spacing w:after="0" w:line="240" w:lineRule="auto"/>
        <w:ind w:firstLine="720"/>
        <w:jc w:val="both"/>
        <w:rPr>
          <w:rFonts w:cs="Arial"/>
          <w:color w:val="000000"/>
          <w:szCs w:val="24"/>
        </w:rPr>
      </w:pPr>
      <w:r w:rsidRPr="00B31556">
        <w:rPr>
          <w:rFonts w:cs="Arial"/>
          <w:color w:val="000000"/>
          <w:szCs w:val="24"/>
        </w:rPr>
        <w:t xml:space="preserve">Labor Day </w:t>
      </w:r>
    </w:p>
    <w:p w14:paraId="7F01ACDB" w14:textId="77777777" w:rsidR="00B31556" w:rsidRPr="00B31556" w:rsidRDefault="00B31556" w:rsidP="00B31556">
      <w:pPr>
        <w:spacing w:after="0" w:line="240" w:lineRule="auto"/>
        <w:ind w:firstLine="720"/>
        <w:jc w:val="both"/>
        <w:rPr>
          <w:rFonts w:cs="Arial"/>
          <w:color w:val="000000"/>
          <w:szCs w:val="24"/>
        </w:rPr>
      </w:pPr>
      <w:r w:rsidRPr="00B31556">
        <w:rPr>
          <w:rFonts w:cs="Arial"/>
          <w:color w:val="000000"/>
          <w:szCs w:val="24"/>
        </w:rPr>
        <w:t xml:space="preserve">Thanksgiving Day </w:t>
      </w:r>
    </w:p>
    <w:p w14:paraId="7E5140F2" w14:textId="77777777" w:rsidR="00B31556" w:rsidRPr="00B31556" w:rsidRDefault="00B31556" w:rsidP="00B31556">
      <w:pPr>
        <w:spacing w:after="0" w:line="240" w:lineRule="auto"/>
        <w:ind w:firstLine="720"/>
        <w:jc w:val="both"/>
        <w:rPr>
          <w:rFonts w:cs="Arial"/>
          <w:color w:val="000000"/>
          <w:szCs w:val="24"/>
        </w:rPr>
      </w:pPr>
      <w:r w:rsidRPr="00B31556">
        <w:rPr>
          <w:rFonts w:cs="Arial"/>
          <w:color w:val="000000"/>
          <w:szCs w:val="24"/>
        </w:rPr>
        <w:t xml:space="preserve">Christmas Eve </w:t>
      </w:r>
    </w:p>
    <w:p w14:paraId="0E3579A1" w14:textId="77777777" w:rsidR="00B31556" w:rsidRPr="00B31556" w:rsidRDefault="00B31556" w:rsidP="00B31556">
      <w:pPr>
        <w:spacing w:after="0" w:line="240" w:lineRule="auto"/>
        <w:ind w:firstLine="720"/>
        <w:jc w:val="both"/>
        <w:rPr>
          <w:rFonts w:cs="Arial"/>
          <w:color w:val="000000"/>
          <w:szCs w:val="24"/>
        </w:rPr>
      </w:pPr>
      <w:r w:rsidRPr="00B31556">
        <w:rPr>
          <w:rFonts w:cs="Arial"/>
          <w:color w:val="000000"/>
          <w:szCs w:val="24"/>
        </w:rPr>
        <w:t xml:space="preserve">Christmas Day </w:t>
      </w:r>
    </w:p>
    <w:p w14:paraId="3487D6C0" w14:textId="77777777" w:rsidR="00B31556" w:rsidRPr="00B31556" w:rsidRDefault="00B31556" w:rsidP="00B31556">
      <w:pPr>
        <w:spacing w:after="0" w:line="240" w:lineRule="auto"/>
        <w:jc w:val="both"/>
        <w:rPr>
          <w:rFonts w:cs="Arial"/>
          <w:color w:val="000000"/>
          <w:szCs w:val="24"/>
        </w:rPr>
      </w:pPr>
    </w:p>
    <w:p w14:paraId="5A46659B" w14:textId="77777777" w:rsidR="00B31556" w:rsidRPr="00B31556" w:rsidRDefault="00B31556" w:rsidP="00B31556">
      <w:pPr>
        <w:spacing w:after="0" w:line="240" w:lineRule="auto"/>
        <w:jc w:val="both"/>
        <w:rPr>
          <w:rFonts w:cs="Arial"/>
          <w:szCs w:val="24"/>
        </w:rPr>
      </w:pPr>
      <w:r w:rsidRPr="00B31556">
        <w:rPr>
          <w:rFonts w:cs="Arial"/>
          <w:color w:val="000000"/>
          <w:szCs w:val="24"/>
        </w:rPr>
        <w:t>The Library will be closed on Easter Sunday. There will be no holiday pay for this day.</w:t>
      </w:r>
    </w:p>
    <w:p w14:paraId="59B4CDB0" w14:textId="77777777" w:rsidR="00B31556" w:rsidRPr="00B31556" w:rsidRDefault="00B31556" w:rsidP="00B31556">
      <w:pPr>
        <w:spacing w:after="0" w:line="240" w:lineRule="auto"/>
        <w:jc w:val="both"/>
        <w:rPr>
          <w:rFonts w:cs="Arial"/>
          <w:color w:val="000000"/>
          <w:szCs w:val="24"/>
        </w:rPr>
      </w:pPr>
    </w:p>
    <w:p w14:paraId="0843C5BD" w14:textId="77777777" w:rsidR="00B31556" w:rsidRPr="00B31556" w:rsidRDefault="00B31556" w:rsidP="00B31556">
      <w:pPr>
        <w:spacing w:after="0" w:line="240" w:lineRule="auto"/>
        <w:jc w:val="both"/>
        <w:rPr>
          <w:rFonts w:cs="Arial"/>
          <w:color w:val="000000"/>
          <w:szCs w:val="24"/>
        </w:rPr>
      </w:pPr>
      <w:r w:rsidRPr="00B31556">
        <w:rPr>
          <w:rFonts w:cs="Arial"/>
          <w:color w:val="000000"/>
          <w:szCs w:val="24"/>
        </w:rPr>
        <w:t xml:space="preserve">The library will be </w:t>
      </w:r>
      <w:r w:rsidRPr="00B31556">
        <w:rPr>
          <w:rFonts w:cs="Arial"/>
          <w:szCs w:val="24"/>
        </w:rPr>
        <w:t>open</w:t>
      </w:r>
      <w:r w:rsidRPr="00B31556">
        <w:rPr>
          <w:rFonts w:cs="Arial"/>
          <w:color w:val="000000"/>
          <w:szCs w:val="24"/>
        </w:rPr>
        <w:t xml:space="preserve"> on the Federal Holidays of, Presidents’ Day, Columbus Day, and Veterans’ Day except when and in-service/staff development day is scheduled. There will be no holiday pay for these days.</w:t>
      </w:r>
    </w:p>
    <w:p w14:paraId="2B058D3F" w14:textId="77777777" w:rsidR="00B31556" w:rsidRPr="00B31556" w:rsidRDefault="00B31556" w:rsidP="00B31556">
      <w:pPr>
        <w:spacing w:after="0" w:line="240" w:lineRule="auto"/>
        <w:jc w:val="both"/>
        <w:rPr>
          <w:rFonts w:cs="Arial"/>
          <w:color w:val="000000"/>
          <w:szCs w:val="24"/>
        </w:rPr>
      </w:pPr>
    </w:p>
    <w:p w14:paraId="0F087C76" w14:textId="77777777" w:rsidR="00B31556" w:rsidRPr="00B31556" w:rsidRDefault="00B31556" w:rsidP="00B31556">
      <w:pPr>
        <w:spacing w:after="0" w:line="240" w:lineRule="auto"/>
        <w:jc w:val="both"/>
        <w:rPr>
          <w:rFonts w:cs="Arial"/>
          <w:color w:val="000000"/>
          <w:szCs w:val="24"/>
        </w:rPr>
      </w:pPr>
    </w:p>
    <w:p w14:paraId="539B74C9" w14:textId="77777777" w:rsidR="00B31556" w:rsidRPr="00B31556" w:rsidRDefault="00B31556" w:rsidP="00B31556">
      <w:pPr>
        <w:spacing w:after="0" w:line="240" w:lineRule="auto"/>
        <w:jc w:val="both"/>
        <w:rPr>
          <w:rFonts w:cs="Arial"/>
          <w:b/>
          <w:color w:val="000000"/>
          <w:sz w:val="18"/>
          <w:szCs w:val="18"/>
        </w:rPr>
      </w:pPr>
      <w:r w:rsidRPr="00B31556">
        <w:rPr>
          <w:rFonts w:cs="Arial"/>
          <w:b/>
          <w:color w:val="000000"/>
          <w:sz w:val="18"/>
          <w:szCs w:val="18"/>
        </w:rPr>
        <w:t xml:space="preserve">Administrative Procedure:   </w:t>
      </w:r>
      <w:r w:rsidRPr="00B31556">
        <w:rPr>
          <w:rFonts w:cs="Arial"/>
          <w:b/>
          <w:color w:val="000000"/>
          <w:sz w:val="18"/>
          <w:szCs w:val="18"/>
        </w:rPr>
        <w:tab/>
      </w:r>
      <w:r w:rsidRPr="00B31556">
        <w:rPr>
          <w:rFonts w:cs="Arial"/>
          <w:b/>
          <w:color w:val="000000"/>
          <w:sz w:val="18"/>
          <w:szCs w:val="18"/>
        </w:rPr>
        <w:tab/>
      </w:r>
      <w:r w:rsidRPr="00B31556">
        <w:rPr>
          <w:rFonts w:cs="Arial"/>
          <w:b/>
          <w:color w:val="000000"/>
          <w:sz w:val="18"/>
          <w:szCs w:val="18"/>
        </w:rPr>
        <w:tab/>
      </w:r>
      <w:r w:rsidRPr="00B31556">
        <w:rPr>
          <w:rFonts w:cs="Arial"/>
          <w:b/>
          <w:color w:val="000000"/>
          <w:sz w:val="18"/>
          <w:szCs w:val="18"/>
        </w:rPr>
        <w:tab/>
      </w:r>
      <w:r w:rsidRPr="00B31556">
        <w:rPr>
          <w:rFonts w:cs="Arial"/>
          <w:b/>
          <w:color w:val="000000"/>
          <w:sz w:val="18"/>
          <w:szCs w:val="18"/>
        </w:rPr>
        <w:tab/>
      </w:r>
      <w:r w:rsidRPr="00B31556">
        <w:rPr>
          <w:rFonts w:cs="Arial"/>
          <w:b/>
          <w:color w:val="000000"/>
          <w:sz w:val="18"/>
          <w:szCs w:val="18"/>
        </w:rPr>
        <w:tab/>
        <w:t xml:space="preserve">           Date Approved: 04/22/2020</w:t>
      </w:r>
    </w:p>
    <w:p w14:paraId="0DDC2C86" w14:textId="77777777" w:rsidR="00B31556" w:rsidRPr="00B31556" w:rsidRDefault="00B31556" w:rsidP="00B31556">
      <w:pPr>
        <w:spacing w:after="0" w:line="240" w:lineRule="auto"/>
        <w:jc w:val="both"/>
        <w:rPr>
          <w:rFonts w:cs="Arial"/>
          <w:b/>
          <w:color w:val="000000"/>
          <w:sz w:val="18"/>
          <w:szCs w:val="18"/>
        </w:rPr>
      </w:pPr>
      <w:r w:rsidRPr="00B31556">
        <w:rPr>
          <w:rFonts w:cs="Arial"/>
          <w:color w:val="000000"/>
          <w:sz w:val="18"/>
          <w:szCs w:val="18"/>
        </w:rPr>
        <w:tab/>
      </w:r>
      <w:r w:rsidRPr="00B31556">
        <w:rPr>
          <w:rFonts w:cs="Arial"/>
          <w:color w:val="000000"/>
          <w:sz w:val="18"/>
          <w:szCs w:val="18"/>
        </w:rPr>
        <w:tab/>
      </w:r>
      <w:r w:rsidRPr="00B31556">
        <w:rPr>
          <w:rFonts w:cs="Arial"/>
          <w:color w:val="000000"/>
          <w:sz w:val="18"/>
          <w:szCs w:val="18"/>
        </w:rPr>
        <w:tab/>
      </w:r>
      <w:r w:rsidRPr="00B31556">
        <w:rPr>
          <w:rFonts w:cs="Arial"/>
          <w:color w:val="000000"/>
          <w:sz w:val="18"/>
          <w:szCs w:val="18"/>
        </w:rPr>
        <w:tab/>
      </w:r>
      <w:r w:rsidRPr="00B31556">
        <w:rPr>
          <w:rFonts w:cs="Arial"/>
          <w:color w:val="000000"/>
          <w:sz w:val="18"/>
          <w:szCs w:val="18"/>
        </w:rPr>
        <w:tab/>
      </w:r>
      <w:r w:rsidRPr="00B31556">
        <w:rPr>
          <w:rFonts w:cs="Arial"/>
          <w:color w:val="000000"/>
          <w:sz w:val="18"/>
          <w:szCs w:val="18"/>
        </w:rPr>
        <w:tab/>
      </w:r>
      <w:r w:rsidRPr="00B31556">
        <w:rPr>
          <w:rFonts w:cs="Arial"/>
          <w:color w:val="000000"/>
          <w:sz w:val="18"/>
          <w:szCs w:val="18"/>
        </w:rPr>
        <w:tab/>
      </w:r>
      <w:r w:rsidRPr="00B31556">
        <w:rPr>
          <w:rFonts w:cs="Arial"/>
          <w:color w:val="000000"/>
          <w:sz w:val="18"/>
          <w:szCs w:val="18"/>
        </w:rPr>
        <w:tab/>
      </w:r>
      <w:r w:rsidRPr="00B31556">
        <w:rPr>
          <w:rFonts w:cs="Arial"/>
          <w:color w:val="000000"/>
          <w:sz w:val="18"/>
          <w:szCs w:val="18"/>
        </w:rPr>
        <w:tab/>
      </w:r>
      <w:r w:rsidRPr="00B31556">
        <w:rPr>
          <w:rFonts w:cs="Arial"/>
          <w:b/>
          <w:color w:val="000000"/>
          <w:sz w:val="18"/>
          <w:szCs w:val="18"/>
        </w:rPr>
        <w:t xml:space="preserve">           Effective Date:   05/22/2020</w:t>
      </w:r>
    </w:p>
    <w:p w14:paraId="52A4BA90" w14:textId="77777777" w:rsidR="00B31556" w:rsidRPr="00B31556" w:rsidRDefault="00B31556" w:rsidP="00B31556">
      <w:pPr>
        <w:spacing w:after="0" w:line="240" w:lineRule="auto"/>
        <w:ind w:left="5040"/>
        <w:jc w:val="both"/>
        <w:rPr>
          <w:rFonts w:cs="Arial"/>
          <w:b/>
          <w:color w:val="000000"/>
          <w:sz w:val="18"/>
          <w:szCs w:val="18"/>
        </w:rPr>
      </w:pPr>
      <w:r w:rsidRPr="00B31556">
        <w:rPr>
          <w:rFonts w:cs="Arial"/>
          <w:b/>
          <w:color w:val="000000"/>
          <w:sz w:val="18"/>
          <w:szCs w:val="18"/>
        </w:rPr>
        <w:t xml:space="preserve">            Replacing Procedure Effective:   05/12/2016</w:t>
      </w:r>
    </w:p>
    <w:p w14:paraId="149614C3" w14:textId="77777777" w:rsidR="00B31556" w:rsidRPr="00B31556" w:rsidRDefault="00B31556" w:rsidP="00B31556">
      <w:pPr>
        <w:spacing w:after="0" w:line="240" w:lineRule="auto"/>
        <w:jc w:val="both"/>
        <w:rPr>
          <w:rFonts w:cs="Arial"/>
          <w:b/>
          <w:sz w:val="18"/>
          <w:szCs w:val="18"/>
        </w:rPr>
      </w:pPr>
    </w:p>
    <w:p w14:paraId="5CA72646" w14:textId="77777777" w:rsidR="00B31556" w:rsidRPr="00B31556" w:rsidRDefault="00B31556" w:rsidP="00B31556">
      <w:pPr>
        <w:spacing w:after="0" w:line="240" w:lineRule="auto"/>
        <w:jc w:val="both"/>
        <w:rPr>
          <w:rFonts w:cs="Arial"/>
          <w:sz w:val="18"/>
          <w:szCs w:val="18"/>
        </w:rPr>
      </w:pPr>
      <w:r w:rsidRPr="00B31556">
        <w:rPr>
          <w:rFonts w:cs="Arial"/>
          <w:color w:val="000000"/>
          <w:sz w:val="18"/>
          <w:szCs w:val="18"/>
        </w:rPr>
        <w:t> </w:t>
      </w:r>
    </w:p>
    <w:p w14:paraId="1374366E" w14:textId="77777777" w:rsidR="00B31556" w:rsidRPr="00B31556" w:rsidRDefault="00B31556" w:rsidP="00B31556">
      <w:pPr>
        <w:numPr>
          <w:ilvl w:val="0"/>
          <w:numId w:val="33"/>
        </w:numPr>
        <w:spacing w:after="0" w:line="240" w:lineRule="auto"/>
        <w:ind w:left="0" w:firstLine="0"/>
        <w:jc w:val="both"/>
        <w:rPr>
          <w:rFonts w:cs="Arial"/>
          <w:color w:val="000000"/>
          <w:szCs w:val="24"/>
        </w:rPr>
      </w:pPr>
      <w:r w:rsidRPr="00B31556">
        <w:rPr>
          <w:rFonts w:cs="Arial"/>
          <w:color w:val="000000"/>
          <w:szCs w:val="24"/>
        </w:rPr>
        <w:t>The Library will post a schedule of closed days/Holidays on the library’s website annually.</w:t>
      </w:r>
    </w:p>
    <w:p w14:paraId="6C58DC1F" w14:textId="77777777" w:rsidR="00B31556" w:rsidRPr="00B31556" w:rsidRDefault="00B31556" w:rsidP="00B31556">
      <w:pPr>
        <w:spacing w:after="0" w:line="240" w:lineRule="auto"/>
        <w:jc w:val="both"/>
        <w:rPr>
          <w:rFonts w:cs="Arial"/>
          <w:color w:val="000000"/>
          <w:szCs w:val="24"/>
        </w:rPr>
      </w:pPr>
    </w:p>
    <w:p w14:paraId="28017A03" w14:textId="77777777" w:rsidR="00B31556" w:rsidRPr="00B31556" w:rsidRDefault="00B31556" w:rsidP="00B31556">
      <w:pPr>
        <w:numPr>
          <w:ilvl w:val="0"/>
          <w:numId w:val="33"/>
        </w:numPr>
        <w:spacing w:after="0" w:line="240" w:lineRule="auto"/>
        <w:ind w:left="0" w:firstLine="0"/>
        <w:rPr>
          <w:rFonts w:cs="Arial"/>
          <w:szCs w:val="24"/>
        </w:rPr>
      </w:pPr>
      <w:r w:rsidRPr="00B31556">
        <w:rPr>
          <w:rFonts w:cs="Arial"/>
          <w:color w:val="000000"/>
          <w:szCs w:val="24"/>
        </w:rPr>
        <w:t>Full-time and part-time staff are granted holidays with pay. Staff are compensated for a prorated number of hours, not to exceed 8 hours, according to the following schedule:</w:t>
      </w:r>
    </w:p>
    <w:p w14:paraId="5BB29C88" w14:textId="77777777" w:rsidR="00B31556" w:rsidRPr="00B31556" w:rsidRDefault="00B31556" w:rsidP="00B31556">
      <w:pPr>
        <w:spacing w:after="0" w:line="240" w:lineRule="auto"/>
        <w:ind w:left="720"/>
        <w:contextualSpacing/>
        <w:rPr>
          <w:rFonts w:cs="Arial"/>
          <w:szCs w:val="24"/>
        </w:rPr>
      </w:pPr>
    </w:p>
    <w:p w14:paraId="6E2BE645" w14:textId="77777777" w:rsidR="00B31556" w:rsidRPr="00B31556" w:rsidRDefault="00B31556" w:rsidP="00B31556">
      <w:pPr>
        <w:spacing w:after="0" w:line="240" w:lineRule="auto"/>
        <w:ind w:left="1080"/>
        <w:jc w:val="both"/>
        <w:rPr>
          <w:rFonts w:cs="Arial"/>
          <w:szCs w:val="24"/>
          <w:u w:val="single"/>
        </w:rPr>
      </w:pPr>
      <w:r w:rsidRPr="00B31556">
        <w:rPr>
          <w:rFonts w:cs="Arial"/>
          <w:szCs w:val="24"/>
          <w:u w:val="single"/>
        </w:rPr>
        <w:t>Hours Scheduled/Week</w:t>
      </w:r>
      <w:r w:rsidRPr="00B31556">
        <w:rPr>
          <w:rFonts w:cs="Arial"/>
          <w:szCs w:val="24"/>
        </w:rPr>
        <w:tab/>
      </w:r>
      <w:r w:rsidRPr="00B31556">
        <w:rPr>
          <w:rFonts w:cs="Arial"/>
          <w:szCs w:val="24"/>
        </w:rPr>
        <w:tab/>
      </w:r>
      <w:r w:rsidRPr="00B31556">
        <w:rPr>
          <w:rFonts w:cs="Arial"/>
          <w:szCs w:val="24"/>
        </w:rPr>
        <w:tab/>
      </w:r>
      <w:r w:rsidRPr="00B31556">
        <w:rPr>
          <w:rFonts w:cs="Arial"/>
          <w:szCs w:val="24"/>
          <w:u w:val="single"/>
        </w:rPr>
        <w:t>Hours Paid</w:t>
      </w:r>
    </w:p>
    <w:p w14:paraId="252DCF3E" w14:textId="77777777" w:rsidR="00B31556" w:rsidRPr="00B31556" w:rsidRDefault="00B31556" w:rsidP="00B31556">
      <w:pPr>
        <w:spacing w:after="0" w:line="240" w:lineRule="auto"/>
        <w:ind w:left="1080"/>
        <w:jc w:val="both"/>
        <w:rPr>
          <w:rFonts w:cs="Arial"/>
          <w:szCs w:val="24"/>
        </w:rPr>
      </w:pPr>
      <w:r w:rsidRPr="00B31556">
        <w:rPr>
          <w:rFonts w:cs="Arial"/>
          <w:szCs w:val="24"/>
        </w:rPr>
        <w:t>36+</w:t>
      </w:r>
      <w:r w:rsidRPr="00B31556">
        <w:rPr>
          <w:rFonts w:cs="Arial"/>
          <w:szCs w:val="24"/>
        </w:rPr>
        <w:tab/>
      </w:r>
      <w:r w:rsidRPr="00B31556">
        <w:rPr>
          <w:rFonts w:cs="Arial"/>
          <w:szCs w:val="24"/>
        </w:rPr>
        <w:tab/>
      </w:r>
      <w:r w:rsidRPr="00B31556">
        <w:rPr>
          <w:rFonts w:cs="Arial"/>
          <w:szCs w:val="24"/>
        </w:rPr>
        <w:tab/>
      </w:r>
      <w:r w:rsidRPr="00B31556">
        <w:rPr>
          <w:rFonts w:cs="Arial"/>
          <w:szCs w:val="24"/>
        </w:rPr>
        <w:tab/>
      </w:r>
      <w:r w:rsidRPr="00B31556">
        <w:rPr>
          <w:rFonts w:cs="Arial"/>
          <w:szCs w:val="24"/>
        </w:rPr>
        <w:tab/>
      </w:r>
      <w:r w:rsidRPr="00B31556">
        <w:rPr>
          <w:rFonts w:cs="Arial"/>
          <w:szCs w:val="24"/>
        </w:rPr>
        <w:tab/>
        <w:t>8.0</w:t>
      </w:r>
    </w:p>
    <w:p w14:paraId="69743FD5" w14:textId="77777777" w:rsidR="00B31556" w:rsidRPr="00B31556" w:rsidRDefault="00B31556" w:rsidP="00B31556">
      <w:pPr>
        <w:spacing w:after="0" w:line="240" w:lineRule="auto"/>
        <w:ind w:left="1080"/>
        <w:jc w:val="both"/>
        <w:rPr>
          <w:rFonts w:cs="Arial"/>
          <w:szCs w:val="24"/>
        </w:rPr>
      </w:pPr>
      <w:r w:rsidRPr="00B31556">
        <w:rPr>
          <w:rFonts w:cs="Arial"/>
          <w:szCs w:val="24"/>
        </w:rPr>
        <w:t>27.5-35.5</w:t>
      </w:r>
      <w:r w:rsidRPr="00B31556">
        <w:rPr>
          <w:rFonts w:cs="Arial"/>
          <w:szCs w:val="24"/>
        </w:rPr>
        <w:tab/>
      </w:r>
      <w:r w:rsidRPr="00B31556">
        <w:rPr>
          <w:rFonts w:cs="Arial"/>
          <w:szCs w:val="24"/>
        </w:rPr>
        <w:tab/>
      </w:r>
      <w:r w:rsidRPr="00B31556">
        <w:rPr>
          <w:rFonts w:cs="Arial"/>
          <w:szCs w:val="24"/>
        </w:rPr>
        <w:tab/>
      </w:r>
      <w:r w:rsidRPr="00B31556">
        <w:rPr>
          <w:rFonts w:cs="Arial"/>
          <w:szCs w:val="24"/>
        </w:rPr>
        <w:tab/>
      </w:r>
      <w:r w:rsidRPr="00B31556">
        <w:rPr>
          <w:rFonts w:cs="Arial"/>
          <w:szCs w:val="24"/>
        </w:rPr>
        <w:tab/>
      </w:r>
      <w:r w:rsidRPr="00B31556">
        <w:rPr>
          <w:rFonts w:cs="Arial"/>
          <w:szCs w:val="24"/>
        </w:rPr>
        <w:tab/>
        <w:t>6.0</w:t>
      </w:r>
    </w:p>
    <w:p w14:paraId="2BC1C511" w14:textId="77777777" w:rsidR="00B31556" w:rsidRPr="00B31556" w:rsidRDefault="00B31556" w:rsidP="00B31556">
      <w:pPr>
        <w:spacing w:after="0" w:line="240" w:lineRule="auto"/>
        <w:ind w:left="1080"/>
        <w:jc w:val="both"/>
        <w:rPr>
          <w:rFonts w:cs="Arial"/>
          <w:szCs w:val="24"/>
        </w:rPr>
      </w:pPr>
      <w:r w:rsidRPr="00B31556">
        <w:rPr>
          <w:rFonts w:cs="Arial"/>
          <w:szCs w:val="24"/>
        </w:rPr>
        <w:t>22.5-27</w:t>
      </w:r>
      <w:r w:rsidRPr="00B31556">
        <w:rPr>
          <w:rFonts w:cs="Arial"/>
          <w:szCs w:val="24"/>
        </w:rPr>
        <w:tab/>
      </w:r>
      <w:r w:rsidRPr="00B31556">
        <w:rPr>
          <w:rFonts w:cs="Arial"/>
          <w:szCs w:val="24"/>
        </w:rPr>
        <w:tab/>
      </w:r>
      <w:r w:rsidRPr="00B31556">
        <w:rPr>
          <w:rFonts w:cs="Arial"/>
          <w:szCs w:val="24"/>
        </w:rPr>
        <w:tab/>
      </w:r>
      <w:r w:rsidRPr="00B31556">
        <w:rPr>
          <w:rFonts w:cs="Arial"/>
          <w:szCs w:val="24"/>
        </w:rPr>
        <w:tab/>
      </w:r>
      <w:r w:rsidRPr="00B31556">
        <w:rPr>
          <w:rFonts w:cs="Arial"/>
          <w:szCs w:val="24"/>
        </w:rPr>
        <w:tab/>
      </w:r>
      <w:r w:rsidRPr="00B31556">
        <w:rPr>
          <w:rFonts w:cs="Arial"/>
          <w:szCs w:val="24"/>
        </w:rPr>
        <w:tab/>
        <w:t>5.0</w:t>
      </w:r>
    </w:p>
    <w:p w14:paraId="43B1EC3A" w14:textId="77777777" w:rsidR="00B31556" w:rsidRPr="00B31556" w:rsidRDefault="00B31556" w:rsidP="00B31556">
      <w:pPr>
        <w:spacing w:after="0" w:line="240" w:lineRule="auto"/>
        <w:ind w:left="1080"/>
        <w:jc w:val="both"/>
        <w:rPr>
          <w:rFonts w:cs="Arial"/>
          <w:szCs w:val="24"/>
        </w:rPr>
      </w:pPr>
      <w:r w:rsidRPr="00B31556">
        <w:rPr>
          <w:rFonts w:cs="Arial"/>
          <w:szCs w:val="24"/>
        </w:rPr>
        <w:t>15-22</w:t>
      </w:r>
      <w:r w:rsidRPr="00B31556">
        <w:rPr>
          <w:rFonts w:cs="Arial"/>
          <w:szCs w:val="24"/>
        </w:rPr>
        <w:tab/>
      </w:r>
      <w:r w:rsidRPr="00B31556">
        <w:rPr>
          <w:rFonts w:cs="Arial"/>
          <w:szCs w:val="24"/>
        </w:rPr>
        <w:tab/>
      </w:r>
      <w:r w:rsidRPr="00B31556">
        <w:rPr>
          <w:rFonts w:cs="Arial"/>
          <w:szCs w:val="24"/>
        </w:rPr>
        <w:tab/>
      </w:r>
      <w:r w:rsidRPr="00B31556">
        <w:rPr>
          <w:rFonts w:cs="Arial"/>
          <w:szCs w:val="24"/>
        </w:rPr>
        <w:tab/>
      </w:r>
      <w:r w:rsidRPr="00B31556">
        <w:rPr>
          <w:rFonts w:cs="Arial"/>
          <w:szCs w:val="24"/>
        </w:rPr>
        <w:tab/>
      </w:r>
      <w:r w:rsidRPr="00B31556">
        <w:rPr>
          <w:rFonts w:cs="Arial"/>
          <w:szCs w:val="24"/>
        </w:rPr>
        <w:tab/>
        <w:t>4.0</w:t>
      </w:r>
    </w:p>
    <w:p w14:paraId="1BC038C0" w14:textId="77777777" w:rsidR="00B31556" w:rsidRPr="00B31556" w:rsidRDefault="00B31556" w:rsidP="00B31556">
      <w:pPr>
        <w:spacing w:after="0" w:line="240" w:lineRule="auto"/>
        <w:ind w:left="720"/>
        <w:contextualSpacing/>
        <w:rPr>
          <w:rFonts w:cs="Arial"/>
          <w:color w:val="000000"/>
          <w:szCs w:val="24"/>
        </w:rPr>
      </w:pPr>
    </w:p>
    <w:p w14:paraId="384DE2C2" w14:textId="77777777" w:rsidR="00B31556" w:rsidRPr="00B31556" w:rsidRDefault="00B31556" w:rsidP="00B31556">
      <w:pPr>
        <w:numPr>
          <w:ilvl w:val="0"/>
          <w:numId w:val="33"/>
        </w:numPr>
        <w:spacing w:after="0" w:line="240" w:lineRule="auto"/>
        <w:ind w:left="0" w:firstLine="0"/>
        <w:jc w:val="both"/>
        <w:rPr>
          <w:rFonts w:cs="Arial"/>
          <w:szCs w:val="24"/>
        </w:rPr>
      </w:pPr>
      <w:r w:rsidRPr="00B31556">
        <w:rPr>
          <w:rFonts w:cs="Arial"/>
          <w:szCs w:val="24"/>
        </w:rPr>
        <w:lastRenderedPageBreak/>
        <w:t>If an employee is scheduled to work on a holiday, the employee will be paid his/her regular rate of pay plus the appropriate amount of holiday pay according to the schedule in item B of these administrative procedures.</w:t>
      </w:r>
    </w:p>
    <w:p w14:paraId="1F01117B" w14:textId="77777777" w:rsidR="00B31556" w:rsidRPr="00B31556" w:rsidRDefault="00B31556" w:rsidP="00B31556">
      <w:pPr>
        <w:spacing w:after="0" w:line="240" w:lineRule="auto"/>
        <w:jc w:val="both"/>
        <w:rPr>
          <w:rFonts w:cs="Arial"/>
          <w:szCs w:val="24"/>
        </w:rPr>
      </w:pPr>
    </w:p>
    <w:p w14:paraId="07086FD5" w14:textId="77777777" w:rsidR="00B31556" w:rsidRPr="00B31556" w:rsidRDefault="00B31556" w:rsidP="00B31556">
      <w:pPr>
        <w:numPr>
          <w:ilvl w:val="0"/>
          <w:numId w:val="33"/>
        </w:numPr>
        <w:spacing w:after="0" w:line="240" w:lineRule="auto"/>
        <w:ind w:left="0" w:firstLine="0"/>
        <w:jc w:val="both"/>
        <w:rPr>
          <w:rFonts w:cs="Arial"/>
          <w:szCs w:val="24"/>
        </w:rPr>
      </w:pPr>
      <w:r w:rsidRPr="00B31556">
        <w:rPr>
          <w:rFonts w:cs="Arial"/>
          <w:szCs w:val="24"/>
        </w:rPr>
        <w:t>The Library reserves the right to schedule work on an observed holiday for a community event or in an emergency situation as determined by the Library Director.</w:t>
      </w:r>
    </w:p>
    <w:p w14:paraId="69B6F12E" w14:textId="77777777" w:rsidR="00B31556" w:rsidRPr="00B31556" w:rsidRDefault="00B31556" w:rsidP="00B31556">
      <w:pPr>
        <w:spacing w:after="0" w:line="240" w:lineRule="auto"/>
        <w:ind w:left="720"/>
        <w:contextualSpacing/>
        <w:rPr>
          <w:rFonts w:cs="Arial"/>
          <w:szCs w:val="24"/>
        </w:rPr>
      </w:pPr>
    </w:p>
    <w:p w14:paraId="2A4F5165" w14:textId="77777777" w:rsidR="00B31556" w:rsidRPr="00B31556" w:rsidRDefault="00B31556" w:rsidP="00B31556">
      <w:pPr>
        <w:numPr>
          <w:ilvl w:val="0"/>
          <w:numId w:val="33"/>
        </w:numPr>
        <w:spacing w:after="0" w:line="240" w:lineRule="auto"/>
        <w:ind w:left="0" w:firstLine="0"/>
        <w:jc w:val="both"/>
        <w:rPr>
          <w:rFonts w:cs="Arial"/>
          <w:szCs w:val="24"/>
        </w:rPr>
      </w:pPr>
      <w:r w:rsidRPr="00B31556">
        <w:rPr>
          <w:rFonts w:cs="Arial"/>
          <w:szCs w:val="24"/>
        </w:rPr>
        <w:t>Holiday pay will not be considered as time worked for the purpose of overtime calculations.</w:t>
      </w:r>
    </w:p>
    <w:p w14:paraId="3FF267CF" w14:textId="77777777" w:rsidR="00B31556" w:rsidRPr="00B31556" w:rsidRDefault="00B31556" w:rsidP="00B31556">
      <w:pPr>
        <w:spacing w:after="0" w:line="240" w:lineRule="auto"/>
        <w:ind w:left="720"/>
        <w:contextualSpacing/>
        <w:rPr>
          <w:rFonts w:cs="Arial"/>
          <w:color w:val="000000"/>
          <w:szCs w:val="24"/>
        </w:rPr>
      </w:pPr>
    </w:p>
    <w:p w14:paraId="51853B0D" w14:textId="77777777" w:rsidR="00B31556" w:rsidRPr="00B31556" w:rsidRDefault="00B31556" w:rsidP="00B31556">
      <w:pPr>
        <w:numPr>
          <w:ilvl w:val="0"/>
          <w:numId w:val="33"/>
        </w:numPr>
        <w:spacing w:after="0" w:line="240" w:lineRule="auto"/>
        <w:ind w:left="0" w:firstLine="0"/>
        <w:jc w:val="both"/>
        <w:rPr>
          <w:rFonts w:cs="Arial"/>
          <w:szCs w:val="24"/>
        </w:rPr>
      </w:pPr>
      <w:r w:rsidRPr="00B31556">
        <w:rPr>
          <w:rFonts w:cs="Arial"/>
          <w:color w:val="000000"/>
          <w:szCs w:val="24"/>
        </w:rPr>
        <w:t>At the discretion of the Director, the Library may close at 5 p.m. on July 3</w:t>
      </w:r>
      <w:r w:rsidRPr="00B31556">
        <w:rPr>
          <w:rFonts w:cs="Arial"/>
          <w:color w:val="000000"/>
          <w:szCs w:val="24"/>
          <w:vertAlign w:val="superscript"/>
        </w:rPr>
        <w:t>rd</w:t>
      </w:r>
      <w:r w:rsidRPr="00B31556">
        <w:rPr>
          <w:rFonts w:cs="Arial"/>
          <w:color w:val="000000"/>
          <w:szCs w:val="24"/>
        </w:rPr>
        <w:t>, on Thanksgiving Eve, and on New Year’s Eve.</w:t>
      </w:r>
    </w:p>
    <w:p w14:paraId="7F374D2B" w14:textId="77777777" w:rsidR="00B31556" w:rsidRPr="00B31556" w:rsidRDefault="00B31556" w:rsidP="00B31556">
      <w:pPr>
        <w:spacing w:after="0" w:line="240" w:lineRule="auto"/>
        <w:ind w:left="720"/>
        <w:contextualSpacing/>
        <w:rPr>
          <w:rFonts w:cs="Arial"/>
          <w:color w:val="000000"/>
          <w:szCs w:val="24"/>
        </w:rPr>
      </w:pPr>
    </w:p>
    <w:p w14:paraId="07985699" w14:textId="77777777" w:rsidR="00B31556" w:rsidRPr="00B31556" w:rsidRDefault="00B31556" w:rsidP="00B31556">
      <w:pPr>
        <w:numPr>
          <w:ilvl w:val="0"/>
          <w:numId w:val="33"/>
        </w:numPr>
        <w:spacing w:after="0" w:line="240" w:lineRule="auto"/>
        <w:ind w:left="0" w:firstLine="0"/>
        <w:jc w:val="both"/>
        <w:rPr>
          <w:rFonts w:cs="Arial"/>
          <w:szCs w:val="24"/>
        </w:rPr>
      </w:pPr>
      <w:r w:rsidRPr="00B31556">
        <w:rPr>
          <w:rFonts w:cs="Arial"/>
          <w:color w:val="000000"/>
          <w:szCs w:val="24"/>
        </w:rPr>
        <w:t>When a holiday falls on Sunday, the holiday will be observed on Monday.</w:t>
      </w:r>
    </w:p>
    <w:p w14:paraId="7A3ED550" w14:textId="77777777" w:rsidR="00B31556" w:rsidRPr="00B31556" w:rsidRDefault="00B31556" w:rsidP="00B31556">
      <w:pPr>
        <w:spacing w:after="0" w:line="240" w:lineRule="auto"/>
        <w:ind w:left="720"/>
        <w:contextualSpacing/>
        <w:rPr>
          <w:rFonts w:cs="Arial"/>
          <w:color w:val="000000"/>
          <w:szCs w:val="24"/>
          <w:u w:val="single"/>
        </w:rPr>
      </w:pPr>
    </w:p>
    <w:p w14:paraId="578A64EF" w14:textId="77777777" w:rsidR="00B31556" w:rsidRPr="00B31556" w:rsidRDefault="00B31556" w:rsidP="00B31556">
      <w:pPr>
        <w:numPr>
          <w:ilvl w:val="0"/>
          <w:numId w:val="33"/>
        </w:numPr>
        <w:spacing w:after="0" w:line="240" w:lineRule="auto"/>
        <w:ind w:left="0" w:firstLine="0"/>
        <w:jc w:val="both"/>
        <w:rPr>
          <w:rFonts w:cs="Arial"/>
          <w:szCs w:val="24"/>
        </w:rPr>
      </w:pPr>
      <w:r w:rsidRPr="00B31556">
        <w:rPr>
          <w:rFonts w:cs="Arial"/>
          <w:color w:val="000000"/>
          <w:szCs w:val="24"/>
          <w:u w:val="single"/>
        </w:rPr>
        <w:t>Scheduling</w:t>
      </w:r>
      <w:r w:rsidRPr="00B31556">
        <w:rPr>
          <w:rFonts w:cs="Arial"/>
          <w:color w:val="000000"/>
          <w:szCs w:val="24"/>
        </w:rPr>
        <w:t xml:space="preserve">:  When a designated holiday falls on a full-time employee’s regularly scheduled day off, the supervisor will schedule another day off. </w:t>
      </w:r>
    </w:p>
    <w:p w14:paraId="734EFCDD" w14:textId="77777777" w:rsidR="00B31556" w:rsidRPr="00B31556" w:rsidRDefault="00B31556" w:rsidP="00B31556">
      <w:pPr>
        <w:spacing w:after="0" w:line="240" w:lineRule="auto"/>
        <w:ind w:left="720"/>
        <w:contextualSpacing/>
        <w:rPr>
          <w:rFonts w:cs="Arial"/>
          <w:color w:val="000000"/>
          <w:szCs w:val="24"/>
          <w:u w:val="single"/>
        </w:rPr>
      </w:pPr>
    </w:p>
    <w:p w14:paraId="38479489" w14:textId="77777777" w:rsidR="00B31556" w:rsidRPr="00B31556" w:rsidRDefault="00B31556" w:rsidP="00B31556">
      <w:pPr>
        <w:numPr>
          <w:ilvl w:val="0"/>
          <w:numId w:val="33"/>
        </w:numPr>
        <w:spacing w:after="0" w:line="240" w:lineRule="auto"/>
        <w:ind w:left="0" w:firstLine="0"/>
        <w:jc w:val="both"/>
        <w:rPr>
          <w:rFonts w:cs="Arial"/>
          <w:szCs w:val="24"/>
        </w:rPr>
      </w:pPr>
      <w:r w:rsidRPr="00B31556">
        <w:rPr>
          <w:rFonts w:cs="Arial"/>
          <w:color w:val="000000"/>
          <w:szCs w:val="24"/>
          <w:u w:val="single"/>
        </w:rPr>
        <w:t>Eligibility</w:t>
      </w:r>
      <w:r w:rsidRPr="00B31556">
        <w:rPr>
          <w:rFonts w:cs="Arial"/>
          <w:color w:val="000000"/>
          <w:szCs w:val="24"/>
        </w:rPr>
        <w:t>:  In order for an employee to be eligible for holiday pay, the employee must have been hired prior to the holiday, be on a leave with pay during the week when the holiday occurs, or have actually worked during the pay period in which the holiday occurred. An employee who has an unscheduled absence the scheduled shift immediately before or after a holiday will forfeit holiday pay unless a doctor’s excuse is provided.</w:t>
      </w:r>
    </w:p>
    <w:p w14:paraId="2D1A1520" w14:textId="77777777" w:rsidR="00B31556" w:rsidRPr="00B31556" w:rsidRDefault="00B31556" w:rsidP="00B31556">
      <w:pPr>
        <w:spacing w:after="0" w:line="240" w:lineRule="auto"/>
        <w:ind w:left="720"/>
        <w:contextualSpacing/>
        <w:rPr>
          <w:rFonts w:cs="Arial"/>
          <w:szCs w:val="24"/>
        </w:rPr>
      </w:pPr>
    </w:p>
    <w:p w14:paraId="5CA93FCB" w14:textId="77777777" w:rsidR="00B31556" w:rsidRPr="00B31556" w:rsidRDefault="00B31556" w:rsidP="00B31556">
      <w:pPr>
        <w:numPr>
          <w:ilvl w:val="0"/>
          <w:numId w:val="33"/>
        </w:numPr>
        <w:spacing w:after="0" w:line="240" w:lineRule="auto"/>
        <w:ind w:left="0" w:firstLine="0"/>
        <w:jc w:val="both"/>
        <w:rPr>
          <w:rFonts w:cs="Arial"/>
          <w:szCs w:val="24"/>
        </w:rPr>
      </w:pPr>
      <w:r w:rsidRPr="00B31556">
        <w:rPr>
          <w:rFonts w:cs="Arial"/>
          <w:szCs w:val="24"/>
        </w:rPr>
        <w:t>The Library recognizes that some employees may wish to observe, as periods of worship or commemoration, certain days which are not included in the Library’s holiday schedule. Accordingly, employees who would like to take a day off for such reasons may be permitted to do so, upon giving prior notice to their department manager and provided the employee’s absence from work does not result in an undue hardship on the conduct of the Library’s business. Employees may use accumulated days of paid absence on such occasions, or they may take such time off an unpaid, excused absence.</w:t>
      </w:r>
    </w:p>
    <w:p w14:paraId="04FC75E6" w14:textId="77777777" w:rsidR="00B31556" w:rsidRPr="00A14E27" w:rsidRDefault="00B31556" w:rsidP="00D45971">
      <w:pPr>
        <w:autoSpaceDE w:val="0"/>
        <w:autoSpaceDN w:val="0"/>
        <w:adjustRightInd w:val="0"/>
        <w:spacing w:after="0" w:line="240" w:lineRule="auto"/>
        <w:rPr>
          <w:rFonts w:cs="Arial"/>
          <w:szCs w:val="24"/>
        </w:rPr>
      </w:pPr>
    </w:p>
    <w:p w14:paraId="3B08855C" w14:textId="4476D48B" w:rsidR="00A84C66" w:rsidRPr="00A14E27" w:rsidRDefault="00701868" w:rsidP="00D45971">
      <w:pPr>
        <w:pStyle w:val="NoSpacing"/>
        <w:rPr>
          <w:rFonts w:cs="Arial"/>
          <w:bCs/>
          <w:szCs w:val="24"/>
        </w:rPr>
      </w:pPr>
      <w:r w:rsidRPr="00A14E27">
        <w:rPr>
          <w:rFonts w:cs="Arial"/>
          <w:bCs/>
          <w:szCs w:val="24"/>
        </w:rPr>
        <w:t>Discussion was held about whether to add a floating holiday as well.</w:t>
      </w:r>
    </w:p>
    <w:p w14:paraId="45B52D13" w14:textId="77777777" w:rsidR="00A84C66" w:rsidRPr="00A14E27" w:rsidRDefault="00A84C66" w:rsidP="00D45971">
      <w:pPr>
        <w:pStyle w:val="NoSpacing"/>
        <w:rPr>
          <w:rFonts w:cs="Arial"/>
          <w:b/>
          <w:szCs w:val="24"/>
        </w:rPr>
      </w:pPr>
    </w:p>
    <w:p w14:paraId="3CE7477D" w14:textId="4CF255D9" w:rsidR="00D45971" w:rsidRPr="00A14E27" w:rsidRDefault="00FF02A2" w:rsidP="00D45971">
      <w:pPr>
        <w:pStyle w:val="NoSpacing"/>
        <w:rPr>
          <w:rFonts w:cs="Arial"/>
          <w:b/>
          <w:szCs w:val="24"/>
        </w:rPr>
      </w:pPr>
      <w:r w:rsidRPr="00A14E27">
        <w:rPr>
          <w:rFonts w:cs="Arial"/>
          <w:b/>
          <w:szCs w:val="24"/>
        </w:rPr>
        <w:t>07</w:t>
      </w:r>
      <w:r w:rsidR="00D45971" w:rsidRPr="00A14E27">
        <w:rPr>
          <w:rFonts w:cs="Arial"/>
          <w:b/>
          <w:szCs w:val="24"/>
        </w:rPr>
        <w:t xml:space="preserve">-04-21 Resolution to </w:t>
      </w:r>
      <w:r w:rsidRPr="00A14E27">
        <w:rPr>
          <w:rFonts w:cs="Arial"/>
          <w:b/>
          <w:szCs w:val="24"/>
        </w:rPr>
        <w:t>add one floating holiday based on the Holiday Policy for all employees</w:t>
      </w:r>
      <w:r w:rsidR="00701868" w:rsidRPr="00A14E27">
        <w:rPr>
          <w:rFonts w:cs="Arial"/>
          <w:b/>
          <w:szCs w:val="24"/>
        </w:rPr>
        <w:t xml:space="preserve"> as of July 19, 2021</w:t>
      </w:r>
      <w:r w:rsidRPr="00A14E27">
        <w:rPr>
          <w:rFonts w:cs="Arial"/>
          <w:b/>
          <w:szCs w:val="24"/>
        </w:rPr>
        <w:t xml:space="preserve"> in recognition of Juneteenth </w:t>
      </w:r>
      <w:r w:rsidR="00701868" w:rsidRPr="00A14E27">
        <w:rPr>
          <w:rFonts w:cs="Arial"/>
          <w:b/>
          <w:szCs w:val="24"/>
        </w:rPr>
        <w:t xml:space="preserve">for retention purposes </w:t>
      </w:r>
      <w:r w:rsidRPr="00A14E27">
        <w:rPr>
          <w:rFonts w:cs="Arial"/>
          <w:b/>
          <w:szCs w:val="24"/>
        </w:rPr>
        <w:t>to be used before December 31, 2021, not payable if employment is terminated</w:t>
      </w:r>
    </w:p>
    <w:p w14:paraId="0FAE58D6" w14:textId="77777777" w:rsidR="00D45971" w:rsidRPr="00A14E27" w:rsidRDefault="00D45971" w:rsidP="00D45971">
      <w:pPr>
        <w:pStyle w:val="NoSpacing"/>
        <w:rPr>
          <w:rFonts w:cs="Arial"/>
          <w:szCs w:val="24"/>
        </w:rPr>
      </w:pPr>
    </w:p>
    <w:p w14:paraId="2E92B5BA" w14:textId="63FFF63F" w:rsidR="00D45971" w:rsidRPr="00A14E27" w:rsidRDefault="00FF02A2" w:rsidP="00D45971">
      <w:pPr>
        <w:pStyle w:val="NoSpacing"/>
        <w:rPr>
          <w:rFonts w:cs="Arial"/>
          <w:szCs w:val="24"/>
        </w:rPr>
      </w:pPr>
      <w:r w:rsidRPr="00A14E27">
        <w:rPr>
          <w:rFonts w:cs="Arial"/>
          <w:szCs w:val="24"/>
        </w:rPr>
        <w:t>Mike Jones</w:t>
      </w:r>
      <w:r w:rsidR="00D45971" w:rsidRPr="00A14E27">
        <w:rPr>
          <w:rFonts w:cs="Arial"/>
          <w:szCs w:val="24"/>
        </w:rPr>
        <w:t xml:space="preserve"> made a motion to approve</w:t>
      </w:r>
      <w:r w:rsidR="00701868" w:rsidRPr="00A14E27">
        <w:rPr>
          <w:rFonts w:cs="Arial"/>
          <w:szCs w:val="24"/>
        </w:rPr>
        <w:t xml:space="preserve"> the r</w:t>
      </w:r>
      <w:r w:rsidR="00701868" w:rsidRPr="00A14E27">
        <w:rPr>
          <w:rFonts w:cs="Arial"/>
          <w:bCs/>
          <w:szCs w:val="24"/>
        </w:rPr>
        <w:t>esolution to add one floating holiday based on the Holiday Policy for all employees as of July 19, 2021 in recognition of Juneteenth for retention purposes to be used before December 31, 2021, not payable if employment is terminated</w:t>
      </w:r>
      <w:r w:rsidR="00D45971" w:rsidRPr="00A14E27">
        <w:rPr>
          <w:rFonts w:cs="Arial"/>
          <w:szCs w:val="24"/>
        </w:rPr>
        <w:t xml:space="preserve">.  </w:t>
      </w:r>
      <w:r w:rsidRPr="00A14E27">
        <w:rPr>
          <w:rFonts w:cs="Arial"/>
          <w:szCs w:val="24"/>
        </w:rPr>
        <w:t>Todd Stanley</w:t>
      </w:r>
      <w:r w:rsidR="00D45971" w:rsidRPr="00A14E27">
        <w:rPr>
          <w:rFonts w:cs="Arial"/>
          <w:szCs w:val="24"/>
        </w:rPr>
        <w:t xml:space="preserve"> seconded. </w:t>
      </w:r>
    </w:p>
    <w:p w14:paraId="4D526BF3" w14:textId="77777777" w:rsidR="00D45971" w:rsidRPr="00A14E27" w:rsidRDefault="00D45971" w:rsidP="00D45971">
      <w:pPr>
        <w:pStyle w:val="NoSpacing"/>
        <w:rPr>
          <w:rFonts w:cs="Arial"/>
          <w:szCs w:val="24"/>
        </w:rPr>
      </w:pPr>
    </w:p>
    <w:p w14:paraId="6E0418C6" w14:textId="07D603AD" w:rsidR="00D45971" w:rsidRPr="00A14E27" w:rsidRDefault="00D45971" w:rsidP="00D45971">
      <w:pPr>
        <w:tabs>
          <w:tab w:val="left" w:pos="720"/>
          <w:tab w:val="left" w:pos="10080"/>
        </w:tabs>
        <w:spacing w:after="0" w:line="240" w:lineRule="auto"/>
        <w:rPr>
          <w:rFonts w:cs="Arial"/>
          <w:szCs w:val="24"/>
        </w:rPr>
      </w:pPr>
      <w:r w:rsidRPr="00A14E27">
        <w:rPr>
          <w:rFonts w:cs="Arial"/>
          <w:szCs w:val="24"/>
        </w:rPr>
        <w:lastRenderedPageBreak/>
        <w:t>Roll Call:  Mary Herron-yes, Mike Jones-yes, Todd Stanley-yes, Jennifer Hess-yes, Cristie Hammond-yes, Michelle Shirer-yes, Berneice Ritter-yes.  Resolution passed.</w:t>
      </w:r>
    </w:p>
    <w:p w14:paraId="2E37596B" w14:textId="77777777" w:rsidR="00D45971" w:rsidRPr="00A14E27" w:rsidRDefault="00D45971" w:rsidP="00D45971">
      <w:pPr>
        <w:tabs>
          <w:tab w:val="left" w:pos="720"/>
          <w:tab w:val="left" w:pos="10080"/>
        </w:tabs>
        <w:spacing w:after="0" w:line="240" w:lineRule="auto"/>
        <w:rPr>
          <w:rFonts w:cs="Arial"/>
          <w:szCs w:val="24"/>
        </w:rPr>
      </w:pPr>
    </w:p>
    <w:p w14:paraId="24A98944" w14:textId="2BBBFA4F" w:rsidR="00701868" w:rsidRPr="00A14E27" w:rsidRDefault="00701868" w:rsidP="00D45971">
      <w:pPr>
        <w:spacing w:after="0" w:line="240" w:lineRule="auto"/>
        <w:rPr>
          <w:rFonts w:cs="Arial"/>
          <w:szCs w:val="24"/>
          <w:u w:val="single"/>
        </w:rPr>
      </w:pPr>
      <w:r w:rsidRPr="00A14E27">
        <w:rPr>
          <w:rFonts w:cs="Arial"/>
          <w:szCs w:val="24"/>
          <w:u w:val="single"/>
        </w:rPr>
        <w:t>Fairfield County PLF Distribution Agreement</w:t>
      </w:r>
    </w:p>
    <w:p w14:paraId="4BE1F345" w14:textId="07D77BDB" w:rsidR="00D45971" w:rsidRPr="00A14E27" w:rsidRDefault="00D45971" w:rsidP="00D45971">
      <w:pPr>
        <w:pStyle w:val="NoSpacing"/>
        <w:rPr>
          <w:rFonts w:cs="Arial"/>
          <w:b/>
          <w:szCs w:val="24"/>
        </w:rPr>
      </w:pPr>
    </w:p>
    <w:p w14:paraId="35A8CA8B" w14:textId="2A79A0B9" w:rsidR="00F75C66" w:rsidRPr="00A14E27" w:rsidRDefault="00F75C66" w:rsidP="00F75C66">
      <w:pPr>
        <w:spacing w:after="0" w:line="240" w:lineRule="auto"/>
        <w:rPr>
          <w:rFonts w:cs="Arial"/>
          <w:bCs/>
          <w:szCs w:val="24"/>
        </w:rPr>
      </w:pPr>
      <w:r w:rsidRPr="00A14E27">
        <w:rPr>
          <w:rFonts w:cs="Arial"/>
          <w:bCs/>
          <w:szCs w:val="24"/>
        </w:rPr>
        <w:t xml:space="preserve">In June 2020, Pickerington requested that the libraries in Fairfield County Agree to extend the PLF Agreement. At that time, Wagnalls Memorial Library declined citing that their Board wanted to see where the </w:t>
      </w:r>
      <w:r w:rsidR="00322479" w:rsidRPr="00A14E27">
        <w:rPr>
          <w:rFonts w:cs="Arial"/>
          <w:bCs/>
          <w:szCs w:val="24"/>
        </w:rPr>
        <w:t>d</w:t>
      </w:r>
      <w:r w:rsidRPr="00A14E27">
        <w:rPr>
          <w:rFonts w:cs="Arial"/>
          <w:bCs/>
          <w:szCs w:val="24"/>
        </w:rPr>
        <w:t xml:space="preserve">ata was in 2021. </w:t>
      </w:r>
    </w:p>
    <w:p w14:paraId="31848BF6" w14:textId="77777777" w:rsidR="00322479" w:rsidRPr="00A14E27" w:rsidRDefault="00322479" w:rsidP="00F75C66">
      <w:pPr>
        <w:spacing w:after="0" w:line="240" w:lineRule="auto"/>
        <w:rPr>
          <w:rFonts w:cs="Arial"/>
          <w:bCs/>
          <w:szCs w:val="24"/>
        </w:rPr>
      </w:pPr>
    </w:p>
    <w:p w14:paraId="276EFC8E" w14:textId="04B86843" w:rsidR="00F75C66" w:rsidRPr="00A14E27" w:rsidRDefault="00F75C66" w:rsidP="00F75C66">
      <w:pPr>
        <w:spacing w:after="0" w:line="240" w:lineRule="auto"/>
        <w:rPr>
          <w:rFonts w:cs="Arial"/>
          <w:bCs/>
          <w:szCs w:val="24"/>
        </w:rPr>
      </w:pPr>
      <w:r w:rsidRPr="00A14E27">
        <w:rPr>
          <w:rFonts w:cs="Arial"/>
          <w:bCs/>
          <w:szCs w:val="24"/>
        </w:rPr>
        <w:t>In early 2021, the Director of Wagnalls Memorial Library declared that they would not sign a PLF Agreement and would take their chances with letting the County Budget Commission decide a fair distribution agreement. Their reasoning is outlined in their annual report. They believe there is an unfair distribution of PLF funds in our county. Additionally, they need additional funding in order to continue to operate.</w:t>
      </w:r>
    </w:p>
    <w:p w14:paraId="4C29D601" w14:textId="77777777" w:rsidR="00322479" w:rsidRPr="00A14E27" w:rsidRDefault="00322479" w:rsidP="00F75C66">
      <w:pPr>
        <w:spacing w:after="0" w:line="240" w:lineRule="auto"/>
        <w:rPr>
          <w:rFonts w:cs="Arial"/>
          <w:bCs/>
          <w:szCs w:val="24"/>
        </w:rPr>
      </w:pPr>
    </w:p>
    <w:p w14:paraId="67DBA70E" w14:textId="10D752C3" w:rsidR="00F75C66" w:rsidRPr="00A14E27" w:rsidRDefault="00F75C66" w:rsidP="00F75C66">
      <w:pPr>
        <w:spacing w:after="0" w:line="240" w:lineRule="auto"/>
        <w:rPr>
          <w:rFonts w:cs="Arial"/>
          <w:bCs/>
          <w:szCs w:val="24"/>
        </w:rPr>
      </w:pPr>
      <w:r w:rsidRPr="00A14E27">
        <w:rPr>
          <w:rFonts w:cs="Arial"/>
          <w:bCs/>
          <w:szCs w:val="24"/>
        </w:rPr>
        <w:t>In May of 2021</w:t>
      </w:r>
      <w:r w:rsidR="00322479" w:rsidRPr="00A14E27">
        <w:rPr>
          <w:rFonts w:cs="Arial"/>
          <w:bCs/>
          <w:szCs w:val="24"/>
        </w:rPr>
        <w:t>,</w:t>
      </w:r>
      <w:r w:rsidRPr="00A14E27">
        <w:rPr>
          <w:rFonts w:cs="Arial"/>
          <w:bCs/>
          <w:szCs w:val="24"/>
        </w:rPr>
        <w:t xml:space="preserve"> Directors from the three Fairfield County Library Systems began discussing the PLF Distribution Agreement for Fairfield County. </w:t>
      </w:r>
      <w:r w:rsidR="00322479" w:rsidRPr="00A14E27">
        <w:rPr>
          <w:rFonts w:cs="Arial"/>
          <w:bCs/>
          <w:szCs w:val="24"/>
        </w:rPr>
        <w:t>T</w:t>
      </w:r>
      <w:r w:rsidRPr="00A14E27">
        <w:rPr>
          <w:rFonts w:cs="Arial"/>
          <w:bCs/>
          <w:szCs w:val="24"/>
        </w:rPr>
        <w:t>his</w:t>
      </w:r>
      <w:r w:rsidR="00322479" w:rsidRPr="00A14E27">
        <w:rPr>
          <w:rFonts w:cs="Arial"/>
          <w:bCs/>
          <w:szCs w:val="24"/>
        </w:rPr>
        <w:t xml:space="preserve"> was done</w:t>
      </w:r>
      <w:r w:rsidRPr="00A14E27">
        <w:rPr>
          <w:rFonts w:cs="Arial"/>
          <w:bCs/>
          <w:szCs w:val="24"/>
        </w:rPr>
        <w:t xml:space="preserve"> knowing that Wagnalls intended not to come to an agreement. However, </w:t>
      </w:r>
      <w:r w:rsidR="00322479" w:rsidRPr="00A14E27">
        <w:rPr>
          <w:rFonts w:cs="Arial"/>
          <w:bCs/>
          <w:szCs w:val="24"/>
        </w:rPr>
        <w:t>there is</w:t>
      </w:r>
      <w:r w:rsidRPr="00A14E27">
        <w:rPr>
          <w:rFonts w:cs="Arial"/>
          <w:bCs/>
          <w:szCs w:val="24"/>
        </w:rPr>
        <w:t xml:space="preserve"> an obligation outlined in the current agreement and to the Budget Commission to at least try. </w:t>
      </w:r>
    </w:p>
    <w:p w14:paraId="70A4AB42" w14:textId="4CCE591F" w:rsidR="00F75C66" w:rsidRPr="00A14E27" w:rsidRDefault="00F75C66" w:rsidP="00F75C66">
      <w:pPr>
        <w:spacing w:after="0" w:line="240" w:lineRule="auto"/>
        <w:rPr>
          <w:rFonts w:cs="Arial"/>
          <w:bCs/>
          <w:szCs w:val="24"/>
        </w:rPr>
      </w:pPr>
      <w:r w:rsidRPr="00A14E27">
        <w:rPr>
          <w:rFonts w:cs="Arial"/>
          <w:bCs/>
          <w:szCs w:val="24"/>
        </w:rPr>
        <w:t>The Directors identified various categories each library would like to use as part of the formula update. After compiling the data</w:t>
      </w:r>
      <w:r w:rsidR="00322479" w:rsidRPr="00A14E27">
        <w:rPr>
          <w:rFonts w:cs="Arial"/>
          <w:bCs/>
          <w:szCs w:val="24"/>
        </w:rPr>
        <w:t>,</w:t>
      </w:r>
      <w:r w:rsidRPr="00A14E27">
        <w:rPr>
          <w:rFonts w:cs="Arial"/>
          <w:bCs/>
          <w:szCs w:val="24"/>
        </w:rPr>
        <w:t xml:space="preserve"> it was apparent that one key piece of information was missing. That data is current census data for population. For an accurate and fair updated agreement, current population data</w:t>
      </w:r>
      <w:r w:rsidR="00322479" w:rsidRPr="00A14E27">
        <w:rPr>
          <w:rFonts w:cs="Arial"/>
          <w:bCs/>
          <w:szCs w:val="24"/>
        </w:rPr>
        <w:t xml:space="preserve"> was necessary</w:t>
      </w:r>
      <w:r w:rsidRPr="00A14E27">
        <w:rPr>
          <w:rFonts w:cs="Arial"/>
          <w:bCs/>
          <w:szCs w:val="24"/>
        </w:rPr>
        <w:t>. The US Census bureau is behind schedule on release of data due to the pandemic. The data need</w:t>
      </w:r>
      <w:r w:rsidR="00322479" w:rsidRPr="00A14E27">
        <w:rPr>
          <w:rFonts w:cs="Arial"/>
          <w:bCs/>
          <w:szCs w:val="24"/>
        </w:rPr>
        <w:t xml:space="preserve">ed </w:t>
      </w:r>
      <w:r w:rsidRPr="00A14E27">
        <w:rPr>
          <w:rFonts w:cs="Arial"/>
          <w:bCs/>
          <w:szCs w:val="24"/>
        </w:rPr>
        <w:t xml:space="preserve">is expected to be released later this year or early in 2022. Therefore, Pickerington again suggested </w:t>
      </w:r>
      <w:r w:rsidR="00322479" w:rsidRPr="00A14E27">
        <w:rPr>
          <w:rFonts w:cs="Arial"/>
          <w:bCs/>
          <w:szCs w:val="24"/>
        </w:rPr>
        <w:t>to</w:t>
      </w:r>
      <w:r w:rsidRPr="00A14E27">
        <w:rPr>
          <w:rFonts w:cs="Arial"/>
          <w:bCs/>
          <w:szCs w:val="24"/>
        </w:rPr>
        <w:t xml:space="preserve"> extend </w:t>
      </w:r>
      <w:r w:rsidR="00322479" w:rsidRPr="00A14E27">
        <w:rPr>
          <w:rFonts w:cs="Arial"/>
          <w:bCs/>
          <w:szCs w:val="24"/>
        </w:rPr>
        <w:t>the</w:t>
      </w:r>
      <w:r w:rsidRPr="00A14E27">
        <w:rPr>
          <w:rFonts w:cs="Arial"/>
          <w:bCs/>
          <w:szCs w:val="24"/>
        </w:rPr>
        <w:t xml:space="preserve"> current agreement by one year.</w:t>
      </w:r>
    </w:p>
    <w:p w14:paraId="1615BA16" w14:textId="77777777" w:rsidR="00322479" w:rsidRPr="00A14E27" w:rsidRDefault="00322479" w:rsidP="00F75C66">
      <w:pPr>
        <w:spacing w:after="0" w:line="240" w:lineRule="auto"/>
        <w:rPr>
          <w:rFonts w:cs="Arial"/>
          <w:bCs/>
          <w:szCs w:val="24"/>
        </w:rPr>
      </w:pPr>
    </w:p>
    <w:p w14:paraId="784B07BF" w14:textId="68D87469" w:rsidR="00F75C66" w:rsidRPr="00A14E27" w:rsidRDefault="00F75C66" w:rsidP="00F75C66">
      <w:pPr>
        <w:spacing w:after="0" w:line="240" w:lineRule="auto"/>
        <w:rPr>
          <w:rFonts w:cs="Arial"/>
          <w:bCs/>
          <w:szCs w:val="24"/>
        </w:rPr>
      </w:pPr>
      <w:r w:rsidRPr="00A14E27">
        <w:rPr>
          <w:rFonts w:cs="Arial"/>
          <w:bCs/>
          <w:szCs w:val="24"/>
        </w:rPr>
        <w:t xml:space="preserve">Fairfield County District Library </w:t>
      </w:r>
      <w:r w:rsidR="00322479" w:rsidRPr="00A14E27">
        <w:rPr>
          <w:rFonts w:cs="Arial"/>
          <w:bCs/>
          <w:szCs w:val="24"/>
        </w:rPr>
        <w:t>a</w:t>
      </w:r>
      <w:r w:rsidRPr="00A14E27">
        <w:rPr>
          <w:rFonts w:cs="Arial"/>
          <w:bCs/>
          <w:szCs w:val="24"/>
        </w:rPr>
        <w:t xml:space="preserve">greed with this recommendation right away. After the June Wagnalls Memorial Library Board meeting, </w:t>
      </w:r>
      <w:r w:rsidR="00322479" w:rsidRPr="00A14E27">
        <w:rPr>
          <w:rFonts w:cs="Arial"/>
          <w:bCs/>
          <w:szCs w:val="24"/>
        </w:rPr>
        <w:t>it was decided</w:t>
      </w:r>
      <w:r w:rsidRPr="00A14E27">
        <w:rPr>
          <w:rFonts w:cs="Arial"/>
          <w:bCs/>
          <w:szCs w:val="24"/>
        </w:rPr>
        <w:t xml:space="preserve"> that if the State biennium </w:t>
      </w:r>
      <w:r w:rsidR="00322479" w:rsidRPr="00A14E27">
        <w:rPr>
          <w:rFonts w:cs="Arial"/>
          <w:bCs/>
          <w:szCs w:val="24"/>
        </w:rPr>
        <w:t>b</w:t>
      </w:r>
      <w:r w:rsidRPr="00A14E27">
        <w:rPr>
          <w:rFonts w:cs="Arial"/>
          <w:bCs/>
          <w:szCs w:val="24"/>
        </w:rPr>
        <w:t xml:space="preserve">udget was signed at 1.7% for the PLF then they would be willing to extend </w:t>
      </w:r>
      <w:r w:rsidR="00322479" w:rsidRPr="00A14E27">
        <w:rPr>
          <w:rFonts w:cs="Arial"/>
          <w:bCs/>
          <w:szCs w:val="24"/>
        </w:rPr>
        <w:t>the</w:t>
      </w:r>
      <w:r w:rsidRPr="00A14E27">
        <w:rPr>
          <w:rFonts w:cs="Arial"/>
          <w:bCs/>
          <w:szCs w:val="24"/>
        </w:rPr>
        <w:t xml:space="preserve"> current agreement. </w:t>
      </w:r>
    </w:p>
    <w:p w14:paraId="606631E7" w14:textId="77777777" w:rsidR="00322479" w:rsidRPr="00A14E27" w:rsidRDefault="00322479" w:rsidP="00F75C66">
      <w:pPr>
        <w:spacing w:after="0" w:line="240" w:lineRule="auto"/>
        <w:rPr>
          <w:rFonts w:cs="Arial"/>
          <w:bCs/>
          <w:szCs w:val="24"/>
        </w:rPr>
      </w:pPr>
    </w:p>
    <w:p w14:paraId="7175257E" w14:textId="02260FE3" w:rsidR="00F75C66" w:rsidRPr="00A14E27" w:rsidRDefault="00F75C66" w:rsidP="00F75C66">
      <w:pPr>
        <w:spacing w:after="0" w:line="240" w:lineRule="auto"/>
        <w:rPr>
          <w:rFonts w:cs="Arial"/>
          <w:szCs w:val="24"/>
        </w:rPr>
      </w:pPr>
      <w:r w:rsidRPr="00A14E27">
        <w:rPr>
          <w:rFonts w:cs="Arial"/>
          <w:bCs/>
          <w:szCs w:val="24"/>
        </w:rPr>
        <w:t>Currently</w:t>
      </w:r>
      <w:r w:rsidR="00322479" w:rsidRPr="00A14E27">
        <w:rPr>
          <w:rFonts w:cs="Arial"/>
          <w:bCs/>
          <w:szCs w:val="24"/>
        </w:rPr>
        <w:t>, the</w:t>
      </w:r>
      <w:r w:rsidRPr="00A14E27">
        <w:rPr>
          <w:rFonts w:cs="Arial"/>
          <w:bCs/>
          <w:szCs w:val="24"/>
        </w:rPr>
        <w:t xml:space="preserve"> agreement</w:t>
      </w:r>
      <w:r w:rsidRPr="00A14E27">
        <w:rPr>
          <w:rFonts w:cs="Arial"/>
          <w:szCs w:val="24"/>
        </w:rPr>
        <w:t xml:space="preserve"> uses the following four (4) categories of data</w:t>
      </w:r>
      <w:r w:rsidR="00322479" w:rsidRPr="00A14E27">
        <w:rPr>
          <w:rFonts w:cs="Arial"/>
          <w:szCs w:val="24"/>
        </w:rPr>
        <w:t>:</w:t>
      </w:r>
      <w:r w:rsidRPr="00A14E27">
        <w:rPr>
          <w:rFonts w:cs="Arial"/>
          <w:szCs w:val="24"/>
        </w:rPr>
        <w:t xml:space="preserve"> Population of Service Area, Total Square Footage, FTE Staff, and Total Circulation. </w:t>
      </w:r>
    </w:p>
    <w:p w14:paraId="362C3D66" w14:textId="0E858413" w:rsidR="00F75C66" w:rsidRPr="00A14E27" w:rsidRDefault="00A5391A" w:rsidP="00F75C66">
      <w:pPr>
        <w:spacing w:after="0" w:line="240" w:lineRule="auto"/>
        <w:rPr>
          <w:rFonts w:cs="Arial"/>
          <w:szCs w:val="24"/>
        </w:rPr>
      </w:pPr>
      <w:r w:rsidRPr="00A14E27">
        <w:rPr>
          <w:rFonts w:cs="Arial"/>
          <w:szCs w:val="24"/>
        </w:rPr>
        <w:t>Fairfield County District Library (</w:t>
      </w:r>
      <w:r w:rsidR="00F75C66" w:rsidRPr="00A14E27">
        <w:rPr>
          <w:rFonts w:cs="Arial"/>
          <w:szCs w:val="24"/>
        </w:rPr>
        <w:t>FCDL</w:t>
      </w:r>
      <w:r w:rsidRPr="00A14E27">
        <w:rPr>
          <w:rFonts w:cs="Arial"/>
          <w:szCs w:val="24"/>
        </w:rPr>
        <w:t>)</w:t>
      </w:r>
      <w:r w:rsidR="00F75C66" w:rsidRPr="00A14E27">
        <w:rPr>
          <w:rFonts w:cs="Arial"/>
          <w:szCs w:val="24"/>
        </w:rPr>
        <w:t xml:space="preserve"> – 63.20%</w:t>
      </w:r>
    </w:p>
    <w:p w14:paraId="5A3C37D0" w14:textId="10C43D04" w:rsidR="00F75C66" w:rsidRPr="00A14E27" w:rsidRDefault="00F75C66" w:rsidP="00F75C66">
      <w:pPr>
        <w:spacing w:after="0" w:line="240" w:lineRule="auto"/>
        <w:rPr>
          <w:rFonts w:cs="Arial"/>
          <w:szCs w:val="24"/>
        </w:rPr>
      </w:pPr>
      <w:r w:rsidRPr="00A14E27">
        <w:rPr>
          <w:rFonts w:cs="Arial"/>
          <w:szCs w:val="24"/>
        </w:rPr>
        <w:t>Pickerington</w:t>
      </w:r>
      <w:r w:rsidR="00A5391A" w:rsidRPr="00A14E27">
        <w:rPr>
          <w:rFonts w:cs="Arial"/>
          <w:szCs w:val="24"/>
        </w:rPr>
        <w:t xml:space="preserve"> Public Library (PPL)</w:t>
      </w:r>
      <w:r w:rsidRPr="00A14E27">
        <w:rPr>
          <w:rFonts w:cs="Arial"/>
          <w:szCs w:val="24"/>
        </w:rPr>
        <w:t xml:space="preserve"> – 28.5%</w:t>
      </w:r>
    </w:p>
    <w:p w14:paraId="53360486" w14:textId="2390BF99" w:rsidR="00F75C66" w:rsidRPr="00A14E27" w:rsidRDefault="00F75C66" w:rsidP="00F75C66">
      <w:pPr>
        <w:spacing w:after="0" w:line="240" w:lineRule="auto"/>
        <w:rPr>
          <w:rFonts w:cs="Arial"/>
          <w:szCs w:val="24"/>
        </w:rPr>
      </w:pPr>
      <w:r w:rsidRPr="00A14E27">
        <w:rPr>
          <w:rFonts w:cs="Arial"/>
          <w:szCs w:val="24"/>
        </w:rPr>
        <w:t>Wagnalls Memorial</w:t>
      </w:r>
      <w:r w:rsidR="00A5391A" w:rsidRPr="00A14E27">
        <w:rPr>
          <w:rFonts w:cs="Arial"/>
          <w:szCs w:val="24"/>
        </w:rPr>
        <w:t xml:space="preserve"> Library (WML)</w:t>
      </w:r>
      <w:r w:rsidRPr="00A14E27">
        <w:rPr>
          <w:rFonts w:cs="Arial"/>
          <w:szCs w:val="24"/>
        </w:rPr>
        <w:t xml:space="preserve"> – 8.30%</w:t>
      </w:r>
    </w:p>
    <w:p w14:paraId="5A5859FA" w14:textId="77777777" w:rsidR="00F75C66" w:rsidRPr="00A14E27" w:rsidRDefault="00F75C66" w:rsidP="00F75C66">
      <w:pPr>
        <w:spacing w:after="0" w:line="240" w:lineRule="auto"/>
        <w:rPr>
          <w:rFonts w:cs="Arial"/>
          <w:szCs w:val="24"/>
        </w:rPr>
      </w:pPr>
    </w:p>
    <w:p w14:paraId="0A80A8BC" w14:textId="352851D6" w:rsidR="00F75C66" w:rsidRPr="00A14E27" w:rsidRDefault="00F75C66" w:rsidP="00F75C66">
      <w:pPr>
        <w:spacing w:after="0" w:line="240" w:lineRule="auto"/>
        <w:rPr>
          <w:rFonts w:cs="Arial"/>
          <w:szCs w:val="24"/>
        </w:rPr>
      </w:pPr>
      <w:r w:rsidRPr="00A14E27">
        <w:rPr>
          <w:rFonts w:cs="Arial"/>
          <w:szCs w:val="24"/>
        </w:rPr>
        <w:t xml:space="preserve">During research and discussions, </w:t>
      </w:r>
      <w:r w:rsidR="00322479" w:rsidRPr="00A14E27">
        <w:rPr>
          <w:rFonts w:cs="Arial"/>
          <w:szCs w:val="24"/>
        </w:rPr>
        <w:t>it was</w:t>
      </w:r>
      <w:r w:rsidRPr="00A14E27">
        <w:rPr>
          <w:rFonts w:cs="Arial"/>
          <w:szCs w:val="24"/>
        </w:rPr>
        <w:t xml:space="preserve"> discovered that Delaware County District Library</w:t>
      </w:r>
      <w:r w:rsidR="00322479" w:rsidRPr="00A14E27">
        <w:rPr>
          <w:rFonts w:cs="Arial"/>
          <w:szCs w:val="24"/>
        </w:rPr>
        <w:t xml:space="preserve"> </w:t>
      </w:r>
      <w:r w:rsidRPr="00A14E27">
        <w:rPr>
          <w:rFonts w:cs="Arial"/>
          <w:szCs w:val="24"/>
        </w:rPr>
        <w:t xml:space="preserve">receives a small portion of the Franklin County PLF Distribution.  They receive these funds because they have a small portion of their population residing in Franklin County. Pickerington Public Library has a 397-unit apartment complex as well as 122 single family homes in Franklin County. Therefore, </w:t>
      </w:r>
      <w:r w:rsidR="00322479" w:rsidRPr="00A14E27">
        <w:rPr>
          <w:rFonts w:cs="Arial"/>
          <w:szCs w:val="24"/>
        </w:rPr>
        <w:t>Pickerington Public Library</w:t>
      </w:r>
      <w:r w:rsidRPr="00A14E27">
        <w:rPr>
          <w:rFonts w:cs="Arial"/>
          <w:szCs w:val="24"/>
        </w:rPr>
        <w:t xml:space="preserve"> requested a fair portion of the Franklin County PLF distribution because of the precedent set by the Delaware County District Library.</w:t>
      </w:r>
    </w:p>
    <w:p w14:paraId="04D5F0C5" w14:textId="77777777" w:rsidR="00F75C66" w:rsidRPr="00A14E27" w:rsidRDefault="00F75C66" w:rsidP="00F75C66">
      <w:pPr>
        <w:spacing w:after="0" w:line="240" w:lineRule="auto"/>
        <w:contextualSpacing/>
        <w:rPr>
          <w:rFonts w:cs="Arial"/>
          <w:szCs w:val="24"/>
        </w:rPr>
      </w:pPr>
    </w:p>
    <w:p w14:paraId="363E6EB1" w14:textId="24884B9F" w:rsidR="00D45971" w:rsidRPr="00A14E27" w:rsidRDefault="00322479" w:rsidP="00D45971">
      <w:pPr>
        <w:pStyle w:val="NoSpacing"/>
        <w:rPr>
          <w:rFonts w:cs="Arial"/>
          <w:b/>
          <w:szCs w:val="24"/>
        </w:rPr>
      </w:pPr>
      <w:r w:rsidRPr="00A14E27">
        <w:rPr>
          <w:rFonts w:cs="Arial"/>
          <w:b/>
          <w:szCs w:val="24"/>
        </w:rPr>
        <w:lastRenderedPageBreak/>
        <w:t>07</w:t>
      </w:r>
      <w:r w:rsidR="00D45971" w:rsidRPr="00A14E27">
        <w:rPr>
          <w:rFonts w:cs="Arial"/>
          <w:b/>
          <w:szCs w:val="24"/>
        </w:rPr>
        <w:t xml:space="preserve">-05-21 Resolution to </w:t>
      </w:r>
      <w:r w:rsidRPr="00A14E27">
        <w:rPr>
          <w:rFonts w:cs="Arial"/>
          <w:b/>
          <w:szCs w:val="24"/>
        </w:rPr>
        <w:t>approve the Fairfield County PLF Distribution Agreement as presented to the Library Board with the following percentage breakdown: 63.2% to FCDL, 28.5% to PPL, 8.3% to WML, and that the agreement shall be valid for the calendar year 2022</w:t>
      </w:r>
    </w:p>
    <w:p w14:paraId="142940DD" w14:textId="77777777" w:rsidR="00D45971" w:rsidRPr="00A14E27" w:rsidRDefault="00D45971" w:rsidP="00D45971">
      <w:pPr>
        <w:pStyle w:val="NoSpacing"/>
        <w:rPr>
          <w:rFonts w:cs="Arial"/>
          <w:szCs w:val="24"/>
        </w:rPr>
      </w:pPr>
      <w:r w:rsidRPr="00A14E27">
        <w:rPr>
          <w:rFonts w:cs="Arial"/>
          <w:szCs w:val="24"/>
        </w:rPr>
        <w:t xml:space="preserve"> </w:t>
      </w:r>
    </w:p>
    <w:p w14:paraId="0DAA197B" w14:textId="4A606C44" w:rsidR="00D45971" w:rsidRPr="00A14E27" w:rsidRDefault="00322479" w:rsidP="00D45971">
      <w:pPr>
        <w:pStyle w:val="NoSpacing"/>
        <w:rPr>
          <w:rFonts w:cs="Arial"/>
          <w:szCs w:val="24"/>
        </w:rPr>
      </w:pPr>
      <w:r w:rsidRPr="00A14E27">
        <w:rPr>
          <w:rFonts w:cs="Arial"/>
          <w:szCs w:val="24"/>
        </w:rPr>
        <w:t>Todd Stanley</w:t>
      </w:r>
      <w:r w:rsidR="00D45971" w:rsidRPr="00A14E27">
        <w:rPr>
          <w:rFonts w:cs="Arial"/>
          <w:szCs w:val="24"/>
        </w:rPr>
        <w:t xml:space="preserve"> made a motion to approve</w:t>
      </w:r>
      <w:r w:rsidRPr="00A14E27">
        <w:rPr>
          <w:rFonts w:cs="Arial"/>
          <w:szCs w:val="24"/>
        </w:rPr>
        <w:t xml:space="preserve"> </w:t>
      </w:r>
      <w:r w:rsidRPr="00A14E27">
        <w:rPr>
          <w:rFonts w:cs="Arial"/>
          <w:bCs/>
          <w:szCs w:val="24"/>
        </w:rPr>
        <w:t>the Fairfield County PLF Distribution Agreement as presented to the Library Board with the following percentage breakdown: 63.2% to FCDL, 28.5% to PPL, 8.3% to WML, and that the agreement shall be valid for the calendar year 2022</w:t>
      </w:r>
      <w:r w:rsidR="00D45971" w:rsidRPr="00A14E27">
        <w:rPr>
          <w:rFonts w:cs="Arial"/>
          <w:szCs w:val="24"/>
        </w:rPr>
        <w:t xml:space="preserve">.  </w:t>
      </w:r>
      <w:r w:rsidRPr="00A14E27">
        <w:rPr>
          <w:rFonts w:cs="Arial"/>
          <w:szCs w:val="24"/>
        </w:rPr>
        <w:t>Mary Herron</w:t>
      </w:r>
      <w:r w:rsidR="00D45971" w:rsidRPr="00A14E27">
        <w:rPr>
          <w:rFonts w:cs="Arial"/>
          <w:szCs w:val="24"/>
        </w:rPr>
        <w:t xml:space="preserve"> seconded. </w:t>
      </w:r>
    </w:p>
    <w:p w14:paraId="51A04A31" w14:textId="77777777" w:rsidR="00D45971" w:rsidRPr="00A14E27" w:rsidRDefault="00D45971" w:rsidP="00D45971">
      <w:pPr>
        <w:tabs>
          <w:tab w:val="left" w:pos="720"/>
          <w:tab w:val="left" w:pos="10080"/>
        </w:tabs>
        <w:spacing w:after="0" w:line="240" w:lineRule="auto"/>
        <w:rPr>
          <w:rFonts w:cs="Arial"/>
          <w:szCs w:val="24"/>
        </w:rPr>
      </w:pPr>
    </w:p>
    <w:p w14:paraId="0D4B10B9" w14:textId="11E08DA7" w:rsidR="00D45971" w:rsidRPr="00A14E27" w:rsidRDefault="00D45971" w:rsidP="00D45971">
      <w:pPr>
        <w:tabs>
          <w:tab w:val="left" w:pos="720"/>
          <w:tab w:val="left" w:pos="10080"/>
        </w:tabs>
        <w:spacing w:after="0" w:line="240" w:lineRule="auto"/>
        <w:rPr>
          <w:rFonts w:cs="Arial"/>
          <w:szCs w:val="24"/>
        </w:rPr>
      </w:pPr>
      <w:r w:rsidRPr="00A14E27">
        <w:rPr>
          <w:rFonts w:cs="Arial"/>
          <w:szCs w:val="24"/>
        </w:rPr>
        <w:t>Roll call:  Jennifer Hess-yes, Berneice Ritter-yes, Todd Stanley-yes, Cristie Hammond-yes, Michelle Shirer-yes, Mike Jones-yes, Mary Herron-yes.  Resolution passed.</w:t>
      </w:r>
    </w:p>
    <w:p w14:paraId="13CD314C" w14:textId="77777777" w:rsidR="00D45971" w:rsidRPr="00A14E27" w:rsidRDefault="00D45971" w:rsidP="00D45971">
      <w:pPr>
        <w:tabs>
          <w:tab w:val="left" w:pos="720"/>
          <w:tab w:val="left" w:pos="10080"/>
        </w:tabs>
        <w:spacing w:after="0" w:line="240" w:lineRule="auto"/>
        <w:rPr>
          <w:rFonts w:cs="Arial"/>
          <w:szCs w:val="24"/>
        </w:rPr>
      </w:pPr>
    </w:p>
    <w:p w14:paraId="1F8885E6" w14:textId="57961589" w:rsidR="00D45971" w:rsidRPr="00A14E27" w:rsidRDefault="00322479" w:rsidP="00D45971">
      <w:pPr>
        <w:spacing w:after="0" w:line="240" w:lineRule="auto"/>
        <w:rPr>
          <w:rFonts w:cs="Arial"/>
          <w:szCs w:val="24"/>
          <w:u w:val="single"/>
        </w:rPr>
      </w:pPr>
      <w:r w:rsidRPr="00A14E27">
        <w:rPr>
          <w:rFonts w:cs="Arial"/>
          <w:szCs w:val="24"/>
          <w:u w:val="single"/>
        </w:rPr>
        <w:t>Student Trustee</w:t>
      </w:r>
      <w:r w:rsidR="00BC60A4" w:rsidRPr="00A14E27">
        <w:rPr>
          <w:rFonts w:cs="Arial"/>
          <w:szCs w:val="24"/>
          <w:u w:val="single"/>
        </w:rPr>
        <w:t xml:space="preserve"> Representatives</w:t>
      </w:r>
    </w:p>
    <w:p w14:paraId="53858432" w14:textId="55D624A4" w:rsidR="00D45971" w:rsidRPr="00A14E27" w:rsidRDefault="00D45971" w:rsidP="00D45971">
      <w:pPr>
        <w:pStyle w:val="NoSpacing"/>
        <w:rPr>
          <w:rFonts w:cs="Arial"/>
          <w:b/>
          <w:szCs w:val="24"/>
        </w:rPr>
      </w:pPr>
    </w:p>
    <w:p w14:paraId="6992C755" w14:textId="64B75E98" w:rsidR="00A30146" w:rsidRPr="00A14E27" w:rsidRDefault="00A30146" w:rsidP="00A30146">
      <w:pPr>
        <w:spacing w:after="0" w:line="240" w:lineRule="auto"/>
        <w:rPr>
          <w:rFonts w:cs="Arial"/>
          <w:bCs/>
          <w:szCs w:val="24"/>
        </w:rPr>
      </w:pPr>
      <w:r w:rsidRPr="00A14E27">
        <w:rPr>
          <w:rFonts w:cs="Arial"/>
          <w:bCs/>
          <w:szCs w:val="24"/>
        </w:rPr>
        <w:t xml:space="preserve">During the Library Board of Trustees recent Board Retreat, the subject of having a teen Board member was briefly discussed. As a result, research was conducted and </w:t>
      </w:r>
      <w:r w:rsidR="00A5391A" w:rsidRPr="00A14E27">
        <w:rPr>
          <w:rFonts w:cs="Arial"/>
          <w:bCs/>
          <w:szCs w:val="24"/>
        </w:rPr>
        <w:t>it was</w:t>
      </w:r>
      <w:r w:rsidRPr="00A14E27">
        <w:rPr>
          <w:rFonts w:cs="Arial"/>
          <w:bCs/>
          <w:szCs w:val="24"/>
        </w:rPr>
        <w:t xml:space="preserve"> found that a few public libraries already have this position. </w:t>
      </w:r>
    </w:p>
    <w:p w14:paraId="5B1F4FC3" w14:textId="77777777" w:rsidR="00A5391A" w:rsidRPr="00A14E27" w:rsidRDefault="00A5391A" w:rsidP="00A30146">
      <w:pPr>
        <w:spacing w:after="0" w:line="240" w:lineRule="auto"/>
        <w:rPr>
          <w:rFonts w:cs="Arial"/>
          <w:bCs/>
          <w:szCs w:val="24"/>
        </w:rPr>
      </w:pPr>
    </w:p>
    <w:p w14:paraId="3EF605AF" w14:textId="0D6ACC28" w:rsidR="00A30146" w:rsidRPr="00A14E27" w:rsidRDefault="00A30146" w:rsidP="00A30146">
      <w:pPr>
        <w:spacing w:after="0" w:line="240" w:lineRule="auto"/>
        <w:rPr>
          <w:rFonts w:cs="Arial"/>
          <w:szCs w:val="24"/>
        </w:rPr>
      </w:pPr>
      <w:r w:rsidRPr="00A14E27">
        <w:rPr>
          <w:rFonts w:cs="Arial"/>
          <w:bCs/>
          <w:szCs w:val="24"/>
        </w:rPr>
        <w:t xml:space="preserve">Granville Public Library had a well laid out program in conjunction with their local school district. </w:t>
      </w:r>
      <w:r w:rsidR="00A5391A" w:rsidRPr="00A14E27">
        <w:rPr>
          <w:rFonts w:cs="Arial"/>
          <w:bCs/>
          <w:szCs w:val="24"/>
        </w:rPr>
        <w:t>D</w:t>
      </w:r>
      <w:r w:rsidRPr="00A14E27">
        <w:rPr>
          <w:rFonts w:cs="Arial"/>
          <w:bCs/>
          <w:szCs w:val="24"/>
        </w:rPr>
        <w:t xml:space="preserve">ocuments </w:t>
      </w:r>
      <w:r w:rsidR="00A5391A" w:rsidRPr="00A14E27">
        <w:rPr>
          <w:rFonts w:cs="Arial"/>
          <w:bCs/>
          <w:szCs w:val="24"/>
        </w:rPr>
        <w:t xml:space="preserve">were given </w:t>
      </w:r>
      <w:r w:rsidRPr="00A14E27">
        <w:rPr>
          <w:rFonts w:cs="Arial"/>
          <w:bCs/>
          <w:szCs w:val="24"/>
        </w:rPr>
        <w:t xml:space="preserve">that model their concepts, but changed to fit the needs of the Pickerington Public Library. </w:t>
      </w:r>
    </w:p>
    <w:p w14:paraId="0310C59A" w14:textId="2EC118D6" w:rsidR="00A30146" w:rsidRPr="00A14E27" w:rsidRDefault="00A30146" w:rsidP="00A5391A">
      <w:pPr>
        <w:spacing w:after="0" w:line="240" w:lineRule="auto"/>
        <w:rPr>
          <w:rFonts w:cs="Arial"/>
          <w:szCs w:val="24"/>
        </w:rPr>
      </w:pPr>
    </w:p>
    <w:p w14:paraId="40E291E6" w14:textId="11421971" w:rsidR="00A5391A" w:rsidRPr="00A14E27" w:rsidRDefault="00A5391A" w:rsidP="00A5391A">
      <w:pPr>
        <w:spacing w:after="0" w:line="240" w:lineRule="auto"/>
        <w:rPr>
          <w:rFonts w:cs="Arial"/>
          <w:szCs w:val="24"/>
        </w:rPr>
      </w:pPr>
      <w:r w:rsidRPr="00A14E27">
        <w:rPr>
          <w:rFonts w:cs="Arial"/>
          <w:szCs w:val="24"/>
        </w:rPr>
        <w:t xml:space="preserve">The Board members agreed that the </w:t>
      </w:r>
      <w:r w:rsidR="00BC60A4" w:rsidRPr="00A14E27">
        <w:rPr>
          <w:rFonts w:cs="Arial"/>
          <w:szCs w:val="24"/>
        </w:rPr>
        <w:t>l</w:t>
      </w:r>
      <w:r w:rsidRPr="00A14E27">
        <w:rPr>
          <w:rFonts w:cs="Arial"/>
          <w:szCs w:val="24"/>
        </w:rPr>
        <w:t xml:space="preserve">ibrary should add two </w:t>
      </w:r>
      <w:r w:rsidR="00BC60A4" w:rsidRPr="00A14E27">
        <w:rPr>
          <w:rFonts w:cs="Arial"/>
          <w:szCs w:val="24"/>
        </w:rPr>
        <w:t>S</w:t>
      </w:r>
      <w:r w:rsidRPr="00A14E27">
        <w:rPr>
          <w:rFonts w:cs="Arial"/>
          <w:szCs w:val="24"/>
        </w:rPr>
        <w:t xml:space="preserve">tudent </w:t>
      </w:r>
      <w:r w:rsidR="00BC60A4" w:rsidRPr="00A14E27">
        <w:rPr>
          <w:rFonts w:cs="Arial"/>
          <w:szCs w:val="24"/>
        </w:rPr>
        <w:t>T</w:t>
      </w:r>
      <w:r w:rsidRPr="00A14E27">
        <w:rPr>
          <w:rFonts w:cs="Arial"/>
          <w:szCs w:val="24"/>
        </w:rPr>
        <w:t>rustee</w:t>
      </w:r>
      <w:r w:rsidR="00BC60A4" w:rsidRPr="00A14E27">
        <w:rPr>
          <w:rFonts w:cs="Arial"/>
          <w:szCs w:val="24"/>
        </w:rPr>
        <w:t xml:space="preserve"> Representatives</w:t>
      </w:r>
      <w:r w:rsidRPr="00A14E27">
        <w:rPr>
          <w:rFonts w:cs="Arial"/>
          <w:szCs w:val="24"/>
        </w:rPr>
        <w:t>.</w:t>
      </w:r>
    </w:p>
    <w:p w14:paraId="2FD6D1C1" w14:textId="5F399A73" w:rsidR="005E27C0" w:rsidRPr="00A14E27" w:rsidRDefault="005E27C0" w:rsidP="00A5391A">
      <w:pPr>
        <w:spacing w:after="0" w:line="240" w:lineRule="auto"/>
        <w:rPr>
          <w:rFonts w:cs="Arial"/>
          <w:szCs w:val="24"/>
        </w:rPr>
      </w:pPr>
    </w:p>
    <w:p w14:paraId="3FE7169A" w14:textId="3D0158D7" w:rsidR="005E27C0" w:rsidRPr="00A14E27" w:rsidRDefault="005E27C0" w:rsidP="00A5391A">
      <w:pPr>
        <w:spacing w:after="0" w:line="240" w:lineRule="auto"/>
        <w:rPr>
          <w:rFonts w:cs="Arial"/>
          <w:szCs w:val="24"/>
          <w:u w:val="single"/>
        </w:rPr>
      </w:pPr>
      <w:r w:rsidRPr="00A14E27">
        <w:rPr>
          <w:rFonts w:cs="Arial"/>
          <w:szCs w:val="24"/>
          <w:u w:val="single"/>
        </w:rPr>
        <w:t>Employee Dress and Personal Appearance Policy</w:t>
      </w:r>
    </w:p>
    <w:p w14:paraId="7C4259E0" w14:textId="187EE47B" w:rsidR="005E27C0" w:rsidRPr="00A14E27" w:rsidRDefault="005E27C0" w:rsidP="00A5391A">
      <w:pPr>
        <w:spacing w:after="0" w:line="240" w:lineRule="auto"/>
        <w:rPr>
          <w:rFonts w:cs="Arial"/>
          <w:szCs w:val="24"/>
          <w:u w:val="single"/>
        </w:rPr>
      </w:pPr>
    </w:p>
    <w:p w14:paraId="5FA7C554" w14:textId="5887DB24" w:rsidR="005E27C0" w:rsidRPr="00A14E27" w:rsidRDefault="005E27C0" w:rsidP="00A5391A">
      <w:pPr>
        <w:spacing w:after="0" w:line="240" w:lineRule="auto"/>
        <w:rPr>
          <w:rFonts w:cs="Arial"/>
          <w:szCs w:val="24"/>
        </w:rPr>
      </w:pPr>
      <w:r w:rsidRPr="00A14E27">
        <w:rPr>
          <w:rFonts w:cs="Arial"/>
          <w:szCs w:val="24"/>
        </w:rPr>
        <w:t>Cristie wanted to discuss the Employee Dress and Personal Appearance Policy.  Several changes were recommended</w:t>
      </w:r>
      <w:r w:rsidR="00FD2F22" w:rsidRPr="00A14E27">
        <w:rPr>
          <w:rFonts w:cs="Arial"/>
          <w:szCs w:val="24"/>
        </w:rPr>
        <w:t xml:space="preserve"> and Tony said he would make those changes.</w:t>
      </w:r>
    </w:p>
    <w:p w14:paraId="4C511227" w14:textId="5E8EB020" w:rsidR="005E27C0" w:rsidRPr="00A14E27" w:rsidRDefault="005E27C0" w:rsidP="00A5391A">
      <w:pPr>
        <w:spacing w:after="0" w:line="240" w:lineRule="auto"/>
        <w:rPr>
          <w:rFonts w:cs="Arial"/>
          <w:szCs w:val="24"/>
        </w:rPr>
      </w:pPr>
    </w:p>
    <w:p w14:paraId="23079325" w14:textId="0648675F" w:rsidR="005E27C0" w:rsidRPr="00A14E27" w:rsidRDefault="005E27C0" w:rsidP="00A5391A">
      <w:pPr>
        <w:spacing w:after="0" w:line="240" w:lineRule="auto"/>
        <w:rPr>
          <w:rFonts w:cs="Arial"/>
          <w:szCs w:val="24"/>
          <w:u w:val="single"/>
        </w:rPr>
      </w:pPr>
      <w:r w:rsidRPr="00A14E27">
        <w:rPr>
          <w:rFonts w:cs="Arial"/>
          <w:szCs w:val="24"/>
          <w:u w:val="single"/>
        </w:rPr>
        <w:t>Executive Session</w:t>
      </w:r>
    </w:p>
    <w:p w14:paraId="22B25645" w14:textId="77777777" w:rsidR="005E27C0" w:rsidRPr="00A14E27" w:rsidRDefault="005E27C0" w:rsidP="00A5391A">
      <w:pPr>
        <w:spacing w:after="0" w:line="240" w:lineRule="auto"/>
        <w:rPr>
          <w:rFonts w:cs="Arial"/>
          <w:szCs w:val="24"/>
        </w:rPr>
      </w:pPr>
    </w:p>
    <w:p w14:paraId="49247581" w14:textId="12BA9A33" w:rsidR="00A5391A" w:rsidRPr="00A14E27" w:rsidRDefault="00A5391A" w:rsidP="00A5391A">
      <w:pPr>
        <w:pStyle w:val="NoSpacing"/>
        <w:rPr>
          <w:rFonts w:cs="Arial"/>
          <w:b/>
          <w:szCs w:val="24"/>
        </w:rPr>
      </w:pPr>
      <w:r w:rsidRPr="00A14E27">
        <w:rPr>
          <w:rFonts w:cs="Arial"/>
          <w:b/>
          <w:szCs w:val="24"/>
        </w:rPr>
        <w:t xml:space="preserve">07-06-21 Motion to go into Executive Session – Compensation of Public Employees and Performance Review (ORC 121.22 (G)(1)) </w:t>
      </w:r>
    </w:p>
    <w:p w14:paraId="1BBA41FD" w14:textId="77777777" w:rsidR="00A5391A" w:rsidRPr="00A14E27" w:rsidRDefault="00A5391A" w:rsidP="00A5391A">
      <w:pPr>
        <w:pStyle w:val="NoSpacing"/>
        <w:rPr>
          <w:rFonts w:cs="Arial"/>
          <w:b/>
          <w:szCs w:val="24"/>
        </w:rPr>
      </w:pPr>
    </w:p>
    <w:p w14:paraId="16BCA524" w14:textId="3C0031F6" w:rsidR="00A5391A" w:rsidRPr="00A14E27" w:rsidRDefault="00A5391A" w:rsidP="00A5391A">
      <w:pPr>
        <w:pStyle w:val="NoSpacing"/>
        <w:rPr>
          <w:rFonts w:cs="Arial"/>
          <w:szCs w:val="24"/>
        </w:rPr>
      </w:pPr>
      <w:r w:rsidRPr="00A14E27">
        <w:rPr>
          <w:rFonts w:cs="Arial"/>
          <w:szCs w:val="24"/>
        </w:rPr>
        <w:t xml:space="preserve">Cristie Hammond made a motion to go into Executive Session – Compensation of Public Employees and Performance Review (ORC 121.22 (G)(1)).  Jennifer Hess seconded. </w:t>
      </w:r>
    </w:p>
    <w:p w14:paraId="5E18104C" w14:textId="77777777" w:rsidR="00A5391A" w:rsidRPr="00A14E27" w:rsidRDefault="00A5391A" w:rsidP="00A5391A">
      <w:pPr>
        <w:tabs>
          <w:tab w:val="left" w:pos="720"/>
          <w:tab w:val="left" w:pos="10080"/>
        </w:tabs>
        <w:spacing w:after="0" w:line="240" w:lineRule="auto"/>
        <w:rPr>
          <w:rFonts w:cs="Arial"/>
          <w:szCs w:val="24"/>
        </w:rPr>
      </w:pPr>
    </w:p>
    <w:p w14:paraId="5C36129E" w14:textId="7EA14C63" w:rsidR="00A5391A" w:rsidRPr="00A14E27" w:rsidRDefault="00A5391A" w:rsidP="00BC60A4">
      <w:pPr>
        <w:pStyle w:val="NoSpacing"/>
        <w:rPr>
          <w:rFonts w:cs="Arial"/>
          <w:szCs w:val="24"/>
        </w:rPr>
      </w:pPr>
      <w:r w:rsidRPr="00A14E27">
        <w:rPr>
          <w:rFonts w:cs="Arial"/>
          <w:szCs w:val="24"/>
        </w:rPr>
        <w:t xml:space="preserve">Roll call:  </w:t>
      </w:r>
      <w:r w:rsidR="00BC60A4" w:rsidRPr="00A14E27">
        <w:rPr>
          <w:rFonts w:cs="Arial"/>
          <w:szCs w:val="24"/>
        </w:rPr>
        <w:t xml:space="preserve">Mary Herron-yes, Todd Stanley-yes, Cristie Hammond-yes, Michelle Shirer-yes, Mike Jones-yes, Berneice Ritter-yes, Jennifer Hess-yes.  </w:t>
      </w:r>
      <w:r w:rsidRPr="00A14E27">
        <w:rPr>
          <w:rFonts w:cs="Arial"/>
          <w:szCs w:val="24"/>
        </w:rPr>
        <w:t>Motion passed.</w:t>
      </w:r>
    </w:p>
    <w:p w14:paraId="21751D87" w14:textId="77777777" w:rsidR="00A5391A" w:rsidRPr="00A14E27" w:rsidRDefault="00A5391A" w:rsidP="00A5391A">
      <w:pPr>
        <w:pStyle w:val="NoSpacing"/>
        <w:rPr>
          <w:rFonts w:cs="Arial"/>
          <w:szCs w:val="24"/>
        </w:rPr>
      </w:pPr>
    </w:p>
    <w:p w14:paraId="24FA8DA0" w14:textId="569EF0A4" w:rsidR="00A5391A" w:rsidRPr="00A14E27" w:rsidRDefault="00A5391A" w:rsidP="00A5391A">
      <w:pPr>
        <w:spacing w:after="0" w:line="240" w:lineRule="auto"/>
        <w:rPr>
          <w:rFonts w:cs="Arial"/>
          <w:szCs w:val="24"/>
        </w:rPr>
      </w:pPr>
      <w:r w:rsidRPr="00A14E27">
        <w:rPr>
          <w:rFonts w:cs="Arial"/>
          <w:szCs w:val="24"/>
        </w:rPr>
        <w:t xml:space="preserve">Entered into Executive Session at </w:t>
      </w:r>
      <w:r w:rsidR="00BC60A4" w:rsidRPr="00A14E27">
        <w:rPr>
          <w:rFonts w:cs="Arial"/>
          <w:szCs w:val="24"/>
        </w:rPr>
        <w:t>8:48</w:t>
      </w:r>
      <w:r w:rsidRPr="00A14E27">
        <w:rPr>
          <w:rFonts w:cs="Arial"/>
          <w:szCs w:val="24"/>
        </w:rPr>
        <w:t xml:space="preserve"> p.m.</w:t>
      </w:r>
    </w:p>
    <w:p w14:paraId="3B17F4D6" w14:textId="77777777" w:rsidR="00A5391A" w:rsidRPr="00A14E27" w:rsidRDefault="00A5391A" w:rsidP="00A5391A">
      <w:pPr>
        <w:spacing w:after="0" w:line="240" w:lineRule="auto"/>
        <w:rPr>
          <w:rFonts w:cs="Arial"/>
          <w:szCs w:val="24"/>
          <w:u w:val="single"/>
        </w:rPr>
      </w:pPr>
    </w:p>
    <w:p w14:paraId="21189B0C" w14:textId="705F5BEF" w:rsidR="00A5391A" w:rsidRPr="00A14E27" w:rsidRDefault="00BC60A4" w:rsidP="00A5391A">
      <w:pPr>
        <w:pStyle w:val="NoSpacing"/>
        <w:rPr>
          <w:rFonts w:cs="Arial"/>
          <w:b/>
          <w:szCs w:val="24"/>
        </w:rPr>
      </w:pPr>
      <w:r w:rsidRPr="00A14E27">
        <w:rPr>
          <w:rFonts w:cs="Arial"/>
          <w:b/>
          <w:szCs w:val="24"/>
        </w:rPr>
        <w:lastRenderedPageBreak/>
        <w:t>07-07-21</w:t>
      </w:r>
      <w:r w:rsidR="00A5391A" w:rsidRPr="00A14E27">
        <w:rPr>
          <w:rFonts w:cs="Arial"/>
          <w:b/>
          <w:szCs w:val="24"/>
        </w:rPr>
        <w:t xml:space="preserve"> Motion to come out of Executive Session – Compensation of Public Employees</w:t>
      </w:r>
      <w:r w:rsidRPr="00A14E27">
        <w:rPr>
          <w:rFonts w:cs="Arial"/>
          <w:b/>
          <w:szCs w:val="24"/>
        </w:rPr>
        <w:t xml:space="preserve"> and Performance Review</w:t>
      </w:r>
      <w:r w:rsidR="00A5391A" w:rsidRPr="00A14E27">
        <w:rPr>
          <w:rFonts w:cs="Arial"/>
          <w:b/>
          <w:szCs w:val="24"/>
        </w:rPr>
        <w:t xml:space="preserve"> (ORC 121.22 (G)(1))</w:t>
      </w:r>
    </w:p>
    <w:p w14:paraId="4800E504" w14:textId="77777777" w:rsidR="00A5391A" w:rsidRPr="00A14E27" w:rsidRDefault="00A5391A" w:rsidP="00A5391A">
      <w:pPr>
        <w:spacing w:after="0" w:line="240" w:lineRule="auto"/>
        <w:rPr>
          <w:rFonts w:cs="Arial"/>
          <w:szCs w:val="24"/>
        </w:rPr>
      </w:pPr>
    </w:p>
    <w:p w14:paraId="655E9322" w14:textId="325A13F6" w:rsidR="00A5391A" w:rsidRPr="00A14E27" w:rsidRDefault="00BC60A4" w:rsidP="00A5391A">
      <w:pPr>
        <w:pStyle w:val="NoSpacing"/>
        <w:rPr>
          <w:rFonts w:cs="Arial"/>
          <w:szCs w:val="24"/>
        </w:rPr>
      </w:pPr>
      <w:r w:rsidRPr="00A14E27">
        <w:rPr>
          <w:rFonts w:cs="Arial"/>
          <w:szCs w:val="24"/>
        </w:rPr>
        <w:t>Cristie Hammond</w:t>
      </w:r>
      <w:r w:rsidR="00A5391A" w:rsidRPr="00A14E27">
        <w:rPr>
          <w:rFonts w:cs="Arial"/>
          <w:szCs w:val="24"/>
        </w:rPr>
        <w:t xml:space="preserve"> made a motion to come out of Executive Session – Compensation of Public Employees </w:t>
      </w:r>
      <w:r w:rsidRPr="00A14E27">
        <w:rPr>
          <w:rFonts w:cs="Arial"/>
          <w:szCs w:val="24"/>
        </w:rPr>
        <w:t xml:space="preserve">and Performance Review </w:t>
      </w:r>
      <w:r w:rsidR="00A5391A" w:rsidRPr="00A14E27">
        <w:rPr>
          <w:rFonts w:cs="Arial"/>
          <w:szCs w:val="24"/>
        </w:rPr>
        <w:t xml:space="preserve">(ORC 121.22 (G)(1)).  </w:t>
      </w:r>
      <w:r w:rsidRPr="00A14E27">
        <w:rPr>
          <w:rFonts w:cs="Arial"/>
          <w:szCs w:val="24"/>
        </w:rPr>
        <w:t>Mary Herron</w:t>
      </w:r>
      <w:r w:rsidR="00A5391A" w:rsidRPr="00A14E27">
        <w:rPr>
          <w:rFonts w:cs="Arial"/>
          <w:szCs w:val="24"/>
        </w:rPr>
        <w:t xml:space="preserve"> seconded.  </w:t>
      </w:r>
    </w:p>
    <w:p w14:paraId="783F6088" w14:textId="77777777" w:rsidR="00A5391A" w:rsidRPr="00A14E27" w:rsidRDefault="00A5391A" w:rsidP="00A5391A">
      <w:pPr>
        <w:tabs>
          <w:tab w:val="left" w:pos="720"/>
          <w:tab w:val="left" w:pos="10080"/>
        </w:tabs>
        <w:spacing w:after="0" w:line="240" w:lineRule="auto"/>
        <w:rPr>
          <w:rFonts w:cs="Arial"/>
          <w:szCs w:val="24"/>
        </w:rPr>
      </w:pPr>
    </w:p>
    <w:p w14:paraId="326731CD" w14:textId="21831FB4" w:rsidR="00A5391A" w:rsidRPr="00A14E27" w:rsidRDefault="00A5391A" w:rsidP="00A5391A">
      <w:pPr>
        <w:pStyle w:val="NoSpacing"/>
        <w:rPr>
          <w:rFonts w:cs="Arial"/>
          <w:szCs w:val="24"/>
        </w:rPr>
      </w:pPr>
      <w:r w:rsidRPr="00A14E27">
        <w:rPr>
          <w:rFonts w:cs="Arial"/>
          <w:szCs w:val="24"/>
        </w:rPr>
        <w:t xml:space="preserve">Roll call:  </w:t>
      </w:r>
      <w:r w:rsidR="00BC60A4" w:rsidRPr="00A14E27">
        <w:rPr>
          <w:rFonts w:cs="Arial"/>
          <w:szCs w:val="24"/>
        </w:rPr>
        <w:t>Michelle Shirer-yes, Mike Jones-yes, Cristie Hammond-yes, Jennifer Hess-yes, Berneice Ritter-yes, Mary Herron-yes, Todd Stanley-yes.</w:t>
      </w:r>
      <w:r w:rsidRPr="00A14E27">
        <w:rPr>
          <w:rFonts w:cs="Arial"/>
          <w:szCs w:val="24"/>
        </w:rPr>
        <w:t xml:space="preserve">  Motion passed.</w:t>
      </w:r>
    </w:p>
    <w:p w14:paraId="3BEE4AA2" w14:textId="77777777" w:rsidR="00A5391A" w:rsidRPr="00A14E27" w:rsidRDefault="00A5391A" w:rsidP="00A5391A">
      <w:pPr>
        <w:tabs>
          <w:tab w:val="left" w:pos="720"/>
          <w:tab w:val="left" w:pos="10080"/>
        </w:tabs>
        <w:spacing w:after="0" w:line="240" w:lineRule="auto"/>
        <w:rPr>
          <w:rFonts w:cs="Arial"/>
          <w:szCs w:val="24"/>
        </w:rPr>
      </w:pPr>
    </w:p>
    <w:p w14:paraId="3FB1F56E" w14:textId="1B90A0DB" w:rsidR="00A5391A" w:rsidRPr="00A14E27" w:rsidRDefault="00A5391A" w:rsidP="00A5391A">
      <w:pPr>
        <w:spacing w:after="0" w:line="240" w:lineRule="auto"/>
        <w:rPr>
          <w:rFonts w:cs="Arial"/>
          <w:szCs w:val="24"/>
        </w:rPr>
      </w:pPr>
      <w:r w:rsidRPr="00A14E27">
        <w:rPr>
          <w:rFonts w:cs="Arial"/>
          <w:szCs w:val="24"/>
        </w:rPr>
        <w:t xml:space="preserve">Came out of Executive Session at </w:t>
      </w:r>
      <w:r w:rsidR="00BC60A4" w:rsidRPr="00A14E27">
        <w:rPr>
          <w:rFonts w:cs="Arial"/>
          <w:szCs w:val="24"/>
        </w:rPr>
        <w:t>9:0</w:t>
      </w:r>
      <w:r w:rsidR="00A14E27" w:rsidRPr="00A14E27">
        <w:rPr>
          <w:rFonts w:cs="Arial"/>
          <w:szCs w:val="24"/>
        </w:rPr>
        <w:t>7</w:t>
      </w:r>
      <w:r w:rsidRPr="00A14E27">
        <w:rPr>
          <w:rFonts w:cs="Arial"/>
          <w:szCs w:val="24"/>
        </w:rPr>
        <w:t xml:space="preserve"> p.m.</w:t>
      </w:r>
    </w:p>
    <w:p w14:paraId="1D6B6D00" w14:textId="77777777" w:rsidR="00BC60A4" w:rsidRPr="00A14E27" w:rsidRDefault="00BC60A4" w:rsidP="00D45971">
      <w:pPr>
        <w:spacing w:after="0" w:line="240" w:lineRule="auto"/>
        <w:rPr>
          <w:rFonts w:cs="Arial"/>
          <w:szCs w:val="24"/>
          <w:u w:val="single"/>
        </w:rPr>
      </w:pPr>
    </w:p>
    <w:p w14:paraId="1B1B841B" w14:textId="1304ACD9" w:rsidR="00D45971" w:rsidRPr="00A14E27" w:rsidRDefault="00BC60A4" w:rsidP="00D45971">
      <w:pPr>
        <w:pStyle w:val="NoSpacing"/>
        <w:rPr>
          <w:rFonts w:cs="Arial"/>
          <w:b/>
          <w:szCs w:val="24"/>
        </w:rPr>
      </w:pPr>
      <w:r w:rsidRPr="00A14E27">
        <w:rPr>
          <w:rFonts w:cs="Arial"/>
          <w:b/>
          <w:szCs w:val="24"/>
        </w:rPr>
        <w:t>07</w:t>
      </w:r>
      <w:r w:rsidR="00D45971" w:rsidRPr="00A14E27">
        <w:rPr>
          <w:rFonts w:cs="Arial"/>
          <w:b/>
          <w:szCs w:val="24"/>
        </w:rPr>
        <w:t xml:space="preserve">-08-21 Resolution to </w:t>
      </w:r>
      <w:r w:rsidRPr="00A14E27">
        <w:rPr>
          <w:rFonts w:cs="Arial"/>
          <w:b/>
          <w:szCs w:val="24"/>
        </w:rPr>
        <w:t xml:space="preserve">approve </w:t>
      </w:r>
      <w:r w:rsidR="00A14E27" w:rsidRPr="00A14E27">
        <w:rPr>
          <w:rFonts w:cs="Arial"/>
          <w:b/>
          <w:szCs w:val="24"/>
        </w:rPr>
        <w:t xml:space="preserve">an increase of 2% for </w:t>
      </w:r>
      <w:r w:rsidR="008B3813">
        <w:rPr>
          <w:rFonts w:cs="Arial"/>
          <w:b/>
          <w:szCs w:val="24"/>
        </w:rPr>
        <w:t xml:space="preserve">Tony Howard </w:t>
      </w:r>
      <w:r w:rsidR="005E27C0" w:rsidRPr="00A14E27">
        <w:rPr>
          <w:rFonts w:cs="Arial"/>
          <w:b/>
          <w:szCs w:val="24"/>
        </w:rPr>
        <w:t>the Director</w:t>
      </w:r>
      <w:r w:rsidR="00A14E27" w:rsidRPr="00A14E27">
        <w:rPr>
          <w:rFonts w:cs="Arial"/>
          <w:b/>
          <w:szCs w:val="24"/>
        </w:rPr>
        <w:t xml:space="preserve"> for a salary of</w:t>
      </w:r>
      <w:r w:rsidR="005E27C0" w:rsidRPr="00A14E27">
        <w:rPr>
          <w:rFonts w:cs="Arial"/>
          <w:b/>
          <w:szCs w:val="24"/>
        </w:rPr>
        <w:t xml:space="preserve"> $98,529 and </w:t>
      </w:r>
      <w:r w:rsidR="00A14E27" w:rsidRPr="00A14E27">
        <w:rPr>
          <w:rFonts w:cs="Arial"/>
          <w:b/>
          <w:szCs w:val="24"/>
        </w:rPr>
        <w:t xml:space="preserve">an increase of 2.5% for </w:t>
      </w:r>
      <w:r w:rsidR="008B3813">
        <w:rPr>
          <w:rFonts w:cs="Arial"/>
          <w:b/>
          <w:szCs w:val="24"/>
        </w:rPr>
        <w:t xml:space="preserve">Brenda Oliver </w:t>
      </w:r>
      <w:r w:rsidR="005E27C0" w:rsidRPr="00A14E27">
        <w:rPr>
          <w:rFonts w:cs="Arial"/>
          <w:b/>
          <w:szCs w:val="24"/>
        </w:rPr>
        <w:t>the Fiscal Officer</w:t>
      </w:r>
      <w:r w:rsidR="00A14E27" w:rsidRPr="00A14E27">
        <w:rPr>
          <w:rFonts w:cs="Arial"/>
          <w:b/>
          <w:szCs w:val="24"/>
        </w:rPr>
        <w:t xml:space="preserve"> for a salary of</w:t>
      </w:r>
      <w:r w:rsidR="005E27C0" w:rsidRPr="00A14E27">
        <w:rPr>
          <w:rFonts w:cs="Arial"/>
          <w:b/>
          <w:szCs w:val="24"/>
        </w:rPr>
        <w:t xml:space="preserve"> $73,250</w:t>
      </w:r>
      <w:r w:rsidR="00FD2F22" w:rsidRPr="00A14E27">
        <w:rPr>
          <w:rFonts w:cs="Arial"/>
          <w:b/>
          <w:szCs w:val="24"/>
        </w:rPr>
        <w:t xml:space="preserve"> effective 7/18/21</w:t>
      </w:r>
    </w:p>
    <w:p w14:paraId="09A7B490" w14:textId="77777777" w:rsidR="00D45971" w:rsidRPr="00A14E27" w:rsidRDefault="00D45971" w:rsidP="00D45971">
      <w:pPr>
        <w:pStyle w:val="NoSpacing"/>
        <w:rPr>
          <w:rFonts w:cs="Arial"/>
          <w:b/>
          <w:szCs w:val="24"/>
        </w:rPr>
      </w:pPr>
    </w:p>
    <w:p w14:paraId="01C6A6FF" w14:textId="08D73821" w:rsidR="00D45971" w:rsidRPr="00A14E27" w:rsidRDefault="00BC60A4" w:rsidP="00D45971">
      <w:pPr>
        <w:pStyle w:val="NoSpacing"/>
        <w:rPr>
          <w:rFonts w:cs="Arial"/>
          <w:b/>
          <w:szCs w:val="24"/>
        </w:rPr>
      </w:pPr>
      <w:r w:rsidRPr="00A14E27">
        <w:rPr>
          <w:rFonts w:cs="Arial"/>
          <w:szCs w:val="24"/>
        </w:rPr>
        <w:t>Berneice Ritter</w:t>
      </w:r>
      <w:r w:rsidR="00D45971" w:rsidRPr="00A14E27">
        <w:rPr>
          <w:rFonts w:cs="Arial"/>
          <w:szCs w:val="24"/>
        </w:rPr>
        <w:t xml:space="preserve"> made a motion to approve</w:t>
      </w:r>
      <w:r w:rsidR="005E27C0" w:rsidRPr="00A14E27">
        <w:rPr>
          <w:rFonts w:cs="Arial"/>
          <w:szCs w:val="24"/>
        </w:rPr>
        <w:t xml:space="preserve"> </w:t>
      </w:r>
      <w:r w:rsidR="00A14E27" w:rsidRPr="00A14E27">
        <w:rPr>
          <w:rFonts w:cs="Arial"/>
          <w:bCs/>
          <w:szCs w:val="24"/>
        </w:rPr>
        <w:t xml:space="preserve">an increase of 2% for </w:t>
      </w:r>
      <w:r w:rsidR="008B3813">
        <w:rPr>
          <w:rFonts w:cs="Arial"/>
          <w:bCs/>
          <w:szCs w:val="24"/>
        </w:rPr>
        <w:t xml:space="preserve">Tony Howard </w:t>
      </w:r>
      <w:r w:rsidR="00A14E27" w:rsidRPr="00A14E27">
        <w:rPr>
          <w:rFonts w:cs="Arial"/>
          <w:bCs/>
          <w:szCs w:val="24"/>
        </w:rPr>
        <w:t xml:space="preserve">the Director for a salary of $98,529 and an increase of 2.5% for </w:t>
      </w:r>
      <w:r w:rsidR="008B3813">
        <w:rPr>
          <w:rFonts w:cs="Arial"/>
          <w:bCs/>
          <w:szCs w:val="24"/>
        </w:rPr>
        <w:t xml:space="preserve">Brenda Oliver </w:t>
      </w:r>
      <w:r w:rsidR="00A14E27" w:rsidRPr="00A14E27">
        <w:rPr>
          <w:rFonts w:cs="Arial"/>
          <w:bCs/>
          <w:szCs w:val="24"/>
        </w:rPr>
        <w:t>the Fiscal Officer for a salary of $73,250 effective 7/18/21</w:t>
      </w:r>
      <w:r w:rsidR="00D45971" w:rsidRPr="00A14E27">
        <w:rPr>
          <w:rFonts w:cs="Arial"/>
          <w:bCs/>
          <w:szCs w:val="24"/>
        </w:rPr>
        <w:t>.</w:t>
      </w:r>
      <w:r w:rsidR="00D45971" w:rsidRPr="00A14E27">
        <w:rPr>
          <w:rFonts w:cs="Arial"/>
          <w:szCs w:val="24"/>
        </w:rPr>
        <w:t xml:space="preserve">  </w:t>
      </w:r>
      <w:r w:rsidRPr="00A14E27">
        <w:rPr>
          <w:rFonts w:cs="Arial"/>
          <w:szCs w:val="24"/>
        </w:rPr>
        <w:t>Mary Herron</w:t>
      </w:r>
      <w:r w:rsidR="00D45971" w:rsidRPr="00A14E27">
        <w:rPr>
          <w:rFonts w:cs="Arial"/>
          <w:szCs w:val="24"/>
        </w:rPr>
        <w:t xml:space="preserve"> seconded.  </w:t>
      </w:r>
    </w:p>
    <w:p w14:paraId="3D013E55" w14:textId="77777777" w:rsidR="00D45971" w:rsidRPr="00A14E27" w:rsidRDefault="00D45971" w:rsidP="00D45971">
      <w:pPr>
        <w:spacing w:after="0" w:line="240" w:lineRule="auto"/>
        <w:rPr>
          <w:rFonts w:cs="Arial"/>
          <w:szCs w:val="24"/>
        </w:rPr>
      </w:pPr>
    </w:p>
    <w:p w14:paraId="73C11779" w14:textId="08357094" w:rsidR="00D45971" w:rsidRPr="00A14E27" w:rsidRDefault="00D45971" w:rsidP="00D45971">
      <w:pPr>
        <w:spacing w:after="0" w:line="240" w:lineRule="auto"/>
        <w:rPr>
          <w:rFonts w:cs="Arial"/>
          <w:szCs w:val="24"/>
        </w:rPr>
      </w:pPr>
      <w:r w:rsidRPr="00A14E27">
        <w:rPr>
          <w:rFonts w:cs="Arial"/>
          <w:szCs w:val="24"/>
        </w:rPr>
        <w:t>Roll call:  Todd Stanley-yes, Mike Jones-yes, Cristie Hammond-yes, Jennifer Hess-yes, Michelle Shirer-yes, Mary Herron-yes, Berneice Ritter-yes.  Resolution passed.</w:t>
      </w:r>
    </w:p>
    <w:p w14:paraId="6FFE755F" w14:textId="0FE9B8FF" w:rsidR="00E43650" w:rsidRPr="00A14E27" w:rsidRDefault="00E43650" w:rsidP="00392C26">
      <w:pPr>
        <w:spacing w:after="0" w:line="240" w:lineRule="auto"/>
        <w:rPr>
          <w:rFonts w:cs="Arial"/>
          <w:szCs w:val="24"/>
        </w:rPr>
      </w:pPr>
    </w:p>
    <w:p w14:paraId="07C4DFAC" w14:textId="77777777" w:rsidR="00284C3A" w:rsidRPr="00A14E27" w:rsidRDefault="00284C3A" w:rsidP="00392C26">
      <w:pPr>
        <w:spacing w:after="0" w:line="240" w:lineRule="auto"/>
        <w:rPr>
          <w:rFonts w:cs="Arial"/>
          <w:szCs w:val="24"/>
          <w:u w:val="single"/>
        </w:rPr>
      </w:pPr>
      <w:r w:rsidRPr="00A14E27">
        <w:rPr>
          <w:rFonts w:cs="Arial"/>
          <w:szCs w:val="24"/>
          <w:u w:val="single"/>
        </w:rPr>
        <w:t>For the good of the order</w:t>
      </w:r>
    </w:p>
    <w:p w14:paraId="3589883F" w14:textId="77777777" w:rsidR="00392C26" w:rsidRPr="00A14E27" w:rsidRDefault="00392C26" w:rsidP="00392C26">
      <w:pPr>
        <w:spacing w:after="0" w:line="240" w:lineRule="auto"/>
        <w:rPr>
          <w:rFonts w:cs="Arial"/>
          <w:szCs w:val="24"/>
          <w:u w:val="single"/>
        </w:rPr>
      </w:pPr>
    </w:p>
    <w:p w14:paraId="053EE1B9" w14:textId="6F309323" w:rsidR="00CE0555" w:rsidRPr="00A14E27" w:rsidRDefault="00CE0555" w:rsidP="00392C26">
      <w:pPr>
        <w:spacing w:after="0" w:line="240" w:lineRule="auto"/>
        <w:rPr>
          <w:rFonts w:cs="Arial"/>
          <w:szCs w:val="24"/>
          <w:u w:val="single"/>
        </w:rPr>
      </w:pPr>
      <w:r w:rsidRPr="00A14E27">
        <w:rPr>
          <w:rFonts w:cs="Arial"/>
          <w:szCs w:val="24"/>
          <w:u w:val="single"/>
        </w:rPr>
        <w:t>Adjournment</w:t>
      </w:r>
    </w:p>
    <w:p w14:paraId="4AD2648E" w14:textId="77777777" w:rsidR="00392C26" w:rsidRPr="00A14E27" w:rsidRDefault="00392C26" w:rsidP="00392C26">
      <w:pPr>
        <w:spacing w:after="0" w:line="240" w:lineRule="auto"/>
        <w:rPr>
          <w:rFonts w:cs="Arial"/>
          <w:szCs w:val="24"/>
        </w:rPr>
      </w:pPr>
    </w:p>
    <w:p w14:paraId="26C574DF" w14:textId="7D2A7087" w:rsidR="00284C3A" w:rsidRPr="00A14E27" w:rsidRDefault="00102999" w:rsidP="00392C26">
      <w:pPr>
        <w:spacing w:after="0" w:line="240" w:lineRule="auto"/>
        <w:rPr>
          <w:rFonts w:cs="Arial"/>
          <w:szCs w:val="24"/>
        </w:rPr>
      </w:pPr>
      <w:r w:rsidRPr="00A14E27">
        <w:rPr>
          <w:rFonts w:cs="Arial"/>
          <w:szCs w:val="24"/>
        </w:rPr>
        <w:t xml:space="preserve">Cristie adjourned the meeting at </w:t>
      </w:r>
      <w:r w:rsidR="00BC60A4" w:rsidRPr="00A14E27">
        <w:rPr>
          <w:rFonts w:cs="Arial"/>
          <w:szCs w:val="24"/>
        </w:rPr>
        <w:t>9:09</w:t>
      </w:r>
      <w:r w:rsidR="00680499" w:rsidRPr="00A14E27">
        <w:rPr>
          <w:rFonts w:cs="Arial"/>
          <w:szCs w:val="24"/>
        </w:rPr>
        <w:t xml:space="preserve"> </w:t>
      </w:r>
      <w:r w:rsidR="00CE0555" w:rsidRPr="00A14E27">
        <w:rPr>
          <w:rFonts w:cs="Arial"/>
          <w:szCs w:val="24"/>
        </w:rPr>
        <w:t>p</w:t>
      </w:r>
      <w:r w:rsidR="00680499" w:rsidRPr="00A14E27">
        <w:rPr>
          <w:rFonts w:cs="Arial"/>
          <w:szCs w:val="24"/>
        </w:rPr>
        <w:t>.</w:t>
      </w:r>
      <w:r w:rsidR="00CE0555" w:rsidRPr="00A14E27">
        <w:rPr>
          <w:rFonts w:cs="Arial"/>
          <w:szCs w:val="24"/>
        </w:rPr>
        <w:t>m.</w:t>
      </w:r>
      <w:r w:rsidRPr="00A14E27">
        <w:rPr>
          <w:rFonts w:cs="Arial"/>
          <w:szCs w:val="24"/>
        </w:rPr>
        <w:t xml:space="preserve"> </w:t>
      </w:r>
    </w:p>
    <w:p w14:paraId="6D69F779" w14:textId="77777777" w:rsidR="00CE0555" w:rsidRPr="00A14E27" w:rsidRDefault="00CE0555" w:rsidP="00392C26">
      <w:pPr>
        <w:spacing w:after="0" w:line="240" w:lineRule="auto"/>
        <w:rPr>
          <w:rFonts w:cs="Arial"/>
          <w:szCs w:val="24"/>
        </w:rPr>
      </w:pPr>
    </w:p>
    <w:p w14:paraId="00214903" w14:textId="77777777" w:rsidR="00284C3A" w:rsidRPr="00A14E27" w:rsidRDefault="00284C3A" w:rsidP="00392C26">
      <w:pPr>
        <w:spacing w:after="0" w:line="240" w:lineRule="auto"/>
        <w:rPr>
          <w:rFonts w:cs="Arial"/>
          <w:szCs w:val="24"/>
          <w:u w:val="single"/>
        </w:rPr>
      </w:pPr>
      <w:r w:rsidRPr="00A14E27">
        <w:rPr>
          <w:rFonts w:cs="Arial"/>
          <w:szCs w:val="24"/>
          <w:u w:val="single"/>
        </w:rPr>
        <w:t>Next Board Meeting:</w:t>
      </w:r>
    </w:p>
    <w:p w14:paraId="34DB3A60" w14:textId="77777777" w:rsidR="00392C26" w:rsidRPr="00A14E27" w:rsidRDefault="00392C26" w:rsidP="00392C26">
      <w:pPr>
        <w:spacing w:after="0" w:line="240" w:lineRule="auto"/>
        <w:rPr>
          <w:rFonts w:cs="Arial"/>
          <w:szCs w:val="24"/>
        </w:rPr>
      </w:pPr>
    </w:p>
    <w:p w14:paraId="04390683" w14:textId="59704530" w:rsidR="00284C3A" w:rsidRPr="00A14E27" w:rsidRDefault="000A0193" w:rsidP="00392C26">
      <w:pPr>
        <w:spacing w:after="0" w:line="240" w:lineRule="auto"/>
        <w:rPr>
          <w:rFonts w:cs="Arial"/>
          <w:szCs w:val="24"/>
        </w:rPr>
      </w:pPr>
      <w:r w:rsidRPr="00A14E27">
        <w:rPr>
          <w:rFonts w:cs="Arial"/>
          <w:szCs w:val="24"/>
        </w:rPr>
        <w:t>Regular Board Meeting</w:t>
      </w:r>
      <w:r w:rsidRPr="00A14E27">
        <w:rPr>
          <w:rFonts w:cs="Arial"/>
          <w:szCs w:val="24"/>
        </w:rPr>
        <w:br/>
      </w:r>
      <w:r w:rsidR="00BC60A4" w:rsidRPr="00A14E27">
        <w:rPr>
          <w:rFonts w:cs="Arial"/>
          <w:szCs w:val="24"/>
        </w:rPr>
        <w:t>August 16</w:t>
      </w:r>
      <w:r w:rsidR="00084B81" w:rsidRPr="00A14E27">
        <w:rPr>
          <w:rFonts w:cs="Arial"/>
          <w:szCs w:val="24"/>
        </w:rPr>
        <w:t xml:space="preserve">, </w:t>
      </w:r>
      <w:r w:rsidR="001B317B" w:rsidRPr="00A14E27">
        <w:rPr>
          <w:rFonts w:cs="Arial"/>
          <w:szCs w:val="24"/>
        </w:rPr>
        <w:t>2021</w:t>
      </w:r>
      <w:r w:rsidR="00084B81" w:rsidRPr="00A14E27">
        <w:rPr>
          <w:rFonts w:cs="Arial"/>
          <w:szCs w:val="24"/>
        </w:rPr>
        <w:t xml:space="preserve"> @ </w:t>
      </w:r>
      <w:r w:rsidR="00BC60A4" w:rsidRPr="00A14E27">
        <w:rPr>
          <w:rFonts w:cs="Arial"/>
          <w:szCs w:val="24"/>
        </w:rPr>
        <w:t>7:00</w:t>
      </w:r>
      <w:r w:rsidR="00680499" w:rsidRPr="00A14E27">
        <w:rPr>
          <w:rFonts w:cs="Arial"/>
          <w:szCs w:val="24"/>
        </w:rPr>
        <w:t xml:space="preserve"> </w:t>
      </w:r>
      <w:r w:rsidR="00084B81" w:rsidRPr="00A14E27">
        <w:rPr>
          <w:rFonts w:cs="Arial"/>
          <w:szCs w:val="24"/>
        </w:rPr>
        <w:t>p</w:t>
      </w:r>
      <w:r w:rsidR="00680499" w:rsidRPr="00A14E27">
        <w:rPr>
          <w:rFonts w:cs="Arial"/>
          <w:szCs w:val="24"/>
        </w:rPr>
        <w:t>.</w:t>
      </w:r>
      <w:r w:rsidR="00084B81" w:rsidRPr="00A14E27">
        <w:rPr>
          <w:rFonts w:cs="Arial"/>
          <w:szCs w:val="24"/>
        </w:rPr>
        <w:t>m</w:t>
      </w:r>
      <w:r w:rsidR="00680499" w:rsidRPr="00A14E27">
        <w:rPr>
          <w:rFonts w:cs="Arial"/>
          <w:szCs w:val="24"/>
        </w:rPr>
        <w:t>.</w:t>
      </w:r>
      <w:r w:rsidR="00084B81" w:rsidRPr="00A14E27">
        <w:rPr>
          <w:rFonts w:cs="Arial"/>
          <w:szCs w:val="24"/>
        </w:rPr>
        <w:t xml:space="preserve"> at Main Library</w:t>
      </w:r>
      <w:r w:rsidR="00284C3A" w:rsidRPr="00A14E27">
        <w:rPr>
          <w:rFonts w:cs="Arial"/>
          <w:szCs w:val="24"/>
        </w:rPr>
        <w:br/>
      </w:r>
    </w:p>
    <w:p w14:paraId="57CE5537" w14:textId="2B3F71D3" w:rsidR="00392C26" w:rsidRPr="00A14E27" w:rsidRDefault="00392C26" w:rsidP="00392C26">
      <w:pPr>
        <w:spacing w:after="0" w:line="240" w:lineRule="auto"/>
        <w:rPr>
          <w:rFonts w:cs="Arial"/>
          <w:szCs w:val="24"/>
        </w:rPr>
      </w:pPr>
    </w:p>
    <w:p w14:paraId="3BFE84E4" w14:textId="2E3D057B" w:rsidR="00C94B71" w:rsidRPr="00A14E27" w:rsidRDefault="00C94B71" w:rsidP="00392C26">
      <w:pPr>
        <w:spacing w:after="0" w:line="240" w:lineRule="auto"/>
        <w:rPr>
          <w:rFonts w:cs="Arial"/>
          <w:szCs w:val="24"/>
        </w:rPr>
      </w:pPr>
    </w:p>
    <w:p w14:paraId="0C8E419E" w14:textId="168B1BB4" w:rsidR="00C94B71" w:rsidRPr="00A14E27" w:rsidRDefault="00C94B71" w:rsidP="00392C26">
      <w:pPr>
        <w:spacing w:after="0" w:line="240" w:lineRule="auto"/>
        <w:rPr>
          <w:rFonts w:cs="Arial"/>
          <w:szCs w:val="24"/>
        </w:rPr>
      </w:pPr>
      <w:r w:rsidRPr="00A14E27">
        <w:rPr>
          <w:rFonts w:cs="Arial"/>
          <w:szCs w:val="24"/>
        </w:rPr>
        <w:t>____________________________________________</w:t>
      </w:r>
    </w:p>
    <w:p w14:paraId="71B281B5" w14:textId="5F5F85D7" w:rsidR="00C94B71" w:rsidRPr="00A14E27" w:rsidRDefault="00C94B71" w:rsidP="00392C26">
      <w:pPr>
        <w:spacing w:after="0" w:line="240" w:lineRule="auto"/>
        <w:rPr>
          <w:rFonts w:cs="Arial"/>
          <w:szCs w:val="24"/>
        </w:rPr>
      </w:pPr>
      <w:r w:rsidRPr="00A14E27">
        <w:rPr>
          <w:rFonts w:cs="Arial"/>
          <w:szCs w:val="24"/>
        </w:rPr>
        <w:t>Cristie Hammond</w:t>
      </w:r>
    </w:p>
    <w:p w14:paraId="6E9E74A0" w14:textId="38DFEEA0" w:rsidR="00C94B71" w:rsidRPr="00A14E27" w:rsidRDefault="00C94B71" w:rsidP="00392C26">
      <w:pPr>
        <w:spacing w:after="0" w:line="240" w:lineRule="auto"/>
        <w:rPr>
          <w:rFonts w:cs="Arial"/>
          <w:szCs w:val="24"/>
        </w:rPr>
      </w:pPr>
      <w:r w:rsidRPr="00A14E27">
        <w:rPr>
          <w:rFonts w:cs="Arial"/>
          <w:szCs w:val="24"/>
        </w:rPr>
        <w:t>President</w:t>
      </w:r>
    </w:p>
    <w:p w14:paraId="5D012ED4" w14:textId="2F8875F6" w:rsidR="00C94B71" w:rsidRPr="00A14E27" w:rsidRDefault="00C94B71" w:rsidP="00392C26">
      <w:pPr>
        <w:spacing w:after="0" w:line="240" w:lineRule="auto"/>
        <w:rPr>
          <w:rFonts w:cs="Arial"/>
          <w:szCs w:val="24"/>
        </w:rPr>
      </w:pPr>
    </w:p>
    <w:p w14:paraId="21223DE7" w14:textId="39AD9119" w:rsidR="00C94B71" w:rsidRPr="00A14E27" w:rsidRDefault="00C94B71" w:rsidP="00392C26">
      <w:pPr>
        <w:spacing w:after="0" w:line="240" w:lineRule="auto"/>
        <w:rPr>
          <w:rFonts w:cs="Arial"/>
          <w:szCs w:val="24"/>
        </w:rPr>
      </w:pPr>
    </w:p>
    <w:p w14:paraId="69199D31" w14:textId="77777777" w:rsidR="005E00C9" w:rsidRPr="00A14E27" w:rsidRDefault="005E00C9" w:rsidP="00392C26">
      <w:pPr>
        <w:spacing w:after="0" w:line="240" w:lineRule="auto"/>
        <w:rPr>
          <w:rFonts w:cs="Arial"/>
          <w:szCs w:val="24"/>
        </w:rPr>
      </w:pPr>
    </w:p>
    <w:p w14:paraId="52A43F2D" w14:textId="2FFF1D73" w:rsidR="00C94B71" w:rsidRPr="00A14E27" w:rsidRDefault="00C94B71" w:rsidP="00392C26">
      <w:pPr>
        <w:spacing w:after="0" w:line="240" w:lineRule="auto"/>
        <w:rPr>
          <w:rFonts w:cs="Arial"/>
          <w:szCs w:val="24"/>
        </w:rPr>
      </w:pPr>
      <w:r w:rsidRPr="00A14E27">
        <w:rPr>
          <w:rFonts w:cs="Arial"/>
          <w:szCs w:val="24"/>
        </w:rPr>
        <w:t>____________________________________________</w:t>
      </w:r>
    </w:p>
    <w:p w14:paraId="52B2C6F6" w14:textId="5FE22DEE" w:rsidR="00C94B71" w:rsidRPr="00A14E27" w:rsidRDefault="00C94B71" w:rsidP="00C94B71">
      <w:pPr>
        <w:spacing w:after="0" w:line="240" w:lineRule="auto"/>
        <w:rPr>
          <w:rFonts w:cs="Arial"/>
          <w:szCs w:val="24"/>
        </w:rPr>
      </w:pPr>
      <w:r w:rsidRPr="00A14E27">
        <w:rPr>
          <w:rFonts w:cs="Arial"/>
          <w:szCs w:val="24"/>
        </w:rPr>
        <w:t>Mary Herron</w:t>
      </w:r>
    </w:p>
    <w:p w14:paraId="2F87B829" w14:textId="16EB44B8" w:rsidR="00C94B71" w:rsidRDefault="00C94B71" w:rsidP="00C94B71">
      <w:pPr>
        <w:spacing w:after="0" w:line="240" w:lineRule="auto"/>
        <w:rPr>
          <w:rFonts w:cs="Arial"/>
          <w:szCs w:val="24"/>
        </w:rPr>
      </w:pPr>
      <w:r>
        <w:rPr>
          <w:rFonts w:cs="Arial"/>
          <w:szCs w:val="24"/>
        </w:rPr>
        <w:t>Secretary</w:t>
      </w:r>
    </w:p>
    <w:p w14:paraId="55A80E75" w14:textId="77777777" w:rsidR="00C94B71" w:rsidRDefault="00C94B71" w:rsidP="00392C26">
      <w:pPr>
        <w:spacing w:after="0" w:line="240" w:lineRule="auto"/>
        <w:rPr>
          <w:rFonts w:cs="Arial"/>
          <w:szCs w:val="24"/>
        </w:rPr>
      </w:pPr>
    </w:p>
    <w:sectPr w:rsidR="00C94B71">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A87DD" w14:textId="77777777" w:rsidR="00AF35DE" w:rsidRDefault="00AF35DE" w:rsidP="002C5B5F">
      <w:pPr>
        <w:spacing w:after="0" w:line="240" w:lineRule="auto"/>
      </w:pPr>
      <w:r>
        <w:separator/>
      </w:r>
    </w:p>
  </w:endnote>
  <w:endnote w:type="continuationSeparator" w:id="0">
    <w:p w14:paraId="145EED51" w14:textId="77777777" w:rsidR="00AF35DE" w:rsidRDefault="00AF35DE" w:rsidP="002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E4770" w14:textId="77777777" w:rsidR="00AF35DE" w:rsidRDefault="00AF35DE" w:rsidP="002C5B5F">
      <w:pPr>
        <w:spacing w:after="0" w:line="240" w:lineRule="auto"/>
      </w:pPr>
      <w:r>
        <w:separator/>
      </w:r>
    </w:p>
  </w:footnote>
  <w:footnote w:type="continuationSeparator" w:id="0">
    <w:p w14:paraId="241D5B1D" w14:textId="77777777" w:rsidR="00AF35DE" w:rsidRDefault="00AF35DE" w:rsidP="002C5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C35A0" w14:textId="5C23239E" w:rsidR="00B2380D" w:rsidRDefault="00B238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D778F"/>
    <w:multiLevelType w:val="hybridMultilevel"/>
    <w:tmpl w:val="1406A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A71C2"/>
    <w:multiLevelType w:val="hybridMultilevel"/>
    <w:tmpl w:val="6F603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DF4757"/>
    <w:multiLevelType w:val="hybridMultilevel"/>
    <w:tmpl w:val="1812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446EC"/>
    <w:multiLevelType w:val="hybridMultilevel"/>
    <w:tmpl w:val="F89C0E74"/>
    <w:lvl w:ilvl="0" w:tplc="DEEE011E">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0FD10520"/>
    <w:multiLevelType w:val="hybridMultilevel"/>
    <w:tmpl w:val="D7A8C73E"/>
    <w:lvl w:ilvl="0" w:tplc="E238FA3E">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56790"/>
    <w:multiLevelType w:val="hybridMultilevel"/>
    <w:tmpl w:val="666482BA"/>
    <w:lvl w:ilvl="0" w:tplc="F0BE6C54">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B72B7"/>
    <w:multiLevelType w:val="hybridMultilevel"/>
    <w:tmpl w:val="BAE8DB5E"/>
    <w:lvl w:ilvl="0" w:tplc="25162A1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00275"/>
    <w:multiLevelType w:val="hybridMultilevel"/>
    <w:tmpl w:val="7B94447C"/>
    <w:lvl w:ilvl="0" w:tplc="E238FA3E">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E3FF8"/>
    <w:multiLevelType w:val="hybridMultilevel"/>
    <w:tmpl w:val="ACF83D6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5C11549"/>
    <w:multiLevelType w:val="hybridMultilevel"/>
    <w:tmpl w:val="9934E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EB0318"/>
    <w:multiLevelType w:val="hybridMultilevel"/>
    <w:tmpl w:val="992E21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2AD60EB8"/>
    <w:multiLevelType w:val="multilevel"/>
    <w:tmpl w:val="ABE4D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202CE9"/>
    <w:multiLevelType w:val="hybridMultilevel"/>
    <w:tmpl w:val="CFB4DD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39231F1"/>
    <w:multiLevelType w:val="hybridMultilevel"/>
    <w:tmpl w:val="7AC4395A"/>
    <w:lvl w:ilvl="0" w:tplc="6F0A4E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C4D3A"/>
    <w:multiLevelType w:val="hybridMultilevel"/>
    <w:tmpl w:val="FFC00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1B4AB2"/>
    <w:multiLevelType w:val="hybridMultilevel"/>
    <w:tmpl w:val="97E6CF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1DB422F"/>
    <w:multiLevelType w:val="hybridMultilevel"/>
    <w:tmpl w:val="8E942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A064D7"/>
    <w:multiLevelType w:val="hybridMultilevel"/>
    <w:tmpl w:val="B03CA35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15:restartNumberingAfterBreak="0">
    <w:nsid w:val="44B64E14"/>
    <w:multiLevelType w:val="hybridMultilevel"/>
    <w:tmpl w:val="7792B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74FD5"/>
    <w:multiLevelType w:val="hybridMultilevel"/>
    <w:tmpl w:val="0CB613DE"/>
    <w:lvl w:ilvl="0" w:tplc="C640FD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A7563"/>
    <w:multiLevelType w:val="hybridMultilevel"/>
    <w:tmpl w:val="60D2C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CB75770"/>
    <w:multiLevelType w:val="hybridMultilevel"/>
    <w:tmpl w:val="8D22F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1E3A1E"/>
    <w:multiLevelType w:val="hybridMultilevel"/>
    <w:tmpl w:val="C4AEC1A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53F58"/>
    <w:multiLevelType w:val="hybridMultilevel"/>
    <w:tmpl w:val="A49C8D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E2652D"/>
    <w:multiLevelType w:val="hybridMultilevel"/>
    <w:tmpl w:val="D542C692"/>
    <w:lvl w:ilvl="0" w:tplc="A8F4463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66378"/>
    <w:multiLevelType w:val="hybridMultilevel"/>
    <w:tmpl w:val="57A259D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6" w15:restartNumberingAfterBreak="0">
    <w:nsid w:val="59137CCA"/>
    <w:multiLevelType w:val="hybridMultilevel"/>
    <w:tmpl w:val="DA64D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07357"/>
    <w:multiLevelType w:val="hybridMultilevel"/>
    <w:tmpl w:val="3E9E7F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FD82FCF"/>
    <w:multiLevelType w:val="hybridMultilevel"/>
    <w:tmpl w:val="A76A338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207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61246FF1"/>
    <w:multiLevelType w:val="hybridMultilevel"/>
    <w:tmpl w:val="F6FA9A96"/>
    <w:lvl w:ilvl="0" w:tplc="9D369740">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736C41"/>
    <w:multiLevelType w:val="hybridMultilevel"/>
    <w:tmpl w:val="5BC28A2A"/>
    <w:lvl w:ilvl="0" w:tplc="D7D498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A14D56"/>
    <w:multiLevelType w:val="hybridMultilevel"/>
    <w:tmpl w:val="ED66E122"/>
    <w:lvl w:ilvl="0" w:tplc="E238FA3E">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B351D0"/>
    <w:multiLevelType w:val="hybridMultilevel"/>
    <w:tmpl w:val="D4007F18"/>
    <w:lvl w:ilvl="0" w:tplc="E238FA3E">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7"/>
  </w:num>
  <w:num w:numId="4">
    <w:abstractNumId w:val="12"/>
  </w:num>
  <w:num w:numId="5">
    <w:abstractNumId w:val="20"/>
  </w:num>
  <w:num w:numId="6">
    <w:abstractNumId w:val="27"/>
  </w:num>
  <w:num w:numId="7">
    <w:abstractNumId w:val="28"/>
  </w:num>
  <w:num w:numId="8">
    <w:abstractNumId w:val="14"/>
  </w:num>
  <w:num w:numId="9">
    <w:abstractNumId w:val="21"/>
  </w:num>
  <w:num w:numId="10">
    <w:abstractNumId w:val="8"/>
  </w:num>
  <w:num w:numId="11">
    <w:abstractNumId w:val="11"/>
  </w:num>
  <w:num w:numId="12">
    <w:abstractNumId w:val="2"/>
  </w:num>
  <w:num w:numId="13">
    <w:abstractNumId w:val="18"/>
  </w:num>
  <w:num w:numId="14">
    <w:abstractNumId w:val="22"/>
  </w:num>
  <w:num w:numId="15">
    <w:abstractNumId w:val="16"/>
  </w:num>
  <w:num w:numId="16">
    <w:abstractNumId w:val="29"/>
  </w:num>
  <w:num w:numId="17">
    <w:abstractNumId w:val="5"/>
  </w:num>
  <w:num w:numId="18">
    <w:abstractNumId w:val="4"/>
  </w:num>
  <w:num w:numId="19">
    <w:abstractNumId w:val="10"/>
  </w:num>
  <w:num w:numId="20">
    <w:abstractNumId w:val="32"/>
  </w:num>
  <w:num w:numId="21">
    <w:abstractNumId w:val="31"/>
  </w:num>
  <w:num w:numId="22">
    <w:abstractNumId w:val="7"/>
  </w:num>
  <w:num w:numId="23">
    <w:abstractNumId w:val="15"/>
  </w:num>
  <w:num w:numId="24">
    <w:abstractNumId w:val="3"/>
  </w:num>
  <w:num w:numId="25">
    <w:abstractNumId w:val="9"/>
  </w:num>
  <w:num w:numId="26">
    <w:abstractNumId w:val="0"/>
  </w:num>
  <w:num w:numId="27">
    <w:abstractNumId w:val="1"/>
  </w:num>
  <w:num w:numId="28">
    <w:abstractNumId w:val="6"/>
  </w:num>
  <w:num w:numId="29">
    <w:abstractNumId w:val="13"/>
  </w:num>
  <w:num w:numId="30">
    <w:abstractNumId w:val="24"/>
  </w:num>
  <w:num w:numId="31">
    <w:abstractNumId w:val="19"/>
  </w:num>
  <w:num w:numId="32">
    <w:abstractNumId w:val="3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3A"/>
    <w:rsid w:val="00004E2D"/>
    <w:rsid w:val="00012E10"/>
    <w:rsid w:val="00026754"/>
    <w:rsid w:val="000360DB"/>
    <w:rsid w:val="00071C13"/>
    <w:rsid w:val="00084B81"/>
    <w:rsid w:val="000A0193"/>
    <w:rsid w:val="000C7EAF"/>
    <w:rsid w:val="000D3604"/>
    <w:rsid w:val="000D5E86"/>
    <w:rsid w:val="00102999"/>
    <w:rsid w:val="00133EB8"/>
    <w:rsid w:val="0018629A"/>
    <w:rsid w:val="001B317B"/>
    <w:rsid w:val="001B571E"/>
    <w:rsid w:val="001E4CF8"/>
    <w:rsid w:val="001E5851"/>
    <w:rsid w:val="0020336D"/>
    <w:rsid w:val="00226943"/>
    <w:rsid w:val="0024179F"/>
    <w:rsid w:val="002602FB"/>
    <w:rsid w:val="00261695"/>
    <w:rsid w:val="00284C3A"/>
    <w:rsid w:val="0028752C"/>
    <w:rsid w:val="002A3F09"/>
    <w:rsid w:val="002C5B5F"/>
    <w:rsid w:val="002C78BA"/>
    <w:rsid w:val="00310C0C"/>
    <w:rsid w:val="00322479"/>
    <w:rsid w:val="00334F4E"/>
    <w:rsid w:val="00335B67"/>
    <w:rsid w:val="0034626A"/>
    <w:rsid w:val="00347C2D"/>
    <w:rsid w:val="003502EE"/>
    <w:rsid w:val="0036363D"/>
    <w:rsid w:val="003708FA"/>
    <w:rsid w:val="003854BF"/>
    <w:rsid w:val="00392C26"/>
    <w:rsid w:val="003A290B"/>
    <w:rsid w:val="003B6216"/>
    <w:rsid w:val="003E4DEF"/>
    <w:rsid w:val="0043352C"/>
    <w:rsid w:val="00474D33"/>
    <w:rsid w:val="004B4001"/>
    <w:rsid w:val="005275E8"/>
    <w:rsid w:val="00545BB8"/>
    <w:rsid w:val="00570149"/>
    <w:rsid w:val="0058666C"/>
    <w:rsid w:val="005B189A"/>
    <w:rsid w:val="005D7521"/>
    <w:rsid w:val="005E00C9"/>
    <w:rsid w:val="005E025A"/>
    <w:rsid w:val="005E27C0"/>
    <w:rsid w:val="005F510F"/>
    <w:rsid w:val="00635ED5"/>
    <w:rsid w:val="00671508"/>
    <w:rsid w:val="00680499"/>
    <w:rsid w:val="00693148"/>
    <w:rsid w:val="006D6A49"/>
    <w:rsid w:val="006D7D83"/>
    <w:rsid w:val="006F0BAA"/>
    <w:rsid w:val="00701868"/>
    <w:rsid w:val="00766521"/>
    <w:rsid w:val="00773723"/>
    <w:rsid w:val="00777CAC"/>
    <w:rsid w:val="00787062"/>
    <w:rsid w:val="007E14DB"/>
    <w:rsid w:val="00801080"/>
    <w:rsid w:val="00844065"/>
    <w:rsid w:val="00863E42"/>
    <w:rsid w:val="00872F79"/>
    <w:rsid w:val="008740F0"/>
    <w:rsid w:val="008863BC"/>
    <w:rsid w:val="008B0EAB"/>
    <w:rsid w:val="008B3813"/>
    <w:rsid w:val="008D2A34"/>
    <w:rsid w:val="0090677C"/>
    <w:rsid w:val="009200F7"/>
    <w:rsid w:val="00937620"/>
    <w:rsid w:val="00952148"/>
    <w:rsid w:val="00962656"/>
    <w:rsid w:val="009B2B20"/>
    <w:rsid w:val="009D15C8"/>
    <w:rsid w:val="009D3677"/>
    <w:rsid w:val="009F7166"/>
    <w:rsid w:val="00A14E27"/>
    <w:rsid w:val="00A30146"/>
    <w:rsid w:val="00A32917"/>
    <w:rsid w:val="00A41162"/>
    <w:rsid w:val="00A439B9"/>
    <w:rsid w:val="00A5391A"/>
    <w:rsid w:val="00A564F9"/>
    <w:rsid w:val="00A75CA8"/>
    <w:rsid w:val="00A778D5"/>
    <w:rsid w:val="00A82A59"/>
    <w:rsid w:val="00A84093"/>
    <w:rsid w:val="00A84C66"/>
    <w:rsid w:val="00A96AB3"/>
    <w:rsid w:val="00AD3076"/>
    <w:rsid w:val="00AF35DE"/>
    <w:rsid w:val="00AF6E3A"/>
    <w:rsid w:val="00B053EC"/>
    <w:rsid w:val="00B14D9F"/>
    <w:rsid w:val="00B2380D"/>
    <w:rsid w:val="00B31556"/>
    <w:rsid w:val="00B32CA8"/>
    <w:rsid w:val="00B434C4"/>
    <w:rsid w:val="00BC4B45"/>
    <w:rsid w:val="00BC60A4"/>
    <w:rsid w:val="00BD5706"/>
    <w:rsid w:val="00C06493"/>
    <w:rsid w:val="00C16D9E"/>
    <w:rsid w:val="00C517A0"/>
    <w:rsid w:val="00C53E53"/>
    <w:rsid w:val="00C94B71"/>
    <w:rsid w:val="00CC14AC"/>
    <w:rsid w:val="00CD6F69"/>
    <w:rsid w:val="00CE0555"/>
    <w:rsid w:val="00D0290E"/>
    <w:rsid w:val="00D31850"/>
    <w:rsid w:val="00D32774"/>
    <w:rsid w:val="00D34DC2"/>
    <w:rsid w:val="00D45971"/>
    <w:rsid w:val="00D46DFB"/>
    <w:rsid w:val="00D64AEB"/>
    <w:rsid w:val="00DA2407"/>
    <w:rsid w:val="00E1503E"/>
    <w:rsid w:val="00E33B2B"/>
    <w:rsid w:val="00E43650"/>
    <w:rsid w:val="00E54C56"/>
    <w:rsid w:val="00E9715D"/>
    <w:rsid w:val="00EA6B07"/>
    <w:rsid w:val="00EC7291"/>
    <w:rsid w:val="00ED42E6"/>
    <w:rsid w:val="00F06895"/>
    <w:rsid w:val="00F2514C"/>
    <w:rsid w:val="00F30775"/>
    <w:rsid w:val="00F45A75"/>
    <w:rsid w:val="00F75C66"/>
    <w:rsid w:val="00F906DE"/>
    <w:rsid w:val="00FC4F79"/>
    <w:rsid w:val="00FD2F22"/>
    <w:rsid w:val="00FE35C9"/>
    <w:rsid w:val="00FF0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64FD87"/>
  <w15:docId w15:val="{FCF261A6-0B6D-493D-87E8-B3FE013E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3A"/>
  </w:style>
  <w:style w:type="paragraph" w:styleId="Heading1">
    <w:name w:val="heading 1"/>
    <w:basedOn w:val="Normal"/>
    <w:next w:val="Normal"/>
    <w:link w:val="Heading1Char"/>
    <w:uiPriority w:val="9"/>
    <w:qFormat/>
    <w:rsid w:val="003854BF"/>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C3A"/>
    <w:pPr>
      <w:spacing w:after="0" w:line="240" w:lineRule="auto"/>
    </w:pPr>
  </w:style>
  <w:style w:type="paragraph" w:styleId="ListParagraph">
    <w:name w:val="List Paragraph"/>
    <w:basedOn w:val="Normal"/>
    <w:uiPriority w:val="34"/>
    <w:qFormat/>
    <w:rsid w:val="008863BC"/>
    <w:pPr>
      <w:ind w:left="720"/>
      <w:contextualSpacing/>
    </w:pPr>
    <w:rPr>
      <w:rFonts w:asciiTheme="minorHAnsi" w:eastAsiaTheme="minorEastAsia" w:hAnsiTheme="minorHAnsi"/>
      <w:sz w:val="22"/>
    </w:rPr>
  </w:style>
  <w:style w:type="paragraph" w:styleId="Header">
    <w:name w:val="header"/>
    <w:basedOn w:val="Normal"/>
    <w:link w:val="HeaderChar"/>
    <w:uiPriority w:val="99"/>
    <w:unhideWhenUsed/>
    <w:rsid w:val="002C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B5F"/>
  </w:style>
  <w:style w:type="paragraph" w:styleId="Footer">
    <w:name w:val="footer"/>
    <w:basedOn w:val="Normal"/>
    <w:link w:val="FooterChar"/>
    <w:uiPriority w:val="99"/>
    <w:unhideWhenUsed/>
    <w:rsid w:val="002C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B5F"/>
  </w:style>
  <w:style w:type="character" w:styleId="CommentReference">
    <w:name w:val="annotation reference"/>
    <w:basedOn w:val="DefaultParagraphFont"/>
    <w:uiPriority w:val="99"/>
    <w:semiHidden/>
    <w:unhideWhenUsed/>
    <w:rsid w:val="00962656"/>
    <w:rPr>
      <w:sz w:val="16"/>
      <w:szCs w:val="16"/>
    </w:rPr>
  </w:style>
  <w:style w:type="paragraph" w:styleId="CommentText">
    <w:name w:val="annotation text"/>
    <w:basedOn w:val="Normal"/>
    <w:link w:val="CommentTextChar"/>
    <w:uiPriority w:val="99"/>
    <w:semiHidden/>
    <w:unhideWhenUsed/>
    <w:rsid w:val="00962656"/>
    <w:pPr>
      <w:spacing w:line="240" w:lineRule="auto"/>
    </w:pPr>
    <w:rPr>
      <w:sz w:val="20"/>
      <w:szCs w:val="20"/>
    </w:rPr>
  </w:style>
  <w:style w:type="character" w:customStyle="1" w:styleId="CommentTextChar">
    <w:name w:val="Comment Text Char"/>
    <w:basedOn w:val="DefaultParagraphFont"/>
    <w:link w:val="CommentText"/>
    <w:uiPriority w:val="99"/>
    <w:semiHidden/>
    <w:rsid w:val="00962656"/>
    <w:rPr>
      <w:sz w:val="20"/>
      <w:szCs w:val="20"/>
    </w:rPr>
  </w:style>
  <w:style w:type="paragraph" w:styleId="CommentSubject">
    <w:name w:val="annotation subject"/>
    <w:basedOn w:val="CommentText"/>
    <w:next w:val="CommentText"/>
    <w:link w:val="CommentSubjectChar"/>
    <w:uiPriority w:val="99"/>
    <w:semiHidden/>
    <w:unhideWhenUsed/>
    <w:rsid w:val="00962656"/>
    <w:rPr>
      <w:b/>
      <w:bCs/>
    </w:rPr>
  </w:style>
  <w:style w:type="character" w:customStyle="1" w:styleId="CommentSubjectChar">
    <w:name w:val="Comment Subject Char"/>
    <w:basedOn w:val="CommentTextChar"/>
    <w:link w:val="CommentSubject"/>
    <w:uiPriority w:val="99"/>
    <w:semiHidden/>
    <w:rsid w:val="00962656"/>
    <w:rPr>
      <w:b/>
      <w:bCs/>
      <w:sz w:val="20"/>
      <w:szCs w:val="20"/>
    </w:rPr>
  </w:style>
  <w:style w:type="paragraph" w:styleId="BalloonText">
    <w:name w:val="Balloon Text"/>
    <w:basedOn w:val="Normal"/>
    <w:link w:val="BalloonTextChar"/>
    <w:uiPriority w:val="99"/>
    <w:semiHidden/>
    <w:unhideWhenUsed/>
    <w:rsid w:val="0096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656"/>
    <w:rPr>
      <w:rFonts w:ascii="Segoe UI" w:hAnsi="Segoe UI" w:cs="Segoe UI"/>
      <w:sz w:val="18"/>
      <w:szCs w:val="18"/>
    </w:rPr>
  </w:style>
  <w:style w:type="character" w:styleId="Hyperlink">
    <w:name w:val="Hyperlink"/>
    <w:basedOn w:val="DefaultParagraphFont"/>
    <w:uiPriority w:val="99"/>
    <w:unhideWhenUsed/>
    <w:rsid w:val="00E9715D"/>
    <w:rPr>
      <w:color w:val="0000FF" w:themeColor="hyperlink"/>
      <w:u w:val="single"/>
    </w:rPr>
  </w:style>
  <w:style w:type="character" w:customStyle="1" w:styleId="Heading1Char">
    <w:name w:val="Heading 1 Char"/>
    <w:basedOn w:val="DefaultParagraphFont"/>
    <w:link w:val="Heading1"/>
    <w:uiPriority w:val="9"/>
    <w:rsid w:val="003854BF"/>
    <w:rPr>
      <w:rFonts w:asciiTheme="majorHAnsi" w:eastAsiaTheme="majorEastAsia" w:hAnsiTheme="majorHAnsi" w:cstheme="majorBidi"/>
      <w:b/>
      <w:bCs/>
      <w:sz w:val="28"/>
      <w:szCs w:val="28"/>
    </w:rPr>
  </w:style>
  <w:style w:type="paragraph" w:styleId="NormalWeb">
    <w:name w:val="Normal (Web)"/>
    <w:basedOn w:val="Normal"/>
    <w:uiPriority w:val="99"/>
    <w:unhideWhenUsed/>
    <w:rsid w:val="00026754"/>
    <w:pPr>
      <w:spacing w:after="0" w:line="240" w:lineRule="auto"/>
    </w:pPr>
    <w:rPr>
      <w:rFonts w:ascii="Times New Roman" w:hAnsi="Times New Roman" w:cs="Times New Roman"/>
      <w:szCs w:val="24"/>
    </w:rPr>
  </w:style>
  <w:style w:type="paragraph" w:styleId="PlainText">
    <w:name w:val="Plain Text"/>
    <w:basedOn w:val="Normal"/>
    <w:link w:val="PlainTextChar"/>
    <w:uiPriority w:val="99"/>
    <w:unhideWhenUsed/>
    <w:rsid w:val="00026754"/>
    <w:pPr>
      <w:spacing w:after="0" w:line="240" w:lineRule="auto"/>
    </w:pPr>
    <w:rPr>
      <w:rFonts w:cs="Arial"/>
      <w:sz w:val="22"/>
    </w:rPr>
  </w:style>
  <w:style w:type="character" w:customStyle="1" w:styleId="PlainTextChar">
    <w:name w:val="Plain Text Char"/>
    <w:basedOn w:val="DefaultParagraphFont"/>
    <w:link w:val="PlainText"/>
    <w:uiPriority w:val="99"/>
    <w:rsid w:val="00026754"/>
    <w:rPr>
      <w:rFonts w:cs="Arial"/>
      <w:sz w:val="22"/>
    </w:rPr>
  </w:style>
  <w:style w:type="table" w:styleId="TableGrid">
    <w:name w:val="Table Grid"/>
    <w:basedOn w:val="TableNormal"/>
    <w:uiPriority w:val="39"/>
    <w:rsid w:val="00A439B9"/>
    <w:pPr>
      <w:spacing w:after="0" w:line="240" w:lineRule="auto"/>
    </w:pPr>
    <w:rPr>
      <w:rFonts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ProposalHeading1">
    <w:name w:val="web ProposalHeading1"/>
    <w:basedOn w:val="Normal"/>
    <w:rsid w:val="00F75C66"/>
    <w:pPr>
      <w:overflowPunct w:val="0"/>
      <w:autoSpaceDE w:val="0"/>
      <w:autoSpaceDN w:val="0"/>
      <w:adjustRightInd w:val="0"/>
      <w:spacing w:after="0" w:line="240" w:lineRule="auto"/>
      <w:textAlignment w:val="baseline"/>
    </w:pPr>
    <w:rPr>
      <w:rFonts w:ascii="Book Antiqua" w:eastAsia="Times New Roman" w:hAnsi="Book Antiqua" w:cs="Times New Roman"/>
      <w:b/>
      <w:caps/>
      <w:sz w:val="26"/>
      <w:szCs w:val="20"/>
    </w:rPr>
  </w:style>
  <w:style w:type="character" w:styleId="FollowedHyperlink">
    <w:name w:val="FollowedHyperlink"/>
    <w:basedOn w:val="DefaultParagraphFont"/>
    <w:uiPriority w:val="99"/>
    <w:semiHidden/>
    <w:unhideWhenUsed/>
    <w:rsid w:val="002616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372">
      <w:bodyDiv w:val="1"/>
      <w:marLeft w:val="0"/>
      <w:marRight w:val="0"/>
      <w:marTop w:val="0"/>
      <w:marBottom w:val="0"/>
      <w:divBdr>
        <w:top w:val="none" w:sz="0" w:space="0" w:color="auto"/>
        <w:left w:val="none" w:sz="0" w:space="0" w:color="auto"/>
        <w:bottom w:val="none" w:sz="0" w:space="0" w:color="auto"/>
        <w:right w:val="none" w:sz="0" w:space="0" w:color="auto"/>
      </w:divBdr>
    </w:div>
    <w:div w:id="720442990">
      <w:bodyDiv w:val="1"/>
      <w:marLeft w:val="0"/>
      <w:marRight w:val="0"/>
      <w:marTop w:val="0"/>
      <w:marBottom w:val="0"/>
      <w:divBdr>
        <w:top w:val="none" w:sz="0" w:space="0" w:color="auto"/>
        <w:left w:val="none" w:sz="0" w:space="0" w:color="auto"/>
        <w:bottom w:val="none" w:sz="0" w:space="0" w:color="auto"/>
        <w:right w:val="none" w:sz="0" w:space="0" w:color="auto"/>
      </w:divBdr>
    </w:div>
    <w:div w:id="908613230">
      <w:bodyDiv w:val="1"/>
      <w:marLeft w:val="0"/>
      <w:marRight w:val="0"/>
      <w:marTop w:val="0"/>
      <w:marBottom w:val="0"/>
      <w:divBdr>
        <w:top w:val="none" w:sz="0" w:space="0" w:color="auto"/>
        <w:left w:val="none" w:sz="0" w:space="0" w:color="auto"/>
        <w:bottom w:val="none" w:sz="0" w:space="0" w:color="auto"/>
        <w:right w:val="none" w:sz="0" w:space="0" w:color="auto"/>
      </w:divBdr>
    </w:div>
    <w:div w:id="10049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jimgill.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b.watch/6L-umHYiHw/" TargetMode="External"/><Relationship Id="rId17" Type="http://schemas.openxmlformats.org/officeDocument/2006/relationships/hyperlink" Target="https://americanlibrariesmagazine.org/2021/06/01/by-the-numbers-juneteenth/" TargetMode="External"/><Relationship Id="rId2" Type="http://schemas.openxmlformats.org/officeDocument/2006/relationships/numbering" Target="numbering.xml"/><Relationship Id="rId16" Type="http://schemas.openxmlformats.org/officeDocument/2006/relationships/hyperlink" Target="https://www.archives.gov/news/articles/juneteenth-original-docu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nytimes.com/article/juneteenth-day-celebration.html" TargetMode="External"/><Relationship Id="rId10" Type="http://schemas.openxmlformats.org/officeDocument/2006/relationships/hyperlink" Target="https://www.google.com/maps/contrib/100763731413867430217/review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ringthefarmtoyou.com/farm-animal-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8CAB7-B37A-4824-A0F2-2CEF75FC4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6145</Words>
  <Characters>35029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C. Bauman</dc:creator>
  <cp:lastModifiedBy>Norma Lockney</cp:lastModifiedBy>
  <cp:revision>3</cp:revision>
  <dcterms:created xsi:type="dcterms:W3CDTF">2021-08-17T14:23:00Z</dcterms:created>
  <dcterms:modified xsi:type="dcterms:W3CDTF">2021-08-17T14:23:00Z</dcterms:modified>
</cp:coreProperties>
</file>