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9DEB" w14:textId="77777777" w:rsidR="008740F0" w:rsidRDefault="00B922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63B5B" wp14:editId="70400179">
                <wp:simplePos x="0" y="0"/>
                <wp:positionH relativeFrom="column">
                  <wp:posOffset>773339</wp:posOffset>
                </wp:positionH>
                <wp:positionV relativeFrom="paragraph">
                  <wp:posOffset>1992539</wp:posOffset>
                </wp:positionV>
                <wp:extent cx="6248400" cy="7286172"/>
                <wp:effectExtent l="0" t="0" r="1905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286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4FBB6" w14:textId="77777777" w:rsidR="00C95752" w:rsidRPr="0029712B" w:rsidRDefault="00C95752" w:rsidP="00697B1A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</w:pPr>
                          </w:p>
                          <w:p w14:paraId="6FF91F00" w14:textId="77777777" w:rsidR="00C95752" w:rsidRPr="0029712B" w:rsidRDefault="00C95752" w:rsidP="00697B1A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</w:pPr>
                          </w:p>
                          <w:p w14:paraId="43273172" w14:textId="77777777" w:rsidR="00C95752" w:rsidRPr="0029712B" w:rsidRDefault="00C95752" w:rsidP="00697B1A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  <w:t xml:space="preserve">Special </w:t>
                            </w:r>
                            <w:r w:rsidR="00697B1A" w:rsidRPr="0029712B"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  <w:t xml:space="preserve">Public Meeting </w:t>
                            </w:r>
                          </w:p>
                          <w:p w14:paraId="51A0B25D" w14:textId="77777777" w:rsidR="00697B1A" w:rsidRPr="0029712B" w:rsidRDefault="00697B1A" w:rsidP="00697B1A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  <w:t>Notice</w:t>
                            </w:r>
                          </w:p>
                          <w:p w14:paraId="1CE76C5C" w14:textId="77777777" w:rsidR="00697B1A" w:rsidRPr="0029712B" w:rsidRDefault="00697B1A" w:rsidP="00697B1A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 xml:space="preserve">To: </w:t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29712B"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  <w:t>Any interested members of the public</w:t>
                            </w:r>
                          </w:p>
                          <w:p w14:paraId="7534BF57" w14:textId="77777777" w:rsidR="00697B1A" w:rsidRPr="0029712B" w:rsidRDefault="00697B1A" w:rsidP="00697B1A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 xml:space="preserve">From: </w:t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29712B"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  <w:t>Tony Howard; Library Director</w:t>
                            </w:r>
                          </w:p>
                          <w:p w14:paraId="039D561C" w14:textId="7958E229" w:rsidR="00697B1A" w:rsidRPr="0029712B" w:rsidRDefault="00697B1A" w:rsidP="00697B1A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 xml:space="preserve">Date: </w:t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29712B" w:rsidRPr="0029712B"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  <w:t>3/31/2022</w:t>
                            </w:r>
                          </w:p>
                          <w:p w14:paraId="45FD1A0F" w14:textId="09A3DF4C" w:rsidR="00697B1A" w:rsidRPr="0029712B" w:rsidRDefault="00697B1A" w:rsidP="00697B1A">
                            <w:pPr>
                              <w:pBdr>
                                <w:bottom w:val="single" w:sz="12" w:space="1" w:color="auto"/>
                              </w:pBd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 xml:space="preserve">Subject: </w:t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7236BC"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  <w:t>Branch Lease Agreement</w:t>
                            </w:r>
                          </w:p>
                          <w:p w14:paraId="19DD7988" w14:textId="77777777" w:rsidR="00AA7751" w:rsidRPr="0029712B" w:rsidRDefault="00AA7751" w:rsidP="00AA7751">
                            <w:pPr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608C2634" w14:textId="77777777" w:rsidR="00AA7751" w:rsidRPr="0029712B" w:rsidRDefault="00AA7751" w:rsidP="00AA775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When</w:t>
                            </w:r>
                          </w:p>
                          <w:p w14:paraId="7BA283E3" w14:textId="16A44065" w:rsidR="0098190D" w:rsidRPr="0029712B" w:rsidRDefault="00AB6FBD" w:rsidP="00DE2E40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Thursday</w:t>
                            </w:r>
                            <w:r w:rsidR="00DC4227" w:rsidRPr="0029712B">
                              <w:rPr>
                                <w:rFonts w:eastAsiaTheme="minorEastAsia" w:cs="Arial"/>
                                <w:szCs w:val="24"/>
                              </w:rPr>
                              <w:t xml:space="preserve">, </w:t>
                            </w:r>
                            <w:r w:rsidR="003354A6">
                              <w:rPr>
                                <w:rFonts w:eastAsiaTheme="minorEastAsia" w:cs="Arial"/>
                                <w:szCs w:val="24"/>
                              </w:rPr>
                              <w:t>March 31</w:t>
                            </w:r>
                            <w:r w:rsidR="00DC4227" w:rsidRPr="0029712B">
                              <w:rPr>
                                <w:rFonts w:eastAsiaTheme="minorEastAsia" w:cs="Arial"/>
                                <w:szCs w:val="24"/>
                              </w:rPr>
                              <w:t>, 202</w:t>
                            </w:r>
                            <w:r w:rsidR="003354A6">
                              <w:rPr>
                                <w:rFonts w:eastAsiaTheme="minorEastAsia" w:cs="Arial"/>
                                <w:szCs w:val="24"/>
                              </w:rPr>
                              <w:t>2</w:t>
                            </w:r>
                          </w:p>
                          <w:p w14:paraId="24AA83FE" w14:textId="2B37CC45" w:rsidR="00AA7751" w:rsidRPr="0029712B" w:rsidRDefault="005D3C04" w:rsidP="00DE2E40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5</w:t>
                            </w:r>
                            <w:r w:rsidR="00777195" w:rsidRPr="0029712B">
                              <w:rPr>
                                <w:rFonts w:eastAsiaTheme="minorEastAsia" w:cs="Arial"/>
                                <w:szCs w:val="24"/>
                              </w:rPr>
                              <w:t xml:space="preserve"> </w:t>
                            </w:r>
                            <w:r w:rsidR="00732694" w:rsidRPr="0029712B">
                              <w:rPr>
                                <w:rFonts w:eastAsiaTheme="minorEastAsia" w:cs="Arial"/>
                                <w:szCs w:val="24"/>
                              </w:rPr>
                              <w:t>pm</w:t>
                            </w:r>
                          </w:p>
                          <w:p w14:paraId="3C9669BC" w14:textId="77777777" w:rsidR="00AA7751" w:rsidRPr="0029712B" w:rsidRDefault="00AA7751" w:rsidP="00AA775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Where</w:t>
                            </w:r>
                          </w:p>
                          <w:p w14:paraId="71632F8E" w14:textId="4E4F75BE" w:rsidR="00ED1F5F" w:rsidRDefault="00DC4227" w:rsidP="007560E1">
                            <w:pPr>
                              <w:pStyle w:val="PlainText"/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9712B">
                              <w:rPr>
                                <w:sz w:val="24"/>
                                <w:szCs w:val="24"/>
                              </w:rPr>
                              <w:t xml:space="preserve">Main Library </w:t>
                            </w:r>
                            <w:r w:rsidR="00057E04">
                              <w:rPr>
                                <w:sz w:val="24"/>
                                <w:szCs w:val="24"/>
                              </w:rPr>
                              <w:t>Large Conference Room</w:t>
                            </w:r>
                          </w:p>
                          <w:p w14:paraId="5964D5F6" w14:textId="538BFC50" w:rsidR="007A4BCD" w:rsidRDefault="007A4BCD" w:rsidP="007A4BCD">
                            <w:pPr>
                              <w:pStyle w:val="PlainText"/>
                              <w:ind w:left="216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09552685" w14:textId="18485E44" w:rsidR="007560E1" w:rsidRDefault="007A4BCD" w:rsidP="007560E1">
                            <w:pPr>
                              <w:pStyle w:val="PlainText"/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Online at - </w:t>
                            </w:r>
                            <w:hyperlink r:id="rId5" w:history="1">
                              <w:r w:rsidR="00A92775" w:rsidRPr="001F3EA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https://us02web.zoom.us/j/88693059388?pwd=RjBnbXdLdHVFb0V1Rllma1pTR0Fkdz09</w:t>
                              </w:r>
                            </w:hyperlink>
                          </w:p>
                          <w:p w14:paraId="1604899F" w14:textId="77777777" w:rsidR="00A92775" w:rsidRPr="0029712B" w:rsidRDefault="00A92775" w:rsidP="00A92775">
                            <w:pPr>
                              <w:pStyle w:val="PlainText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2447C3" w14:textId="77777777" w:rsidR="00CE139C" w:rsidRPr="0029712B" w:rsidRDefault="00AA7751" w:rsidP="00CE139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Agenda Topics</w:t>
                            </w:r>
                          </w:p>
                          <w:p w14:paraId="1180542B" w14:textId="5E191D71" w:rsidR="00DC4227" w:rsidRPr="0029712B" w:rsidRDefault="00A92775" w:rsidP="00D361CB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 xml:space="preserve">Branch </w:t>
                            </w:r>
                            <w:r w:rsidR="00796391">
                              <w:rPr>
                                <w:rFonts w:eastAsiaTheme="minorEastAsia" w:cs="Arial"/>
                                <w:szCs w:val="24"/>
                              </w:rPr>
                              <w:t>Lease</w:t>
                            </w:r>
                            <w:r w:rsidR="007236B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63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9pt;margin-top:156.9pt;width:492pt;height:5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d1kQIAALMFAAAOAAAAZHJzL2Uyb0RvYy54bWysVEtv2zAMvg/YfxB0X5146WNBnCJr0WFA&#10;0RZrh54VWUqESaImKbGzX19Kdh7tcumwi02JHyny42Ny2RpN1sIHBbaiw5MBJcJyqJVdVPTn082n&#10;C0pCZLZmGqyo6EYEejn9+GHSuLEoYQm6Fp6gExvGjavoMkY3LorAl8KwcAJOWFRK8IZFPPpFUXvW&#10;oHeji3IwOCsa8LXzwEUIeHvdKek0+5dS8HgvZRCR6IpibDF/ff7O07eYTth44ZlbKt6Hwf4hCsOU&#10;xUd3rq5ZZGTl1V+ujOIeAsh4wsEUIKXiIueA2QwHb7J5XDInci5ITnA7msL/c8vv1g+eqLqiJSWW&#10;GSzRk2gj+QotKRM7jQtjBD06hMUWr7HK2/uAlynpVnqT/pgOQT3yvNlxm5xxvDwrRxejAao46s7L&#10;i7PhefZf7M2dD/GbAEOSUFGPxcucsvVtiBgKQreQ9FoAreobpXU+pIYRV9qTNcNS65iDRItXKG1J&#10;g6F8Ph1kx690ueX2HuaLIx7Qn7bpOZFbqw8rUdRRkaW40SJhtP0hJFKbGTkSI+Nc2F2cGZ1QEjN6&#10;j2GP30f1HuMuD7TIL4ONO2OjLPiOpdfU1r+2xMgOj4U5yDuJsZ23fevMod5g53joJi84fqOwurcs&#10;xAfmcdSwI3B9xHv8SA1YHeglSpbg/xy7T3icANRS0uDoVjT8XjEvKNHfLc7Gl+FolGY9H0an5yUe&#10;/KFmfqixK3MF2DJDXFSOZzHho96K0oN5xi0zS6+iilmOb1c0bsWr2C0U3FJczGYZhNPtWLy1j44n&#10;14ne1LtP7TPzrm/wiLNxB9shZ+M3fd5hk6WF2SqCVHkIEsEdqz3xuBnybPRbLK2ew3NG7Xft9AUA&#10;AP//AwBQSwMEFAAGAAgAAAAhAMbz/qPgAAAADQEAAA8AAABkcnMvZG93bnJldi54bWxMj0FLw0AQ&#10;he+C/2EZwZvdbBJLSbMpQRFBBbF66W2bHZNgdjZkt236752e9PYe83jzvXIzu0EccQq9Jw1qkYBA&#10;arztqdXw9fl0twIRoiFrBk+o4YwBNtX1VWkK60/0gcdtbAWXUCiMhi7GsZAyNB06ExZ+ROLbt5+c&#10;iWynVtrJnLjcDTJNkqV0pif+0JkRHzpsfrYHp+El35nHLL7iOdL8XtfPqzEPb1rf3sz1GkTEOf6F&#10;4YLP6FAx094fyAYxsE8Vo0cNmcpYXBIquWe1Z5UvVQqyKuX/FdUvAAAA//8DAFBLAQItABQABgAI&#10;AAAAIQC2gziS/gAAAOEBAAATAAAAAAAAAAAAAAAAAAAAAABbQ29udGVudF9UeXBlc10ueG1sUEsB&#10;Ai0AFAAGAAgAAAAhADj9If/WAAAAlAEAAAsAAAAAAAAAAAAAAAAALwEAAF9yZWxzLy5yZWxzUEsB&#10;Ai0AFAAGAAgAAAAhALlU93WRAgAAswUAAA4AAAAAAAAAAAAAAAAALgIAAGRycy9lMm9Eb2MueG1s&#10;UEsBAi0AFAAGAAgAAAAhAMbz/qPgAAAADQEAAA8AAAAAAAAAAAAAAAAA6wQAAGRycy9kb3ducmV2&#10;LnhtbFBLBQYAAAAABAAEAPMAAAD4BQAAAAA=&#10;" fillcolor="white [3201]" strokecolor="white [3212]" strokeweight=".5pt">
                <v:textbox>
                  <w:txbxContent>
                    <w:p w14:paraId="10C4FBB6" w14:textId="77777777" w:rsidR="00C95752" w:rsidRPr="0029712B" w:rsidRDefault="00C95752" w:rsidP="00697B1A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</w:pPr>
                    </w:p>
                    <w:p w14:paraId="6FF91F00" w14:textId="77777777" w:rsidR="00C95752" w:rsidRPr="0029712B" w:rsidRDefault="00C95752" w:rsidP="00697B1A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</w:pPr>
                    </w:p>
                    <w:p w14:paraId="43273172" w14:textId="77777777" w:rsidR="00C95752" w:rsidRPr="0029712B" w:rsidRDefault="00C95752" w:rsidP="00697B1A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  <w:t xml:space="preserve">Special </w:t>
                      </w:r>
                      <w:r w:rsidR="00697B1A" w:rsidRPr="0029712B"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  <w:t xml:space="preserve">Public Meeting </w:t>
                      </w:r>
                    </w:p>
                    <w:p w14:paraId="51A0B25D" w14:textId="77777777" w:rsidR="00697B1A" w:rsidRPr="0029712B" w:rsidRDefault="00697B1A" w:rsidP="00697B1A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  <w:t>Notice</w:t>
                      </w:r>
                    </w:p>
                    <w:p w14:paraId="1CE76C5C" w14:textId="77777777" w:rsidR="00697B1A" w:rsidRPr="0029712B" w:rsidRDefault="00697B1A" w:rsidP="00697B1A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 xml:space="preserve">To: </w:t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Pr="0029712B">
                        <w:rPr>
                          <w:rFonts w:eastAsiaTheme="majorEastAsia" w:cs="Arial"/>
                          <w:bCs/>
                          <w:szCs w:val="24"/>
                        </w:rPr>
                        <w:t>Any interested members of the public</w:t>
                      </w:r>
                    </w:p>
                    <w:p w14:paraId="7534BF57" w14:textId="77777777" w:rsidR="00697B1A" w:rsidRPr="0029712B" w:rsidRDefault="00697B1A" w:rsidP="00697B1A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 xml:space="preserve">From: </w:t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Pr="0029712B">
                        <w:rPr>
                          <w:rFonts w:eastAsiaTheme="majorEastAsia" w:cs="Arial"/>
                          <w:bCs/>
                          <w:szCs w:val="24"/>
                        </w:rPr>
                        <w:t>Tony Howard; Library Director</w:t>
                      </w:r>
                    </w:p>
                    <w:p w14:paraId="039D561C" w14:textId="7958E229" w:rsidR="00697B1A" w:rsidRPr="0029712B" w:rsidRDefault="00697B1A" w:rsidP="00697B1A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 xml:space="preserve">Date: </w:t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="0029712B" w:rsidRPr="0029712B">
                        <w:rPr>
                          <w:rFonts w:eastAsiaTheme="majorEastAsia" w:cs="Arial"/>
                          <w:bCs/>
                          <w:szCs w:val="24"/>
                        </w:rPr>
                        <w:t>3/31/2022</w:t>
                      </w:r>
                    </w:p>
                    <w:p w14:paraId="45FD1A0F" w14:textId="09A3DF4C" w:rsidR="00697B1A" w:rsidRPr="0029712B" w:rsidRDefault="00697B1A" w:rsidP="00697B1A">
                      <w:pPr>
                        <w:pBdr>
                          <w:bottom w:val="single" w:sz="12" w:space="1" w:color="auto"/>
                        </w:pBd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 xml:space="preserve">Subject: </w:t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="007236BC">
                        <w:rPr>
                          <w:rFonts w:eastAsiaTheme="majorEastAsia" w:cs="Arial"/>
                          <w:bCs/>
                          <w:szCs w:val="24"/>
                        </w:rPr>
                        <w:t>Branch Lease Agreement</w:t>
                      </w:r>
                    </w:p>
                    <w:p w14:paraId="19DD7988" w14:textId="77777777" w:rsidR="00AA7751" w:rsidRPr="0029712B" w:rsidRDefault="00AA7751" w:rsidP="00AA7751">
                      <w:pPr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608C2634" w14:textId="77777777" w:rsidR="00AA7751" w:rsidRPr="0029712B" w:rsidRDefault="00AA7751" w:rsidP="00AA775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29712B">
                        <w:rPr>
                          <w:rFonts w:eastAsiaTheme="minorEastAsia" w:cs="Arial"/>
                          <w:b/>
                          <w:szCs w:val="24"/>
                        </w:rPr>
                        <w:t>When</w:t>
                      </w:r>
                    </w:p>
                    <w:p w14:paraId="7BA283E3" w14:textId="16A44065" w:rsidR="0098190D" w:rsidRPr="0029712B" w:rsidRDefault="00AB6FBD" w:rsidP="00DE2E40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Thursday</w:t>
                      </w:r>
                      <w:r w:rsidR="00DC4227" w:rsidRPr="0029712B">
                        <w:rPr>
                          <w:rFonts w:eastAsiaTheme="minorEastAsia" w:cs="Arial"/>
                          <w:szCs w:val="24"/>
                        </w:rPr>
                        <w:t xml:space="preserve">, </w:t>
                      </w:r>
                      <w:r w:rsidR="003354A6">
                        <w:rPr>
                          <w:rFonts w:eastAsiaTheme="minorEastAsia" w:cs="Arial"/>
                          <w:szCs w:val="24"/>
                        </w:rPr>
                        <w:t>March 31</w:t>
                      </w:r>
                      <w:r w:rsidR="00DC4227" w:rsidRPr="0029712B">
                        <w:rPr>
                          <w:rFonts w:eastAsiaTheme="minorEastAsia" w:cs="Arial"/>
                          <w:szCs w:val="24"/>
                        </w:rPr>
                        <w:t>, 202</w:t>
                      </w:r>
                      <w:r w:rsidR="003354A6">
                        <w:rPr>
                          <w:rFonts w:eastAsiaTheme="minorEastAsia" w:cs="Arial"/>
                          <w:szCs w:val="24"/>
                        </w:rPr>
                        <w:t>2</w:t>
                      </w:r>
                    </w:p>
                    <w:p w14:paraId="24AA83FE" w14:textId="2B37CC45" w:rsidR="00AA7751" w:rsidRPr="0029712B" w:rsidRDefault="005D3C04" w:rsidP="00DE2E40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5</w:t>
                      </w:r>
                      <w:r w:rsidR="00777195" w:rsidRPr="0029712B">
                        <w:rPr>
                          <w:rFonts w:eastAsiaTheme="minorEastAsia" w:cs="Arial"/>
                          <w:szCs w:val="24"/>
                        </w:rPr>
                        <w:t xml:space="preserve"> </w:t>
                      </w:r>
                      <w:r w:rsidR="00732694" w:rsidRPr="0029712B">
                        <w:rPr>
                          <w:rFonts w:eastAsiaTheme="minorEastAsia" w:cs="Arial"/>
                          <w:szCs w:val="24"/>
                        </w:rPr>
                        <w:t>pm</w:t>
                      </w:r>
                    </w:p>
                    <w:p w14:paraId="3C9669BC" w14:textId="77777777" w:rsidR="00AA7751" w:rsidRPr="0029712B" w:rsidRDefault="00AA7751" w:rsidP="00AA775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29712B">
                        <w:rPr>
                          <w:rFonts w:eastAsiaTheme="minorEastAsia" w:cs="Arial"/>
                          <w:b/>
                          <w:szCs w:val="24"/>
                        </w:rPr>
                        <w:t>Where</w:t>
                      </w:r>
                    </w:p>
                    <w:p w14:paraId="71632F8E" w14:textId="4E4F75BE" w:rsidR="00ED1F5F" w:rsidRDefault="00DC4227" w:rsidP="007560E1">
                      <w:pPr>
                        <w:pStyle w:val="PlainText"/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9712B">
                        <w:rPr>
                          <w:sz w:val="24"/>
                          <w:szCs w:val="24"/>
                        </w:rPr>
                        <w:t xml:space="preserve">Main Library </w:t>
                      </w:r>
                      <w:r w:rsidR="00057E04">
                        <w:rPr>
                          <w:sz w:val="24"/>
                          <w:szCs w:val="24"/>
                        </w:rPr>
                        <w:t>Large Conference Room</w:t>
                      </w:r>
                    </w:p>
                    <w:p w14:paraId="5964D5F6" w14:textId="538BFC50" w:rsidR="007A4BCD" w:rsidRDefault="007A4BCD" w:rsidP="007A4BCD">
                      <w:pPr>
                        <w:pStyle w:val="PlainText"/>
                        <w:ind w:left="216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</w:t>
                      </w:r>
                    </w:p>
                    <w:p w14:paraId="09552685" w14:textId="18485E44" w:rsidR="007560E1" w:rsidRDefault="007A4BCD" w:rsidP="007560E1">
                      <w:pPr>
                        <w:pStyle w:val="PlainText"/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Online at - </w:t>
                      </w:r>
                      <w:hyperlink r:id="rId6" w:history="1">
                        <w:r w:rsidR="00A92775" w:rsidRPr="001F3EAE">
                          <w:rPr>
                            <w:rStyle w:val="Hyperlink"/>
                            <w:sz w:val="24"/>
                            <w:szCs w:val="24"/>
                          </w:rPr>
                          <w:t>https://us02web.zoom.us/j/88693059388?pwd=RjBnbXdLdHVFb0V1Rllma1pTR0Fkdz09</w:t>
                        </w:r>
                      </w:hyperlink>
                    </w:p>
                    <w:p w14:paraId="1604899F" w14:textId="77777777" w:rsidR="00A92775" w:rsidRPr="0029712B" w:rsidRDefault="00A92775" w:rsidP="00A92775">
                      <w:pPr>
                        <w:pStyle w:val="PlainText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14:paraId="052447C3" w14:textId="77777777" w:rsidR="00CE139C" w:rsidRPr="0029712B" w:rsidRDefault="00AA7751" w:rsidP="00CE139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29712B">
                        <w:rPr>
                          <w:rFonts w:eastAsiaTheme="minorEastAsia" w:cs="Arial"/>
                          <w:b/>
                          <w:szCs w:val="24"/>
                        </w:rPr>
                        <w:t>Agenda Topics</w:t>
                      </w:r>
                    </w:p>
                    <w:p w14:paraId="1180542B" w14:textId="5E191D71" w:rsidR="00DC4227" w:rsidRPr="0029712B" w:rsidRDefault="00A92775" w:rsidP="00D361CB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 xml:space="preserve">Branch </w:t>
                      </w:r>
                      <w:r w:rsidR="00796391">
                        <w:rPr>
                          <w:rFonts w:eastAsiaTheme="minorEastAsia" w:cs="Arial"/>
                          <w:szCs w:val="24"/>
                        </w:rPr>
                        <w:t>Lease</w:t>
                      </w:r>
                      <w:r w:rsidR="007236BC">
                        <w:rPr>
                          <w:rFonts w:eastAsiaTheme="minorEastAsia" w:cs="Arial"/>
                          <w:szCs w:val="24"/>
                        </w:rPr>
                        <w:t xml:space="preserve"> Agreement</w:t>
                      </w:r>
                    </w:p>
                  </w:txbxContent>
                </v:textbox>
              </v:shape>
            </w:pict>
          </mc:Fallback>
        </mc:AlternateContent>
      </w:r>
      <w:r w:rsidR="00F07E44">
        <w:rPr>
          <w:noProof/>
        </w:rPr>
        <w:drawing>
          <wp:inline distT="0" distB="0" distL="0" distR="0" wp14:anchorId="5E846723" wp14:editId="18758534">
            <wp:extent cx="7581034" cy="10077450"/>
            <wp:effectExtent l="0" t="0" r="1270" b="0"/>
            <wp:docPr id="1" name="Picture 1" descr="C:\Users\cbauman\Downloads\pickerington public librar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auman\Downloads\pickerington public library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34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0F0" w:rsidSect="00F07E4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5A8C"/>
    <w:multiLevelType w:val="hybridMultilevel"/>
    <w:tmpl w:val="49EA073C"/>
    <w:lvl w:ilvl="0" w:tplc="86808600">
      <w:start w:val="1"/>
      <w:numFmt w:val="decimal"/>
      <w:lvlText w:val="%1."/>
      <w:lvlJc w:val="left"/>
      <w:pPr>
        <w:ind w:left="108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C6150"/>
    <w:multiLevelType w:val="hybridMultilevel"/>
    <w:tmpl w:val="1770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44"/>
    <w:rsid w:val="00000F3E"/>
    <w:rsid w:val="00057E04"/>
    <w:rsid w:val="00106774"/>
    <w:rsid w:val="002175AC"/>
    <w:rsid w:val="0029712B"/>
    <w:rsid w:val="003354A6"/>
    <w:rsid w:val="003402CD"/>
    <w:rsid w:val="0034626A"/>
    <w:rsid w:val="0043352C"/>
    <w:rsid w:val="004E3524"/>
    <w:rsid w:val="005D3C04"/>
    <w:rsid w:val="00690EF3"/>
    <w:rsid w:val="00697B1A"/>
    <w:rsid w:val="00707969"/>
    <w:rsid w:val="007236BC"/>
    <w:rsid w:val="00732694"/>
    <w:rsid w:val="007560E1"/>
    <w:rsid w:val="00777195"/>
    <w:rsid w:val="00796391"/>
    <w:rsid w:val="007A4BCD"/>
    <w:rsid w:val="007B6EEB"/>
    <w:rsid w:val="007F52A7"/>
    <w:rsid w:val="008740F0"/>
    <w:rsid w:val="008D6392"/>
    <w:rsid w:val="00924313"/>
    <w:rsid w:val="0098190D"/>
    <w:rsid w:val="009C7748"/>
    <w:rsid w:val="00A02EA6"/>
    <w:rsid w:val="00A41162"/>
    <w:rsid w:val="00A92775"/>
    <w:rsid w:val="00AA7751"/>
    <w:rsid w:val="00AB6FBD"/>
    <w:rsid w:val="00B56719"/>
    <w:rsid w:val="00B9226B"/>
    <w:rsid w:val="00C95752"/>
    <w:rsid w:val="00CB3EBA"/>
    <w:rsid w:val="00CE139C"/>
    <w:rsid w:val="00D361CB"/>
    <w:rsid w:val="00DC4227"/>
    <w:rsid w:val="00E84F5E"/>
    <w:rsid w:val="00ED1F5F"/>
    <w:rsid w:val="00F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5085"/>
  <w15:docId w15:val="{3B339111-628E-454E-9DE8-58D24A47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44"/>
    <w:rPr>
      <w:rFonts w:ascii="Tahoma" w:hAnsi="Tahoma" w:cs="Tahoma"/>
      <w:sz w:val="16"/>
      <w:szCs w:val="16"/>
    </w:rPr>
  </w:style>
  <w:style w:type="paragraph" w:customStyle="1" w:styleId="m1045574171434345208msolistparagraph">
    <w:name w:val="m_1045574171434345208msolistparagraph"/>
    <w:basedOn w:val="Normal"/>
    <w:rsid w:val="00CE139C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5671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6719"/>
    <w:pPr>
      <w:spacing w:after="0" w:line="240" w:lineRule="auto"/>
    </w:pPr>
    <w:rPr>
      <w:rFonts w:cs="Arial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56719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93059388?pwd=RjBnbXdLdHVFb0V1Rllma1pTR0Fkdz09" TargetMode="External"/><Relationship Id="rId5" Type="http://schemas.openxmlformats.org/officeDocument/2006/relationships/hyperlink" Target="https://us02web.zoom.us/j/88693059388?pwd=RjBnbXdLdHVFb0V1Rllma1pTR0Fk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C. Bauman</dc:creator>
  <cp:lastModifiedBy>Tony Howard</cp:lastModifiedBy>
  <cp:revision>2</cp:revision>
  <cp:lastPrinted>2022-03-30T18:32:00Z</cp:lastPrinted>
  <dcterms:created xsi:type="dcterms:W3CDTF">2022-03-30T18:32:00Z</dcterms:created>
  <dcterms:modified xsi:type="dcterms:W3CDTF">2022-03-30T18:32:00Z</dcterms:modified>
</cp:coreProperties>
</file>