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923FCD" w14:textId="03B51DA2" w:rsidR="00284C3A" w:rsidRPr="007A10C0" w:rsidRDefault="00284C3A" w:rsidP="00392C26">
      <w:pPr>
        <w:spacing w:after="0" w:line="240" w:lineRule="auto"/>
        <w:jc w:val="center"/>
        <w:rPr>
          <w:rFonts w:cs="Arial"/>
          <w:szCs w:val="24"/>
        </w:rPr>
      </w:pPr>
      <w:bookmarkStart w:id="0" w:name="_GoBack"/>
      <w:bookmarkEnd w:id="0"/>
      <w:r w:rsidRPr="006F0BAA">
        <w:rPr>
          <w:rFonts w:cs="Arial"/>
          <w:szCs w:val="24"/>
        </w:rPr>
        <w:t>PICKERINGTON PUB</w:t>
      </w:r>
      <w:r w:rsidRPr="007A10C0">
        <w:rPr>
          <w:rFonts w:cs="Arial"/>
          <w:szCs w:val="24"/>
        </w:rPr>
        <w:t>LIC LIBRARY BOARD OF TRUSTEES MEETING</w:t>
      </w:r>
      <w:r w:rsidR="008863BC" w:rsidRPr="007A10C0">
        <w:rPr>
          <w:rFonts w:cs="Arial"/>
          <w:szCs w:val="24"/>
        </w:rPr>
        <w:br/>
      </w:r>
      <w:r w:rsidR="00EB1F77" w:rsidRPr="007A10C0">
        <w:rPr>
          <w:rFonts w:cs="Arial"/>
          <w:szCs w:val="24"/>
        </w:rPr>
        <w:t>January 24, 2022</w:t>
      </w:r>
    </w:p>
    <w:p w14:paraId="1CFAAB3D" w14:textId="77777777" w:rsidR="00004E2D" w:rsidRPr="007A10C0" w:rsidRDefault="00004E2D" w:rsidP="00392C26">
      <w:pPr>
        <w:spacing w:after="0" w:line="240" w:lineRule="auto"/>
        <w:rPr>
          <w:rFonts w:cs="Arial"/>
          <w:szCs w:val="24"/>
        </w:rPr>
      </w:pPr>
    </w:p>
    <w:p w14:paraId="2FA6740A" w14:textId="6290FAED" w:rsidR="00284C3A" w:rsidRPr="007A10C0" w:rsidRDefault="00284C3A" w:rsidP="00392C26">
      <w:pPr>
        <w:spacing w:after="0" w:line="240" w:lineRule="auto"/>
        <w:rPr>
          <w:rFonts w:cs="Arial"/>
          <w:szCs w:val="24"/>
        </w:rPr>
      </w:pPr>
      <w:r w:rsidRPr="007A10C0">
        <w:rPr>
          <w:rFonts w:cs="Arial"/>
          <w:szCs w:val="24"/>
        </w:rPr>
        <w:t xml:space="preserve">The Board of Trustees of the Pickerington Public Library met in regular session on </w:t>
      </w:r>
      <w:r w:rsidR="00EB1F77" w:rsidRPr="007A10C0">
        <w:rPr>
          <w:rFonts w:cs="Arial"/>
          <w:szCs w:val="24"/>
        </w:rPr>
        <w:t>January 24</w:t>
      </w:r>
      <w:r w:rsidR="0024179F" w:rsidRPr="007A10C0">
        <w:rPr>
          <w:rFonts w:cs="Arial"/>
          <w:szCs w:val="24"/>
        </w:rPr>
        <w:t>,</w:t>
      </w:r>
      <w:r w:rsidR="00E33B2B" w:rsidRPr="007A10C0">
        <w:rPr>
          <w:rFonts w:cs="Arial"/>
          <w:szCs w:val="24"/>
        </w:rPr>
        <w:t xml:space="preserve"> </w:t>
      </w:r>
      <w:r w:rsidR="001B317B" w:rsidRPr="007A10C0">
        <w:rPr>
          <w:rFonts w:cs="Arial"/>
          <w:szCs w:val="24"/>
        </w:rPr>
        <w:t>20</w:t>
      </w:r>
      <w:r w:rsidR="00EB1F77" w:rsidRPr="007A10C0">
        <w:rPr>
          <w:rFonts w:cs="Arial"/>
          <w:szCs w:val="24"/>
        </w:rPr>
        <w:t>22</w:t>
      </w:r>
      <w:r w:rsidRPr="007A10C0">
        <w:rPr>
          <w:rFonts w:cs="Arial"/>
          <w:szCs w:val="24"/>
        </w:rPr>
        <w:t xml:space="preserve"> at </w:t>
      </w:r>
      <w:r w:rsidR="001B3206" w:rsidRPr="007A10C0">
        <w:rPr>
          <w:rFonts w:cs="Arial"/>
          <w:szCs w:val="24"/>
        </w:rPr>
        <w:t>6:59</w:t>
      </w:r>
      <w:r w:rsidR="00680499" w:rsidRPr="007A10C0">
        <w:rPr>
          <w:rFonts w:cs="Arial"/>
          <w:szCs w:val="24"/>
        </w:rPr>
        <w:t xml:space="preserve"> </w:t>
      </w:r>
      <w:r w:rsidR="00F906DE" w:rsidRPr="007A10C0">
        <w:rPr>
          <w:rFonts w:cs="Arial"/>
          <w:szCs w:val="24"/>
        </w:rPr>
        <w:t>p</w:t>
      </w:r>
      <w:r w:rsidR="00680499" w:rsidRPr="007A10C0">
        <w:rPr>
          <w:rFonts w:cs="Arial"/>
          <w:szCs w:val="24"/>
        </w:rPr>
        <w:t>.</w:t>
      </w:r>
      <w:r w:rsidR="00F906DE" w:rsidRPr="007A10C0">
        <w:rPr>
          <w:rFonts w:cs="Arial"/>
          <w:szCs w:val="24"/>
        </w:rPr>
        <w:t>m</w:t>
      </w:r>
      <w:r w:rsidR="00680499" w:rsidRPr="007A10C0">
        <w:rPr>
          <w:rFonts w:cs="Arial"/>
          <w:szCs w:val="24"/>
        </w:rPr>
        <w:t>.</w:t>
      </w:r>
      <w:r w:rsidRPr="007A10C0">
        <w:rPr>
          <w:rFonts w:cs="Arial"/>
          <w:szCs w:val="24"/>
        </w:rPr>
        <w:t xml:space="preserve"> in the Pickerington Public Library</w:t>
      </w:r>
      <w:r w:rsidR="009B2B20" w:rsidRPr="007A10C0">
        <w:rPr>
          <w:rFonts w:cs="Arial"/>
          <w:szCs w:val="24"/>
        </w:rPr>
        <w:t xml:space="preserve"> </w:t>
      </w:r>
      <w:r w:rsidRPr="007A10C0">
        <w:rPr>
          <w:rFonts w:cs="Arial"/>
          <w:szCs w:val="24"/>
        </w:rPr>
        <w:t>at 201 Opportunity Way</w:t>
      </w:r>
      <w:r w:rsidR="00FC4F79" w:rsidRPr="007A10C0">
        <w:rPr>
          <w:rFonts w:cs="Arial"/>
          <w:szCs w:val="24"/>
        </w:rPr>
        <w:t>, Pickerington, OH 43147</w:t>
      </w:r>
      <w:r w:rsidR="00EB1F77" w:rsidRPr="007A10C0">
        <w:rPr>
          <w:rFonts w:cs="Arial"/>
          <w:szCs w:val="24"/>
        </w:rPr>
        <w:t xml:space="preserve">.  Members present: </w:t>
      </w:r>
      <w:r w:rsidRPr="007A10C0">
        <w:rPr>
          <w:rFonts w:cs="Arial"/>
          <w:szCs w:val="24"/>
        </w:rPr>
        <w:t>Cristie Hammond</w:t>
      </w:r>
      <w:r w:rsidR="008863BC" w:rsidRPr="007A10C0">
        <w:rPr>
          <w:rFonts w:cs="Arial"/>
          <w:szCs w:val="24"/>
        </w:rPr>
        <w:t>,</w:t>
      </w:r>
      <w:r w:rsidR="00B053EC" w:rsidRPr="007A10C0">
        <w:rPr>
          <w:rFonts w:cs="Arial"/>
          <w:szCs w:val="24"/>
        </w:rPr>
        <w:t xml:space="preserve"> Mike Jones,</w:t>
      </w:r>
      <w:r w:rsidR="000C7EAF" w:rsidRPr="007A10C0">
        <w:rPr>
          <w:rFonts w:cs="Arial"/>
          <w:szCs w:val="24"/>
        </w:rPr>
        <w:t xml:space="preserve"> Mary Herron</w:t>
      </w:r>
      <w:r w:rsidRPr="007A10C0">
        <w:rPr>
          <w:rFonts w:cs="Arial"/>
          <w:szCs w:val="24"/>
        </w:rPr>
        <w:t xml:space="preserve">, </w:t>
      </w:r>
      <w:r w:rsidR="00764653" w:rsidRPr="007A10C0">
        <w:rPr>
          <w:rFonts w:cs="Arial"/>
          <w:szCs w:val="24"/>
        </w:rPr>
        <w:t>Alissa Henry</w:t>
      </w:r>
      <w:r w:rsidR="00E43650" w:rsidRPr="007A10C0">
        <w:rPr>
          <w:rFonts w:cs="Arial"/>
          <w:szCs w:val="24"/>
        </w:rPr>
        <w:t>, Todd Stanley and</w:t>
      </w:r>
      <w:r w:rsidR="00B32CA8" w:rsidRPr="007A10C0">
        <w:rPr>
          <w:rFonts w:cs="Arial"/>
          <w:szCs w:val="24"/>
        </w:rPr>
        <w:t xml:space="preserve"> </w:t>
      </w:r>
      <w:r w:rsidR="00E43650" w:rsidRPr="007A10C0">
        <w:rPr>
          <w:rFonts w:cs="Arial"/>
          <w:szCs w:val="24"/>
        </w:rPr>
        <w:t>Berneice Ritter</w:t>
      </w:r>
      <w:r w:rsidRPr="007A10C0">
        <w:rPr>
          <w:rFonts w:cs="Arial"/>
          <w:szCs w:val="24"/>
        </w:rPr>
        <w:t xml:space="preserve">.  </w:t>
      </w:r>
      <w:r w:rsidR="00EB1F77" w:rsidRPr="007A10C0">
        <w:rPr>
          <w:rFonts w:cs="Arial"/>
          <w:szCs w:val="24"/>
        </w:rPr>
        <w:t xml:space="preserve">Student Trustee Representatives present: Alyssa Gray and Mikayla Wagner.  </w:t>
      </w:r>
      <w:r w:rsidRPr="007A10C0">
        <w:rPr>
          <w:rFonts w:cs="Arial"/>
          <w:szCs w:val="24"/>
        </w:rPr>
        <w:t>Staff members present: Tony Howard, Library Director, Brenda Oliver, Fiscal Officer</w:t>
      </w:r>
      <w:r w:rsidR="008863BC" w:rsidRPr="007A10C0">
        <w:rPr>
          <w:rFonts w:cs="Arial"/>
          <w:szCs w:val="24"/>
        </w:rPr>
        <w:t xml:space="preserve">, </w:t>
      </w:r>
      <w:r w:rsidRPr="007A10C0">
        <w:rPr>
          <w:rFonts w:cs="Arial"/>
          <w:szCs w:val="24"/>
        </w:rPr>
        <w:t xml:space="preserve">Colleen Bauman, Community </w:t>
      </w:r>
      <w:r w:rsidR="009B2B20" w:rsidRPr="007A10C0">
        <w:rPr>
          <w:rFonts w:cs="Arial"/>
          <w:szCs w:val="24"/>
        </w:rPr>
        <w:t>Engagement Manager and Norma Lockney, Deputy Fiscal Officer</w:t>
      </w:r>
      <w:r w:rsidRPr="007A10C0">
        <w:rPr>
          <w:rFonts w:cs="Arial"/>
          <w:szCs w:val="24"/>
        </w:rPr>
        <w:t>.</w:t>
      </w:r>
      <w:r w:rsidR="000D3604" w:rsidRPr="007A10C0">
        <w:rPr>
          <w:rFonts w:cs="Arial"/>
          <w:szCs w:val="24"/>
        </w:rPr>
        <w:t xml:space="preserve"> </w:t>
      </w:r>
      <w:r w:rsidRPr="007A10C0">
        <w:rPr>
          <w:rFonts w:cs="Arial"/>
          <w:szCs w:val="24"/>
        </w:rPr>
        <w:t xml:space="preserve"> </w:t>
      </w:r>
      <w:r w:rsidR="00B32CA8" w:rsidRPr="007A10C0">
        <w:rPr>
          <w:rFonts w:cs="Arial"/>
          <w:szCs w:val="24"/>
        </w:rPr>
        <w:t xml:space="preserve">Also in attendance: </w:t>
      </w:r>
      <w:r w:rsidR="008863BC" w:rsidRPr="007A10C0">
        <w:rPr>
          <w:rFonts w:cs="Arial"/>
          <w:szCs w:val="24"/>
        </w:rPr>
        <w:t xml:space="preserve"> </w:t>
      </w:r>
      <w:r w:rsidR="00EB1F77" w:rsidRPr="007A10C0">
        <w:rPr>
          <w:rFonts w:cs="Arial"/>
          <w:szCs w:val="24"/>
        </w:rPr>
        <w:t>Theresa Wessel</w:t>
      </w:r>
      <w:r w:rsidRPr="007A10C0">
        <w:rPr>
          <w:rFonts w:cs="Arial"/>
          <w:szCs w:val="24"/>
        </w:rPr>
        <w:t>, President of the Friends</w:t>
      </w:r>
      <w:r w:rsidR="00FC4F79" w:rsidRPr="007A10C0">
        <w:rPr>
          <w:rFonts w:cs="Arial"/>
          <w:szCs w:val="24"/>
        </w:rPr>
        <w:t xml:space="preserve"> of </w:t>
      </w:r>
      <w:r w:rsidR="00EB1F77" w:rsidRPr="007A10C0">
        <w:rPr>
          <w:rFonts w:cs="Arial"/>
          <w:szCs w:val="24"/>
        </w:rPr>
        <w:t>the Pickerington Public Library</w:t>
      </w:r>
      <w:r w:rsidR="003B6216" w:rsidRPr="007A10C0">
        <w:rPr>
          <w:rFonts w:cs="Arial"/>
          <w:szCs w:val="24"/>
        </w:rPr>
        <w:t>.</w:t>
      </w:r>
    </w:p>
    <w:p w14:paraId="2975C927" w14:textId="77777777" w:rsidR="00392C26" w:rsidRPr="007A10C0" w:rsidRDefault="00392C26" w:rsidP="00392C26">
      <w:pPr>
        <w:spacing w:after="0" w:line="240" w:lineRule="auto"/>
        <w:rPr>
          <w:rFonts w:cs="Arial"/>
          <w:szCs w:val="24"/>
        </w:rPr>
      </w:pPr>
    </w:p>
    <w:p w14:paraId="61BEF7BC" w14:textId="554B50EA" w:rsidR="008863BC" w:rsidRPr="007A10C0" w:rsidRDefault="008863BC" w:rsidP="00392C26">
      <w:pPr>
        <w:spacing w:after="0" w:line="240" w:lineRule="auto"/>
        <w:rPr>
          <w:rFonts w:cs="Arial"/>
          <w:szCs w:val="24"/>
          <w:u w:val="single"/>
        </w:rPr>
      </w:pPr>
      <w:r w:rsidRPr="007A10C0">
        <w:rPr>
          <w:rFonts w:cs="Arial"/>
          <w:szCs w:val="24"/>
          <w:u w:val="single"/>
        </w:rPr>
        <w:t>Call to Order</w:t>
      </w:r>
      <w:r w:rsidRPr="007A10C0">
        <w:rPr>
          <w:rFonts w:cs="Arial"/>
          <w:szCs w:val="24"/>
        </w:rPr>
        <w:t xml:space="preserve"> </w:t>
      </w:r>
    </w:p>
    <w:p w14:paraId="2F7A2C8A" w14:textId="1C9DC4FF" w:rsidR="00392C26" w:rsidRPr="007A10C0" w:rsidRDefault="00392C26" w:rsidP="00392C26">
      <w:pPr>
        <w:spacing w:after="0" w:line="240" w:lineRule="auto"/>
        <w:rPr>
          <w:rFonts w:cs="Arial"/>
          <w:szCs w:val="24"/>
          <w:u w:val="single"/>
        </w:rPr>
      </w:pPr>
    </w:p>
    <w:p w14:paraId="6B9B198A" w14:textId="22F2CE40" w:rsidR="00FC4F79" w:rsidRPr="007A10C0" w:rsidRDefault="00FC4F79" w:rsidP="00392C26">
      <w:pPr>
        <w:spacing w:after="0" w:line="240" w:lineRule="auto"/>
        <w:rPr>
          <w:rFonts w:cs="Arial"/>
          <w:szCs w:val="24"/>
        </w:rPr>
      </w:pPr>
      <w:r w:rsidRPr="007A10C0">
        <w:rPr>
          <w:rFonts w:cs="Arial"/>
          <w:szCs w:val="24"/>
        </w:rPr>
        <w:t>Meeting called to order by Cristie Hammond.</w:t>
      </w:r>
    </w:p>
    <w:p w14:paraId="19B65F64" w14:textId="77777777" w:rsidR="00FC4F79" w:rsidRPr="007A10C0" w:rsidRDefault="00FC4F79" w:rsidP="00392C26">
      <w:pPr>
        <w:spacing w:after="0" w:line="240" w:lineRule="auto"/>
        <w:rPr>
          <w:rFonts w:cs="Arial"/>
          <w:szCs w:val="24"/>
          <w:u w:val="single"/>
        </w:rPr>
      </w:pPr>
    </w:p>
    <w:p w14:paraId="7632DEA8" w14:textId="26B2ABEB" w:rsidR="008863BC" w:rsidRPr="007A10C0" w:rsidRDefault="008863BC" w:rsidP="00392C26">
      <w:pPr>
        <w:spacing w:after="0" w:line="240" w:lineRule="auto"/>
        <w:rPr>
          <w:rFonts w:cs="Arial"/>
          <w:szCs w:val="24"/>
          <w:u w:val="single"/>
        </w:rPr>
      </w:pPr>
      <w:r w:rsidRPr="007A10C0">
        <w:rPr>
          <w:rFonts w:cs="Arial"/>
          <w:szCs w:val="24"/>
          <w:u w:val="single"/>
        </w:rPr>
        <w:t>Roll Call</w:t>
      </w:r>
    </w:p>
    <w:p w14:paraId="3D2C00A1" w14:textId="77777777" w:rsidR="00392C26" w:rsidRPr="007A10C0" w:rsidRDefault="00392C26" w:rsidP="00392C26">
      <w:pPr>
        <w:spacing w:after="0" w:line="240" w:lineRule="auto"/>
        <w:rPr>
          <w:rFonts w:cs="Arial"/>
          <w:szCs w:val="24"/>
          <w:u w:val="single"/>
        </w:rPr>
      </w:pPr>
    </w:p>
    <w:p w14:paraId="64CCC35C" w14:textId="11661BB1" w:rsidR="00310C0C" w:rsidRPr="007A10C0" w:rsidRDefault="00310C0C" w:rsidP="00392C26">
      <w:pPr>
        <w:spacing w:after="0" w:line="240" w:lineRule="auto"/>
        <w:rPr>
          <w:rFonts w:cs="Arial"/>
          <w:szCs w:val="24"/>
        </w:rPr>
      </w:pPr>
      <w:r w:rsidRPr="007A10C0">
        <w:rPr>
          <w:rFonts w:cs="Arial"/>
          <w:szCs w:val="24"/>
        </w:rPr>
        <w:t>Excused Absence</w:t>
      </w:r>
      <w:r w:rsidR="00C53E53" w:rsidRPr="007A10C0">
        <w:rPr>
          <w:rFonts w:cs="Arial"/>
          <w:szCs w:val="24"/>
        </w:rPr>
        <w:t xml:space="preserve">:  </w:t>
      </w:r>
      <w:r w:rsidR="003A5DB2" w:rsidRPr="007A10C0">
        <w:rPr>
          <w:rFonts w:cs="Arial"/>
          <w:szCs w:val="24"/>
        </w:rPr>
        <w:t>Jennifer Hess</w:t>
      </w:r>
    </w:p>
    <w:p w14:paraId="79722BB3" w14:textId="3CE4134B" w:rsidR="00392C26" w:rsidRPr="007A10C0" w:rsidRDefault="00392C26" w:rsidP="00392C26">
      <w:pPr>
        <w:pStyle w:val="NoSpacing"/>
        <w:rPr>
          <w:rFonts w:cs="Arial"/>
          <w:szCs w:val="24"/>
          <w:u w:val="single"/>
        </w:rPr>
      </w:pPr>
    </w:p>
    <w:p w14:paraId="3E92EE08" w14:textId="376EA232" w:rsidR="00127F32" w:rsidRPr="007A10C0" w:rsidRDefault="00127F32" w:rsidP="00392C26">
      <w:pPr>
        <w:pStyle w:val="NoSpacing"/>
        <w:rPr>
          <w:rFonts w:cs="Arial"/>
          <w:szCs w:val="24"/>
          <w:u w:val="single"/>
        </w:rPr>
      </w:pPr>
      <w:r w:rsidRPr="007A10C0">
        <w:rPr>
          <w:rFonts w:cs="Arial"/>
          <w:szCs w:val="24"/>
          <w:u w:val="single"/>
        </w:rPr>
        <w:t>Oath of Office</w:t>
      </w:r>
    </w:p>
    <w:p w14:paraId="341B742B" w14:textId="77777777" w:rsidR="00127F32" w:rsidRPr="007A10C0" w:rsidRDefault="00127F32" w:rsidP="00392C26">
      <w:pPr>
        <w:pStyle w:val="NoSpacing"/>
        <w:rPr>
          <w:rFonts w:cs="Arial"/>
          <w:szCs w:val="24"/>
        </w:rPr>
      </w:pPr>
    </w:p>
    <w:p w14:paraId="14C4FC84" w14:textId="0FD9AF1C" w:rsidR="003A5DB2" w:rsidRPr="007A10C0" w:rsidRDefault="003A5DB2" w:rsidP="00392C26">
      <w:pPr>
        <w:pStyle w:val="NoSpacing"/>
        <w:rPr>
          <w:rFonts w:cs="Arial"/>
          <w:szCs w:val="24"/>
        </w:rPr>
      </w:pPr>
      <w:r w:rsidRPr="007A10C0">
        <w:rPr>
          <w:rFonts w:cs="Arial"/>
          <w:szCs w:val="24"/>
        </w:rPr>
        <w:t xml:space="preserve">Colleen </w:t>
      </w:r>
      <w:r w:rsidR="005C66B0" w:rsidRPr="007A10C0">
        <w:rPr>
          <w:rFonts w:cs="Arial"/>
          <w:szCs w:val="24"/>
        </w:rPr>
        <w:t xml:space="preserve">Bauman </w:t>
      </w:r>
      <w:r w:rsidRPr="007A10C0">
        <w:rPr>
          <w:rFonts w:cs="Arial"/>
          <w:szCs w:val="24"/>
        </w:rPr>
        <w:t>administered the Oath of Office to Alissa Henry as a new Trustee of the Pickerington Public Library Board</w:t>
      </w:r>
      <w:r w:rsidR="00127F32" w:rsidRPr="007A10C0">
        <w:rPr>
          <w:rFonts w:cs="Arial"/>
          <w:szCs w:val="24"/>
        </w:rPr>
        <w:t>.</w:t>
      </w:r>
    </w:p>
    <w:p w14:paraId="08B99A72" w14:textId="77777777" w:rsidR="003A5DB2" w:rsidRPr="007A10C0" w:rsidRDefault="003A5DB2" w:rsidP="00392C26">
      <w:pPr>
        <w:pStyle w:val="NoSpacing"/>
        <w:rPr>
          <w:rFonts w:cs="Arial"/>
          <w:szCs w:val="24"/>
          <w:u w:val="single"/>
        </w:rPr>
      </w:pPr>
    </w:p>
    <w:p w14:paraId="18293128" w14:textId="75038261" w:rsidR="00127F32" w:rsidRPr="007A10C0" w:rsidRDefault="00FA0929" w:rsidP="00127F32">
      <w:pPr>
        <w:spacing w:after="0" w:line="240" w:lineRule="auto"/>
        <w:rPr>
          <w:rFonts w:cs="Arial"/>
          <w:szCs w:val="24"/>
          <w:u w:val="single"/>
        </w:rPr>
      </w:pPr>
      <w:r w:rsidRPr="007A10C0">
        <w:rPr>
          <w:rFonts w:cs="Arial"/>
          <w:szCs w:val="24"/>
          <w:u w:val="single"/>
        </w:rPr>
        <w:t>Reorganization of the Board &amp; Election of Officers</w:t>
      </w:r>
    </w:p>
    <w:p w14:paraId="7F4F97A8" w14:textId="77777777" w:rsidR="00127F32" w:rsidRPr="007A10C0" w:rsidRDefault="00127F32" w:rsidP="00127F32">
      <w:pPr>
        <w:spacing w:after="0" w:line="240" w:lineRule="auto"/>
        <w:rPr>
          <w:rFonts w:cs="Arial"/>
          <w:szCs w:val="24"/>
          <w:u w:val="single"/>
        </w:rPr>
      </w:pPr>
    </w:p>
    <w:p w14:paraId="2B79F6DA" w14:textId="3666842E" w:rsidR="00127F32" w:rsidRPr="007A10C0" w:rsidRDefault="00FA0929" w:rsidP="00127F32">
      <w:pPr>
        <w:pStyle w:val="NoSpacing"/>
        <w:rPr>
          <w:rFonts w:cs="Arial"/>
          <w:b/>
          <w:szCs w:val="24"/>
        </w:rPr>
      </w:pPr>
      <w:r w:rsidRPr="007A10C0">
        <w:rPr>
          <w:rFonts w:cs="Arial"/>
          <w:b/>
          <w:szCs w:val="24"/>
        </w:rPr>
        <w:t>01</w:t>
      </w:r>
      <w:r w:rsidR="00127F32" w:rsidRPr="007A10C0">
        <w:rPr>
          <w:rFonts w:cs="Arial"/>
          <w:b/>
          <w:szCs w:val="24"/>
        </w:rPr>
        <w:t>-0</w:t>
      </w:r>
      <w:r w:rsidRPr="007A10C0">
        <w:rPr>
          <w:rFonts w:cs="Arial"/>
          <w:b/>
          <w:szCs w:val="24"/>
        </w:rPr>
        <w:t>4</w:t>
      </w:r>
      <w:r w:rsidR="00127F32" w:rsidRPr="007A10C0">
        <w:rPr>
          <w:rFonts w:cs="Arial"/>
          <w:b/>
          <w:szCs w:val="24"/>
        </w:rPr>
        <w:t xml:space="preserve">-22 Motion to </w:t>
      </w:r>
      <w:r w:rsidR="0005663F" w:rsidRPr="007A10C0">
        <w:rPr>
          <w:rFonts w:cs="Arial"/>
          <w:b/>
          <w:szCs w:val="24"/>
        </w:rPr>
        <w:t>nominat</w:t>
      </w:r>
      <w:r w:rsidRPr="007A10C0">
        <w:rPr>
          <w:rFonts w:cs="Arial"/>
          <w:b/>
          <w:szCs w:val="24"/>
        </w:rPr>
        <w:t>e Cristie Hammond as Board President</w:t>
      </w:r>
    </w:p>
    <w:p w14:paraId="00FFD58D" w14:textId="77777777" w:rsidR="00127F32" w:rsidRPr="007A10C0" w:rsidRDefault="00127F32" w:rsidP="00127F32">
      <w:pPr>
        <w:pStyle w:val="NoSpacing"/>
        <w:rPr>
          <w:rFonts w:cs="Arial"/>
          <w:szCs w:val="24"/>
        </w:rPr>
      </w:pPr>
    </w:p>
    <w:p w14:paraId="71B03938" w14:textId="25B92441" w:rsidR="00127F32" w:rsidRPr="007A10C0" w:rsidRDefault="0005663F" w:rsidP="00127F32">
      <w:pPr>
        <w:pStyle w:val="NoSpacing"/>
        <w:rPr>
          <w:rFonts w:cs="Arial"/>
          <w:bCs/>
          <w:szCs w:val="24"/>
        </w:rPr>
      </w:pPr>
      <w:r w:rsidRPr="007A10C0">
        <w:rPr>
          <w:rFonts w:cs="Arial"/>
          <w:szCs w:val="24"/>
        </w:rPr>
        <w:t>Mary Herron</w:t>
      </w:r>
      <w:r w:rsidR="00127F32" w:rsidRPr="007A10C0">
        <w:rPr>
          <w:rFonts w:cs="Arial"/>
          <w:szCs w:val="24"/>
        </w:rPr>
        <w:t xml:space="preserve"> made a motion to </w:t>
      </w:r>
      <w:r w:rsidRPr="007A10C0">
        <w:rPr>
          <w:rFonts w:cs="Arial"/>
          <w:bCs/>
          <w:szCs w:val="24"/>
        </w:rPr>
        <w:t>nominate Cristie Hammond as Board President</w:t>
      </w:r>
      <w:r w:rsidR="00127F32" w:rsidRPr="007A10C0">
        <w:rPr>
          <w:rFonts w:cs="Arial"/>
          <w:bCs/>
          <w:szCs w:val="24"/>
        </w:rPr>
        <w:t xml:space="preserve">.  </w:t>
      </w:r>
      <w:r w:rsidRPr="007A10C0">
        <w:rPr>
          <w:rFonts w:cs="Arial"/>
          <w:bCs/>
          <w:szCs w:val="24"/>
        </w:rPr>
        <w:t>Berneice Ritter</w:t>
      </w:r>
      <w:r w:rsidR="00127F32" w:rsidRPr="007A10C0">
        <w:rPr>
          <w:rFonts w:cs="Arial"/>
          <w:bCs/>
          <w:szCs w:val="24"/>
        </w:rPr>
        <w:t xml:space="preserve"> seconded. </w:t>
      </w:r>
    </w:p>
    <w:p w14:paraId="108FFFA0" w14:textId="77777777" w:rsidR="00127F32" w:rsidRPr="007A10C0" w:rsidRDefault="00127F32" w:rsidP="00127F32">
      <w:pPr>
        <w:pStyle w:val="NoSpacing"/>
        <w:rPr>
          <w:rFonts w:cs="Arial"/>
          <w:szCs w:val="24"/>
        </w:rPr>
      </w:pPr>
    </w:p>
    <w:p w14:paraId="7F4E59E3" w14:textId="19C5E29F" w:rsidR="00127F32" w:rsidRPr="007A10C0" w:rsidRDefault="00127F32" w:rsidP="00127F32">
      <w:pPr>
        <w:pStyle w:val="NoSpacing"/>
        <w:rPr>
          <w:rFonts w:cs="Arial"/>
          <w:szCs w:val="24"/>
        </w:rPr>
      </w:pPr>
      <w:r w:rsidRPr="007A10C0">
        <w:rPr>
          <w:rFonts w:cs="Arial"/>
          <w:szCs w:val="24"/>
        </w:rPr>
        <w:t>Roll Call:  Berneice Ritter-yes, Todd Stanley-yes, Alissa Henry-yes, Mike Jones-yes, Mary Herron-yes.  Motion passed.</w:t>
      </w:r>
    </w:p>
    <w:p w14:paraId="7BDB6594" w14:textId="77777777" w:rsidR="00127F32" w:rsidRPr="007A10C0" w:rsidRDefault="00127F32" w:rsidP="00127F32">
      <w:pPr>
        <w:spacing w:after="0" w:line="240" w:lineRule="auto"/>
        <w:rPr>
          <w:rFonts w:cs="Arial"/>
          <w:szCs w:val="24"/>
        </w:rPr>
      </w:pPr>
    </w:p>
    <w:p w14:paraId="25211E46" w14:textId="0F0B8F3A" w:rsidR="00127F32" w:rsidRPr="007A10C0" w:rsidRDefault="0005663F" w:rsidP="00127F32">
      <w:pPr>
        <w:pStyle w:val="NoSpacing"/>
        <w:rPr>
          <w:rFonts w:cs="Arial"/>
          <w:b/>
          <w:szCs w:val="24"/>
        </w:rPr>
      </w:pPr>
      <w:r w:rsidRPr="007A10C0">
        <w:rPr>
          <w:rFonts w:cs="Arial"/>
          <w:b/>
          <w:szCs w:val="24"/>
        </w:rPr>
        <w:t>01</w:t>
      </w:r>
      <w:r w:rsidR="00127F32" w:rsidRPr="007A10C0">
        <w:rPr>
          <w:rFonts w:cs="Arial"/>
          <w:b/>
          <w:szCs w:val="24"/>
        </w:rPr>
        <w:t>-0</w:t>
      </w:r>
      <w:r w:rsidRPr="007A10C0">
        <w:rPr>
          <w:rFonts w:cs="Arial"/>
          <w:b/>
          <w:szCs w:val="24"/>
        </w:rPr>
        <w:t>5</w:t>
      </w:r>
      <w:r w:rsidR="00127F32" w:rsidRPr="007A10C0">
        <w:rPr>
          <w:rFonts w:cs="Arial"/>
          <w:b/>
          <w:szCs w:val="24"/>
        </w:rPr>
        <w:t xml:space="preserve">-22 Motion to </w:t>
      </w:r>
      <w:r w:rsidRPr="007A10C0">
        <w:rPr>
          <w:rFonts w:cs="Arial"/>
          <w:b/>
          <w:szCs w:val="24"/>
        </w:rPr>
        <w:t>nominate Mike Jones as Board Vice President</w:t>
      </w:r>
    </w:p>
    <w:p w14:paraId="02931975" w14:textId="77777777" w:rsidR="00127F32" w:rsidRPr="007A10C0" w:rsidRDefault="00127F32" w:rsidP="00127F32">
      <w:pPr>
        <w:pStyle w:val="NoSpacing"/>
        <w:rPr>
          <w:rFonts w:cs="Arial"/>
          <w:szCs w:val="24"/>
        </w:rPr>
      </w:pPr>
    </w:p>
    <w:p w14:paraId="60444F8E" w14:textId="186C694E" w:rsidR="00127F32" w:rsidRPr="007A10C0" w:rsidRDefault="0005663F" w:rsidP="00127F32">
      <w:pPr>
        <w:pStyle w:val="NoSpacing"/>
        <w:rPr>
          <w:rFonts w:cs="Arial"/>
          <w:szCs w:val="24"/>
        </w:rPr>
      </w:pPr>
      <w:r w:rsidRPr="007A10C0">
        <w:rPr>
          <w:rFonts w:cs="Arial"/>
          <w:szCs w:val="24"/>
        </w:rPr>
        <w:t>Cristie Hammond</w:t>
      </w:r>
      <w:r w:rsidR="00127F32" w:rsidRPr="007A10C0">
        <w:rPr>
          <w:rFonts w:cs="Arial"/>
          <w:szCs w:val="24"/>
        </w:rPr>
        <w:t xml:space="preserve"> made a motion to </w:t>
      </w:r>
      <w:r w:rsidRPr="007A10C0">
        <w:rPr>
          <w:rFonts w:cs="Arial"/>
          <w:bCs/>
          <w:szCs w:val="24"/>
        </w:rPr>
        <w:t>nominate Mike Jones as Board Vice President</w:t>
      </w:r>
      <w:r w:rsidR="00127F32" w:rsidRPr="007A10C0">
        <w:rPr>
          <w:rFonts w:cs="Arial"/>
          <w:bCs/>
          <w:szCs w:val="24"/>
        </w:rPr>
        <w:t>.</w:t>
      </w:r>
      <w:r w:rsidR="00127F32" w:rsidRPr="007A10C0">
        <w:rPr>
          <w:rFonts w:cs="Arial"/>
          <w:szCs w:val="24"/>
        </w:rPr>
        <w:t xml:space="preserve">  </w:t>
      </w:r>
      <w:r w:rsidRPr="007A10C0">
        <w:rPr>
          <w:rFonts w:cs="Arial"/>
          <w:szCs w:val="24"/>
        </w:rPr>
        <w:t>Mary Herron</w:t>
      </w:r>
      <w:r w:rsidR="00127F32" w:rsidRPr="007A10C0">
        <w:rPr>
          <w:rFonts w:cs="Arial"/>
          <w:szCs w:val="24"/>
        </w:rPr>
        <w:t xml:space="preserve"> seconded. </w:t>
      </w:r>
    </w:p>
    <w:p w14:paraId="37ACE151" w14:textId="77777777" w:rsidR="00127F32" w:rsidRPr="007A10C0" w:rsidRDefault="00127F32" w:rsidP="00127F32">
      <w:pPr>
        <w:pStyle w:val="NoSpacing"/>
        <w:rPr>
          <w:rFonts w:cs="Arial"/>
          <w:szCs w:val="24"/>
        </w:rPr>
      </w:pPr>
    </w:p>
    <w:p w14:paraId="7E4CAC06" w14:textId="587D51B9" w:rsidR="00127F32" w:rsidRPr="007A10C0" w:rsidRDefault="00127F32" w:rsidP="00127F32">
      <w:pPr>
        <w:autoSpaceDE w:val="0"/>
        <w:autoSpaceDN w:val="0"/>
        <w:adjustRightInd w:val="0"/>
        <w:spacing w:after="0" w:line="240" w:lineRule="auto"/>
        <w:rPr>
          <w:rFonts w:cs="Arial"/>
          <w:szCs w:val="24"/>
        </w:rPr>
      </w:pPr>
      <w:r w:rsidRPr="007A10C0">
        <w:rPr>
          <w:rFonts w:cs="Arial"/>
          <w:szCs w:val="24"/>
        </w:rPr>
        <w:t>Roll Call:  Todd Stanley-yes, Cristie Hammond-yes, Alissa Henry-yes, Berneice Ritter-yes, Mary Herron-yes.  Motion passed.</w:t>
      </w:r>
    </w:p>
    <w:p w14:paraId="7B09E41A" w14:textId="77777777" w:rsidR="00127F32" w:rsidRPr="007A10C0" w:rsidRDefault="00127F32" w:rsidP="00127F32">
      <w:pPr>
        <w:pStyle w:val="NoSpacing"/>
        <w:rPr>
          <w:rFonts w:cs="Arial"/>
          <w:b/>
          <w:szCs w:val="24"/>
        </w:rPr>
      </w:pPr>
    </w:p>
    <w:p w14:paraId="3CB9006A" w14:textId="77777777" w:rsidR="001F0F0D" w:rsidRDefault="001F0F0D" w:rsidP="00127F32">
      <w:pPr>
        <w:pStyle w:val="NoSpacing"/>
        <w:rPr>
          <w:rFonts w:cs="Arial"/>
          <w:b/>
          <w:szCs w:val="24"/>
        </w:rPr>
      </w:pPr>
    </w:p>
    <w:p w14:paraId="7A6E771B" w14:textId="77777777" w:rsidR="001F0F0D" w:rsidRDefault="001F0F0D" w:rsidP="00127F32">
      <w:pPr>
        <w:pStyle w:val="NoSpacing"/>
        <w:rPr>
          <w:rFonts w:cs="Arial"/>
          <w:b/>
          <w:szCs w:val="24"/>
        </w:rPr>
      </w:pPr>
    </w:p>
    <w:p w14:paraId="4580ADBD" w14:textId="2051BA8D" w:rsidR="00127F32" w:rsidRPr="007A10C0" w:rsidRDefault="0005663F" w:rsidP="00127F32">
      <w:pPr>
        <w:pStyle w:val="NoSpacing"/>
        <w:rPr>
          <w:rFonts w:cs="Arial"/>
          <w:b/>
          <w:szCs w:val="24"/>
        </w:rPr>
      </w:pPr>
      <w:r w:rsidRPr="007A10C0">
        <w:rPr>
          <w:rFonts w:cs="Arial"/>
          <w:b/>
          <w:szCs w:val="24"/>
        </w:rPr>
        <w:lastRenderedPageBreak/>
        <w:t>01</w:t>
      </w:r>
      <w:r w:rsidR="00127F32" w:rsidRPr="007A10C0">
        <w:rPr>
          <w:rFonts w:cs="Arial"/>
          <w:b/>
          <w:szCs w:val="24"/>
        </w:rPr>
        <w:t>-</w:t>
      </w:r>
      <w:r w:rsidRPr="007A10C0">
        <w:rPr>
          <w:rFonts w:cs="Arial"/>
          <w:b/>
          <w:szCs w:val="24"/>
        </w:rPr>
        <w:t>06</w:t>
      </w:r>
      <w:r w:rsidR="00127F32" w:rsidRPr="007A10C0">
        <w:rPr>
          <w:rFonts w:cs="Arial"/>
          <w:b/>
          <w:szCs w:val="24"/>
        </w:rPr>
        <w:t xml:space="preserve">-22 Motion to </w:t>
      </w:r>
      <w:r w:rsidRPr="007A10C0">
        <w:rPr>
          <w:rFonts w:cs="Arial"/>
          <w:b/>
          <w:szCs w:val="24"/>
        </w:rPr>
        <w:t>nominate Mary Herron as Board Secretary</w:t>
      </w:r>
    </w:p>
    <w:p w14:paraId="7495F29D" w14:textId="77777777" w:rsidR="00127F32" w:rsidRPr="007A10C0" w:rsidRDefault="00127F32" w:rsidP="00127F32">
      <w:pPr>
        <w:pStyle w:val="NoSpacing"/>
        <w:rPr>
          <w:rFonts w:cs="Arial"/>
          <w:szCs w:val="24"/>
        </w:rPr>
      </w:pPr>
    </w:p>
    <w:p w14:paraId="378971C3" w14:textId="3FFB57B4" w:rsidR="00127F32" w:rsidRPr="007A10C0" w:rsidRDefault="0005663F" w:rsidP="00127F32">
      <w:pPr>
        <w:pStyle w:val="NoSpacing"/>
        <w:rPr>
          <w:rFonts w:cs="Arial"/>
          <w:szCs w:val="24"/>
        </w:rPr>
      </w:pPr>
      <w:r w:rsidRPr="007A10C0">
        <w:rPr>
          <w:rFonts w:cs="Arial"/>
          <w:szCs w:val="24"/>
        </w:rPr>
        <w:t>Cristie Hammond</w:t>
      </w:r>
      <w:r w:rsidR="00127F32" w:rsidRPr="007A10C0">
        <w:rPr>
          <w:rFonts w:cs="Arial"/>
          <w:szCs w:val="24"/>
        </w:rPr>
        <w:t xml:space="preserve"> made a </w:t>
      </w:r>
      <w:r w:rsidRPr="007A10C0">
        <w:rPr>
          <w:rFonts w:cs="Arial"/>
          <w:szCs w:val="24"/>
        </w:rPr>
        <w:t xml:space="preserve">motion to </w:t>
      </w:r>
      <w:r w:rsidRPr="007A10C0">
        <w:rPr>
          <w:rFonts w:cs="Arial"/>
          <w:bCs/>
          <w:szCs w:val="24"/>
        </w:rPr>
        <w:t>nominate Mary Herron as Board Secretary</w:t>
      </w:r>
      <w:r w:rsidR="00127F32" w:rsidRPr="007A10C0">
        <w:rPr>
          <w:rFonts w:cs="Arial"/>
          <w:szCs w:val="24"/>
        </w:rPr>
        <w:t xml:space="preserve">.  </w:t>
      </w:r>
      <w:r w:rsidRPr="007A10C0">
        <w:rPr>
          <w:rFonts w:cs="Arial"/>
          <w:szCs w:val="24"/>
        </w:rPr>
        <w:t>Todd Stanley</w:t>
      </w:r>
      <w:r w:rsidR="00127F32" w:rsidRPr="007A10C0">
        <w:rPr>
          <w:rFonts w:cs="Arial"/>
          <w:szCs w:val="24"/>
        </w:rPr>
        <w:t xml:space="preserve"> seconded. </w:t>
      </w:r>
    </w:p>
    <w:p w14:paraId="2EDE2214" w14:textId="77777777" w:rsidR="00127F32" w:rsidRPr="007A10C0" w:rsidRDefault="00127F32" w:rsidP="00127F32">
      <w:pPr>
        <w:pStyle w:val="NoSpacing"/>
        <w:rPr>
          <w:rFonts w:cs="Arial"/>
          <w:szCs w:val="24"/>
        </w:rPr>
      </w:pPr>
    </w:p>
    <w:p w14:paraId="1ACE23BF" w14:textId="21B35E9E" w:rsidR="00127F32" w:rsidRPr="007A10C0" w:rsidRDefault="00127F32" w:rsidP="00127F32">
      <w:pPr>
        <w:tabs>
          <w:tab w:val="left" w:pos="720"/>
          <w:tab w:val="left" w:pos="10080"/>
        </w:tabs>
        <w:spacing w:after="0" w:line="240" w:lineRule="auto"/>
        <w:rPr>
          <w:rFonts w:cs="Arial"/>
          <w:szCs w:val="24"/>
        </w:rPr>
      </w:pPr>
      <w:r w:rsidRPr="007A10C0">
        <w:rPr>
          <w:rFonts w:cs="Arial"/>
          <w:szCs w:val="24"/>
        </w:rPr>
        <w:t>Roll Call:  Mike Jones-yes, Todd Stanley-yes, Cristie Hammond-yes, Alissa Henry-yes, Berneice Ritter-yes.  Motion passed.</w:t>
      </w:r>
    </w:p>
    <w:p w14:paraId="7737D07C" w14:textId="77777777" w:rsidR="00127F32" w:rsidRPr="007A10C0" w:rsidRDefault="00127F32" w:rsidP="00127F32">
      <w:pPr>
        <w:tabs>
          <w:tab w:val="left" w:pos="720"/>
          <w:tab w:val="left" w:pos="10080"/>
        </w:tabs>
        <w:spacing w:after="0" w:line="240" w:lineRule="auto"/>
        <w:rPr>
          <w:rFonts w:cs="Arial"/>
          <w:szCs w:val="24"/>
        </w:rPr>
      </w:pPr>
    </w:p>
    <w:p w14:paraId="33461990" w14:textId="195DCCC8" w:rsidR="00127F32" w:rsidRPr="007A10C0" w:rsidRDefault="003C625B" w:rsidP="00127F32">
      <w:pPr>
        <w:spacing w:after="0" w:line="240" w:lineRule="auto"/>
        <w:rPr>
          <w:rFonts w:cs="Arial"/>
          <w:szCs w:val="24"/>
          <w:u w:val="single"/>
        </w:rPr>
      </w:pPr>
      <w:r w:rsidRPr="007A10C0">
        <w:rPr>
          <w:rFonts w:cs="Arial"/>
          <w:szCs w:val="24"/>
          <w:u w:val="single"/>
        </w:rPr>
        <w:t>Appointment of Board Committees</w:t>
      </w:r>
    </w:p>
    <w:p w14:paraId="234F6E2C" w14:textId="77777777" w:rsidR="00127F32" w:rsidRPr="007A10C0" w:rsidRDefault="00127F32" w:rsidP="00127F32">
      <w:pPr>
        <w:pStyle w:val="NoSpacing"/>
        <w:rPr>
          <w:rFonts w:cs="Arial"/>
          <w:b/>
          <w:szCs w:val="24"/>
        </w:rPr>
      </w:pPr>
    </w:p>
    <w:p w14:paraId="230F353C" w14:textId="2172B308" w:rsidR="007A10C0" w:rsidRPr="007A10C0" w:rsidRDefault="007A10C0" w:rsidP="003C625B">
      <w:pPr>
        <w:pStyle w:val="NoSpacing"/>
        <w:rPr>
          <w:rFonts w:cs="Arial"/>
          <w:szCs w:val="24"/>
        </w:rPr>
      </w:pPr>
      <w:r>
        <w:rPr>
          <w:rFonts w:cs="Arial"/>
          <w:szCs w:val="24"/>
        </w:rPr>
        <w:t>Recommendations of members of each committee follows.</w:t>
      </w:r>
    </w:p>
    <w:p w14:paraId="768C9662" w14:textId="77777777" w:rsidR="007A10C0" w:rsidRDefault="007A10C0" w:rsidP="003C625B">
      <w:pPr>
        <w:pStyle w:val="NoSpacing"/>
        <w:rPr>
          <w:rFonts w:cs="Arial"/>
          <w:szCs w:val="24"/>
          <w:u w:val="single"/>
        </w:rPr>
      </w:pPr>
    </w:p>
    <w:p w14:paraId="25633808" w14:textId="1979F3D9" w:rsidR="003C625B" w:rsidRPr="007A10C0" w:rsidRDefault="003C625B" w:rsidP="003C625B">
      <w:pPr>
        <w:pStyle w:val="NoSpacing"/>
        <w:rPr>
          <w:rFonts w:cs="Arial"/>
          <w:szCs w:val="24"/>
          <w:u w:val="single"/>
        </w:rPr>
      </w:pPr>
      <w:r w:rsidRPr="007A10C0">
        <w:rPr>
          <w:rFonts w:cs="Arial"/>
          <w:szCs w:val="24"/>
          <w:u w:val="single"/>
        </w:rPr>
        <w:t>Finance, Audit and Budget (FAB) Committee</w:t>
      </w:r>
    </w:p>
    <w:p w14:paraId="6A6955FB" w14:textId="5C30E714" w:rsidR="003C625B" w:rsidRPr="007A10C0" w:rsidRDefault="003C625B" w:rsidP="003C625B">
      <w:pPr>
        <w:pStyle w:val="NoSpacing"/>
        <w:rPr>
          <w:rFonts w:cs="Arial"/>
          <w:szCs w:val="24"/>
        </w:rPr>
      </w:pPr>
      <w:r w:rsidRPr="007A10C0">
        <w:rPr>
          <w:rFonts w:cs="Arial"/>
          <w:szCs w:val="24"/>
        </w:rPr>
        <w:t>Cristie Hammond</w:t>
      </w:r>
      <w:r w:rsidRPr="007A10C0">
        <w:rPr>
          <w:rFonts w:cs="Arial"/>
          <w:szCs w:val="24"/>
        </w:rPr>
        <w:br/>
        <w:t>Mary Herron</w:t>
      </w:r>
      <w:r w:rsidRPr="007A10C0">
        <w:rPr>
          <w:rFonts w:cs="Arial"/>
          <w:szCs w:val="24"/>
        </w:rPr>
        <w:br/>
        <w:t>Mike Jones</w:t>
      </w:r>
    </w:p>
    <w:p w14:paraId="5B1DD962" w14:textId="5096A55C" w:rsidR="003C625B" w:rsidRPr="007A10C0" w:rsidRDefault="003C625B" w:rsidP="003C625B">
      <w:pPr>
        <w:pStyle w:val="NoSpacing"/>
        <w:rPr>
          <w:rFonts w:cs="Arial"/>
          <w:szCs w:val="24"/>
          <w:u w:val="single"/>
        </w:rPr>
      </w:pPr>
      <w:r w:rsidRPr="007A10C0">
        <w:rPr>
          <w:rFonts w:cs="Arial"/>
          <w:szCs w:val="24"/>
        </w:rPr>
        <w:t>Alissa Henry</w:t>
      </w:r>
    </w:p>
    <w:p w14:paraId="66147E89" w14:textId="77777777" w:rsidR="003C625B" w:rsidRPr="007A10C0" w:rsidRDefault="003C625B" w:rsidP="003C625B">
      <w:pPr>
        <w:pStyle w:val="NoSpacing"/>
        <w:rPr>
          <w:rFonts w:cs="Arial"/>
          <w:szCs w:val="24"/>
          <w:u w:val="single"/>
        </w:rPr>
      </w:pPr>
    </w:p>
    <w:p w14:paraId="3B472D61" w14:textId="77777777" w:rsidR="003C625B" w:rsidRPr="007A10C0" w:rsidRDefault="003C625B" w:rsidP="003C625B">
      <w:pPr>
        <w:pStyle w:val="NoSpacing"/>
        <w:rPr>
          <w:rFonts w:cs="Arial"/>
          <w:szCs w:val="24"/>
          <w:u w:val="single"/>
        </w:rPr>
      </w:pPr>
      <w:r w:rsidRPr="007A10C0">
        <w:rPr>
          <w:rFonts w:cs="Arial"/>
          <w:szCs w:val="24"/>
          <w:u w:val="single"/>
        </w:rPr>
        <w:t>Political Action Committee (PAC)</w:t>
      </w:r>
    </w:p>
    <w:p w14:paraId="34A4B363" w14:textId="77777777" w:rsidR="003C625B" w:rsidRPr="007A10C0" w:rsidRDefault="003C625B" w:rsidP="003C625B">
      <w:pPr>
        <w:pStyle w:val="NoSpacing"/>
        <w:rPr>
          <w:rFonts w:cs="Arial"/>
          <w:szCs w:val="24"/>
        </w:rPr>
      </w:pPr>
      <w:r w:rsidRPr="007A10C0">
        <w:rPr>
          <w:rFonts w:cs="Arial"/>
          <w:szCs w:val="24"/>
        </w:rPr>
        <w:t>Cristie Hammond</w:t>
      </w:r>
    </w:p>
    <w:p w14:paraId="2D82ABF1" w14:textId="77777777" w:rsidR="003C625B" w:rsidRPr="007A10C0" w:rsidRDefault="003C625B" w:rsidP="003C625B">
      <w:pPr>
        <w:pStyle w:val="NoSpacing"/>
        <w:rPr>
          <w:rFonts w:cs="Arial"/>
          <w:szCs w:val="24"/>
        </w:rPr>
      </w:pPr>
      <w:r w:rsidRPr="007A10C0">
        <w:rPr>
          <w:rFonts w:cs="Arial"/>
          <w:szCs w:val="24"/>
        </w:rPr>
        <w:t>Mike Jones</w:t>
      </w:r>
    </w:p>
    <w:p w14:paraId="090B0144" w14:textId="79DAE7F2" w:rsidR="003C625B" w:rsidRPr="007A10C0" w:rsidRDefault="003C625B" w:rsidP="003C625B">
      <w:pPr>
        <w:pStyle w:val="NoSpacing"/>
        <w:rPr>
          <w:rFonts w:cs="Arial"/>
          <w:szCs w:val="24"/>
        </w:rPr>
      </w:pPr>
      <w:r w:rsidRPr="007A10C0">
        <w:rPr>
          <w:rFonts w:cs="Arial"/>
          <w:szCs w:val="24"/>
        </w:rPr>
        <w:t>Todd Stanley</w:t>
      </w:r>
    </w:p>
    <w:p w14:paraId="063C3079" w14:textId="77777777" w:rsidR="003C625B" w:rsidRPr="007A10C0" w:rsidRDefault="003C625B" w:rsidP="003C625B">
      <w:pPr>
        <w:pStyle w:val="NoSpacing"/>
        <w:rPr>
          <w:rFonts w:cs="Arial"/>
          <w:szCs w:val="24"/>
          <w:u w:val="single"/>
        </w:rPr>
      </w:pPr>
    </w:p>
    <w:p w14:paraId="4E1C5039" w14:textId="691EEA11" w:rsidR="003C625B" w:rsidRPr="007A10C0" w:rsidRDefault="003C625B" w:rsidP="003C625B">
      <w:pPr>
        <w:pStyle w:val="NoSpacing"/>
        <w:rPr>
          <w:rFonts w:cs="Arial"/>
          <w:szCs w:val="24"/>
          <w:u w:val="single"/>
        </w:rPr>
      </w:pPr>
      <w:r w:rsidRPr="007A10C0">
        <w:rPr>
          <w:rFonts w:cs="Arial"/>
          <w:szCs w:val="24"/>
          <w:u w:val="single"/>
        </w:rPr>
        <w:t>Advisory Committee to the PPL Fund of the Fairfield County Foundation</w:t>
      </w:r>
    </w:p>
    <w:p w14:paraId="2F3E7260" w14:textId="77777777" w:rsidR="003C625B" w:rsidRPr="007A10C0" w:rsidRDefault="003C625B" w:rsidP="003C625B">
      <w:pPr>
        <w:pStyle w:val="NoSpacing"/>
        <w:rPr>
          <w:rFonts w:cs="Arial"/>
          <w:szCs w:val="24"/>
        </w:rPr>
      </w:pPr>
      <w:r w:rsidRPr="007A10C0">
        <w:rPr>
          <w:rFonts w:cs="Arial"/>
          <w:szCs w:val="24"/>
        </w:rPr>
        <w:t>Cristie Hammond</w:t>
      </w:r>
    </w:p>
    <w:p w14:paraId="09B69449" w14:textId="42D6340F" w:rsidR="003C625B" w:rsidRPr="007A10C0" w:rsidRDefault="003C625B" w:rsidP="003C625B">
      <w:pPr>
        <w:pStyle w:val="NoSpacing"/>
        <w:rPr>
          <w:rFonts w:cs="Arial"/>
          <w:szCs w:val="24"/>
        </w:rPr>
      </w:pPr>
      <w:r w:rsidRPr="007A10C0">
        <w:rPr>
          <w:rFonts w:cs="Arial"/>
          <w:szCs w:val="24"/>
        </w:rPr>
        <w:t>Tony Howard</w:t>
      </w:r>
    </w:p>
    <w:p w14:paraId="3C636BF8" w14:textId="03BBD95F" w:rsidR="003C625B" w:rsidRPr="007A10C0" w:rsidRDefault="003C625B" w:rsidP="003C625B">
      <w:pPr>
        <w:pStyle w:val="NoSpacing"/>
        <w:rPr>
          <w:rFonts w:cs="Arial"/>
          <w:szCs w:val="24"/>
        </w:rPr>
      </w:pPr>
      <w:r w:rsidRPr="007A10C0">
        <w:rPr>
          <w:rFonts w:cs="Arial"/>
          <w:szCs w:val="24"/>
        </w:rPr>
        <w:t>Theresa Wessel</w:t>
      </w:r>
    </w:p>
    <w:p w14:paraId="2E6EC97C" w14:textId="77777777" w:rsidR="003C625B" w:rsidRPr="007A10C0" w:rsidRDefault="003C625B" w:rsidP="003C625B">
      <w:pPr>
        <w:pStyle w:val="NoSpacing"/>
        <w:rPr>
          <w:rFonts w:cs="Arial"/>
          <w:szCs w:val="24"/>
        </w:rPr>
      </w:pPr>
      <w:r w:rsidRPr="007A10C0">
        <w:rPr>
          <w:rFonts w:cs="Arial"/>
          <w:szCs w:val="24"/>
        </w:rPr>
        <w:t>Mary Herron</w:t>
      </w:r>
    </w:p>
    <w:p w14:paraId="52D944F8" w14:textId="77777777" w:rsidR="003C625B" w:rsidRPr="007A10C0" w:rsidRDefault="003C625B" w:rsidP="003C625B">
      <w:pPr>
        <w:pStyle w:val="NoSpacing"/>
        <w:rPr>
          <w:rFonts w:cs="Arial"/>
          <w:szCs w:val="24"/>
        </w:rPr>
      </w:pPr>
    </w:p>
    <w:p w14:paraId="59B0F64D" w14:textId="77777777" w:rsidR="003C625B" w:rsidRPr="007A10C0" w:rsidRDefault="003C625B" w:rsidP="003C625B">
      <w:pPr>
        <w:pStyle w:val="NoSpacing"/>
        <w:rPr>
          <w:rFonts w:cs="Arial"/>
          <w:szCs w:val="24"/>
          <w:u w:val="single"/>
        </w:rPr>
      </w:pPr>
      <w:r w:rsidRPr="007A10C0">
        <w:rPr>
          <w:rFonts w:cs="Arial"/>
          <w:szCs w:val="24"/>
          <w:u w:val="single"/>
        </w:rPr>
        <w:t>Fundraising</w:t>
      </w:r>
    </w:p>
    <w:p w14:paraId="001E8D05" w14:textId="77777777" w:rsidR="003C625B" w:rsidRPr="007A10C0" w:rsidRDefault="003C625B" w:rsidP="003C625B">
      <w:pPr>
        <w:pStyle w:val="NoSpacing"/>
        <w:rPr>
          <w:rFonts w:cs="Arial"/>
          <w:szCs w:val="24"/>
        </w:rPr>
      </w:pPr>
      <w:r w:rsidRPr="007A10C0">
        <w:rPr>
          <w:rFonts w:cs="Arial"/>
          <w:szCs w:val="24"/>
        </w:rPr>
        <w:t>Cristie Hammond</w:t>
      </w:r>
    </w:p>
    <w:p w14:paraId="12BC9A4B" w14:textId="408E6CA5" w:rsidR="003C625B" w:rsidRPr="007A10C0" w:rsidRDefault="003C625B" w:rsidP="003C625B">
      <w:pPr>
        <w:pStyle w:val="NoSpacing"/>
        <w:rPr>
          <w:rFonts w:cs="Arial"/>
          <w:szCs w:val="24"/>
        </w:rPr>
      </w:pPr>
      <w:r w:rsidRPr="007A10C0">
        <w:rPr>
          <w:rFonts w:cs="Arial"/>
          <w:szCs w:val="24"/>
        </w:rPr>
        <w:t>Berneice Ritter</w:t>
      </w:r>
    </w:p>
    <w:p w14:paraId="32EAD5B3" w14:textId="76AD7586" w:rsidR="005C66B0" w:rsidRPr="007A10C0" w:rsidRDefault="005C66B0" w:rsidP="003C625B">
      <w:pPr>
        <w:pStyle w:val="NoSpacing"/>
        <w:rPr>
          <w:rFonts w:cs="Arial"/>
          <w:szCs w:val="24"/>
        </w:rPr>
      </w:pPr>
      <w:r w:rsidRPr="007A10C0">
        <w:rPr>
          <w:rFonts w:cs="Arial"/>
          <w:szCs w:val="24"/>
        </w:rPr>
        <w:t>Todd Stanley</w:t>
      </w:r>
    </w:p>
    <w:p w14:paraId="77829847" w14:textId="2A726DFA" w:rsidR="005C66B0" w:rsidRPr="007A10C0" w:rsidRDefault="005C66B0" w:rsidP="003C625B">
      <w:pPr>
        <w:pStyle w:val="NoSpacing"/>
        <w:rPr>
          <w:rFonts w:cs="Arial"/>
          <w:szCs w:val="24"/>
        </w:rPr>
      </w:pPr>
      <w:r w:rsidRPr="007A10C0">
        <w:rPr>
          <w:rFonts w:cs="Arial"/>
          <w:szCs w:val="24"/>
        </w:rPr>
        <w:t>Jennifer Hess</w:t>
      </w:r>
    </w:p>
    <w:p w14:paraId="4D31CC74" w14:textId="0DA029FE" w:rsidR="003C625B" w:rsidRPr="007A10C0" w:rsidRDefault="003C625B" w:rsidP="003C625B">
      <w:pPr>
        <w:pStyle w:val="NoSpacing"/>
        <w:rPr>
          <w:rFonts w:cs="Arial"/>
          <w:szCs w:val="24"/>
          <w:u w:val="single"/>
        </w:rPr>
      </w:pPr>
      <w:r w:rsidRPr="007A10C0">
        <w:rPr>
          <w:rFonts w:cs="Arial"/>
          <w:szCs w:val="24"/>
        </w:rPr>
        <w:t>Alissa Henry</w:t>
      </w:r>
      <w:r w:rsidRPr="007A10C0">
        <w:rPr>
          <w:rFonts w:cs="Arial"/>
          <w:szCs w:val="24"/>
        </w:rPr>
        <w:br/>
      </w:r>
    </w:p>
    <w:p w14:paraId="0A7D634C" w14:textId="77777777" w:rsidR="003C625B" w:rsidRPr="007A10C0" w:rsidRDefault="003C625B" w:rsidP="003C625B">
      <w:pPr>
        <w:pStyle w:val="NoSpacing"/>
        <w:rPr>
          <w:rFonts w:cs="Arial"/>
          <w:szCs w:val="24"/>
          <w:u w:val="single"/>
        </w:rPr>
      </w:pPr>
      <w:r w:rsidRPr="007A10C0">
        <w:rPr>
          <w:rFonts w:cs="Arial"/>
          <w:szCs w:val="24"/>
          <w:u w:val="single"/>
        </w:rPr>
        <w:t>Personnel Assessment</w:t>
      </w:r>
    </w:p>
    <w:p w14:paraId="07571655" w14:textId="77777777" w:rsidR="003C625B" w:rsidRPr="007A10C0" w:rsidRDefault="003C625B" w:rsidP="003C625B">
      <w:pPr>
        <w:pStyle w:val="NoSpacing"/>
        <w:rPr>
          <w:rFonts w:cs="Arial"/>
          <w:szCs w:val="24"/>
        </w:rPr>
      </w:pPr>
      <w:r w:rsidRPr="007A10C0">
        <w:rPr>
          <w:rFonts w:cs="Arial"/>
          <w:szCs w:val="24"/>
        </w:rPr>
        <w:t>Cristie Hammond</w:t>
      </w:r>
    </w:p>
    <w:p w14:paraId="33006570" w14:textId="77777777" w:rsidR="003C625B" w:rsidRPr="007A10C0" w:rsidRDefault="003C625B" w:rsidP="003C625B">
      <w:pPr>
        <w:pStyle w:val="NoSpacing"/>
        <w:rPr>
          <w:rFonts w:cs="Arial"/>
          <w:szCs w:val="24"/>
        </w:rPr>
      </w:pPr>
      <w:r w:rsidRPr="007A10C0">
        <w:rPr>
          <w:rFonts w:cs="Arial"/>
          <w:szCs w:val="24"/>
        </w:rPr>
        <w:t>Mike Jones</w:t>
      </w:r>
    </w:p>
    <w:p w14:paraId="31405A1F" w14:textId="2C5ED361" w:rsidR="003C625B" w:rsidRPr="007A10C0" w:rsidRDefault="003C625B" w:rsidP="003C625B">
      <w:pPr>
        <w:pStyle w:val="NoSpacing"/>
        <w:rPr>
          <w:rFonts w:cs="Arial"/>
          <w:szCs w:val="24"/>
        </w:rPr>
      </w:pPr>
      <w:r w:rsidRPr="007A10C0">
        <w:rPr>
          <w:rFonts w:cs="Arial"/>
          <w:szCs w:val="24"/>
        </w:rPr>
        <w:t>Jennifer Hess</w:t>
      </w:r>
      <w:r w:rsidRPr="007A10C0">
        <w:rPr>
          <w:rFonts w:cs="Arial"/>
          <w:szCs w:val="24"/>
        </w:rPr>
        <w:br/>
        <w:t>Berneice Ritter</w:t>
      </w:r>
    </w:p>
    <w:p w14:paraId="64477BBF" w14:textId="77777777" w:rsidR="003C625B" w:rsidRPr="007A10C0" w:rsidRDefault="003C625B" w:rsidP="00127F32">
      <w:pPr>
        <w:pStyle w:val="NoSpacing"/>
        <w:rPr>
          <w:rFonts w:cs="Arial"/>
          <w:b/>
          <w:szCs w:val="24"/>
        </w:rPr>
      </w:pPr>
    </w:p>
    <w:p w14:paraId="3942650D" w14:textId="6F40B073" w:rsidR="00127F32" w:rsidRPr="007A10C0" w:rsidRDefault="004D2AE0" w:rsidP="00127F32">
      <w:pPr>
        <w:pStyle w:val="NoSpacing"/>
        <w:rPr>
          <w:rFonts w:cs="Arial"/>
          <w:b/>
          <w:szCs w:val="24"/>
        </w:rPr>
      </w:pPr>
      <w:r w:rsidRPr="007A10C0">
        <w:rPr>
          <w:rFonts w:cs="Arial"/>
          <w:b/>
          <w:szCs w:val="24"/>
        </w:rPr>
        <w:t>01</w:t>
      </w:r>
      <w:r w:rsidR="00127F32" w:rsidRPr="007A10C0">
        <w:rPr>
          <w:rFonts w:cs="Arial"/>
          <w:b/>
          <w:szCs w:val="24"/>
        </w:rPr>
        <w:t>-</w:t>
      </w:r>
      <w:r w:rsidRPr="007A10C0">
        <w:rPr>
          <w:rFonts w:cs="Arial"/>
          <w:b/>
          <w:szCs w:val="24"/>
        </w:rPr>
        <w:t>07</w:t>
      </w:r>
      <w:r w:rsidR="00127F32" w:rsidRPr="007A10C0">
        <w:rPr>
          <w:rFonts w:cs="Arial"/>
          <w:b/>
          <w:szCs w:val="24"/>
        </w:rPr>
        <w:t xml:space="preserve">-22 Motion to </w:t>
      </w:r>
      <w:r w:rsidRPr="007A10C0">
        <w:rPr>
          <w:rFonts w:cs="Arial"/>
          <w:b/>
          <w:szCs w:val="24"/>
        </w:rPr>
        <w:t xml:space="preserve">approve the Committee Members as </w:t>
      </w:r>
      <w:r w:rsidR="005C66B0" w:rsidRPr="007A10C0">
        <w:rPr>
          <w:rFonts w:cs="Arial"/>
          <w:b/>
          <w:szCs w:val="24"/>
        </w:rPr>
        <w:t>presente</w:t>
      </w:r>
      <w:r w:rsidRPr="007A10C0">
        <w:rPr>
          <w:rFonts w:cs="Arial"/>
          <w:b/>
          <w:szCs w:val="24"/>
        </w:rPr>
        <w:t>d</w:t>
      </w:r>
    </w:p>
    <w:p w14:paraId="432B801C" w14:textId="77777777" w:rsidR="00127F32" w:rsidRPr="007A10C0" w:rsidRDefault="00127F32" w:rsidP="00127F32">
      <w:pPr>
        <w:pStyle w:val="NoSpacing"/>
        <w:rPr>
          <w:rFonts w:cs="Arial"/>
          <w:szCs w:val="24"/>
        </w:rPr>
      </w:pPr>
      <w:r w:rsidRPr="007A10C0">
        <w:rPr>
          <w:rFonts w:cs="Arial"/>
          <w:szCs w:val="24"/>
        </w:rPr>
        <w:t xml:space="preserve"> </w:t>
      </w:r>
    </w:p>
    <w:p w14:paraId="76DE8A96" w14:textId="13EA7E27" w:rsidR="00127F32" w:rsidRPr="007A10C0" w:rsidRDefault="004D2AE0" w:rsidP="00127F32">
      <w:pPr>
        <w:pStyle w:val="NoSpacing"/>
        <w:rPr>
          <w:rFonts w:cs="Arial"/>
          <w:szCs w:val="24"/>
        </w:rPr>
      </w:pPr>
      <w:r w:rsidRPr="007A10C0">
        <w:rPr>
          <w:rFonts w:cs="Arial"/>
          <w:szCs w:val="24"/>
        </w:rPr>
        <w:t>Mary Herron</w:t>
      </w:r>
      <w:r w:rsidR="00127F32" w:rsidRPr="007A10C0">
        <w:rPr>
          <w:rFonts w:cs="Arial"/>
          <w:szCs w:val="24"/>
        </w:rPr>
        <w:t xml:space="preserve"> made a motion to approve </w:t>
      </w:r>
      <w:r w:rsidRPr="007A10C0">
        <w:rPr>
          <w:rFonts w:cs="Arial"/>
          <w:szCs w:val="24"/>
        </w:rPr>
        <w:t>the Committee Members as listed</w:t>
      </w:r>
      <w:r w:rsidR="00127F32" w:rsidRPr="007A10C0">
        <w:rPr>
          <w:rFonts w:cs="Arial"/>
          <w:szCs w:val="24"/>
        </w:rPr>
        <w:t xml:space="preserve">.  </w:t>
      </w:r>
      <w:r w:rsidRPr="007A10C0">
        <w:rPr>
          <w:rFonts w:cs="Arial"/>
          <w:szCs w:val="24"/>
        </w:rPr>
        <w:t>Berneice Ritter</w:t>
      </w:r>
      <w:r w:rsidR="00127F32" w:rsidRPr="007A10C0">
        <w:rPr>
          <w:rFonts w:cs="Arial"/>
          <w:szCs w:val="24"/>
        </w:rPr>
        <w:t xml:space="preserve"> seconded. </w:t>
      </w:r>
    </w:p>
    <w:p w14:paraId="52778338" w14:textId="77777777" w:rsidR="00127F32" w:rsidRPr="007A10C0" w:rsidRDefault="00127F32" w:rsidP="00127F32">
      <w:pPr>
        <w:tabs>
          <w:tab w:val="left" w:pos="720"/>
          <w:tab w:val="left" w:pos="10080"/>
        </w:tabs>
        <w:spacing w:after="0" w:line="240" w:lineRule="auto"/>
        <w:rPr>
          <w:rFonts w:cs="Arial"/>
          <w:szCs w:val="24"/>
        </w:rPr>
      </w:pPr>
    </w:p>
    <w:p w14:paraId="4DF1D662" w14:textId="77B23813" w:rsidR="00127F32" w:rsidRPr="007A10C0" w:rsidRDefault="00127F32" w:rsidP="00127F32">
      <w:pPr>
        <w:tabs>
          <w:tab w:val="left" w:pos="720"/>
          <w:tab w:val="left" w:pos="10080"/>
        </w:tabs>
        <w:spacing w:after="0" w:line="240" w:lineRule="auto"/>
        <w:rPr>
          <w:rFonts w:cs="Arial"/>
          <w:szCs w:val="24"/>
        </w:rPr>
      </w:pPr>
      <w:r w:rsidRPr="007A10C0">
        <w:rPr>
          <w:rFonts w:cs="Arial"/>
          <w:szCs w:val="24"/>
        </w:rPr>
        <w:t>Roll call:  Berneice Ritter-yes, Todd Stanley-yes, Cristie Hammond-yes, Alissa Henry-yes, Mike Jones-yes, Mary Herron-yes.  Motion passed.</w:t>
      </w:r>
    </w:p>
    <w:p w14:paraId="51BA3BAD" w14:textId="77777777" w:rsidR="00127F32" w:rsidRPr="007A10C0" w:rsidRDefault="00127F32" w:rsidP="00127F32">
      <w:pPr>
        <w:tabs>
          <w:tab w:val="left" w:pos="720"/>
          <w:tab w:val="left" w:pos="10080"/>
        </w:tabs>
        <w:spacing w:after="0" w:line="240" w:lineRule="auto"/>
        <w:rPr>
          <w:rFonts w:cs="Arial"/>
          <w:szCs w:val="24"/>
        </w:rPr>
      </w:pPr>
    </w:p>
    <w:p w14:paraId="68F520C3" w14:textId="14D834BF" w:rsidR="00127F32" w:rsidRPr="007A10C0" w:rsidRDefault="004D2AE0" w:rsidP="00127F32">
      <w:pPr>
        <w:spacing w:after="0" w:line="240" w:lineRule="auto"/>
        <w:rPr>
          <w:rFonts w:cs="Arial"/>
          <w:szCs w:val="24"/>
          <w:u w:val="single"/>
        </w:rPr>
      </w:pPr>
      <w:r w:rsidRPr="007A10C0">
        <w:rPr>
          <w:rFonts w:cs="Arial"/>
          <w:szCs w:val="24"/>
          <w:u w:val="single"/>
        </w:rPr>
        <w:t>Appointment of Fiscal Officer and Deputy Fiscal Officer</w:t>
      </w:r>
    </w:p>
    <w:p w14:paraId="1EF6B8FA" w14:textId="77777777" w:rsidR="00127F32" w:rsidRPr="007A10C0" w:rsidRDefault="00127F32" w:rsidP="00127F32">
      <w:pPr>
        <w:pStyle w:val="NoSpacing"/>
        <w:rPr>
          <w:rFonts w:cs="Arial"/>
          <w:b/>
          <w:szCs w:val="24"/>
        </w:rPr>
      </w:pPr>
    </w:p>
    <w:p w14:paraId="3E1FD91A" w14:textId="58BD4A4C" w:rsidR="004D2AE0" w:rsidRPr="007A10C0" w:rsidRDefault="004D2AE0" w:rsidP="004D2AE0">
      <w:pPr>
        <w:pStyle w:val="NoSpacing"/>
        <w:rPr>
          <w:rFonts w:cs="Arial"/>
          <w:b/>
          <w:szCs w:val="24"/>
        </w:rPr>
      </w:pPr>
      <w:r w:rsidRPr="007A10C0">
        <w:rPr>
          <w:rFonts w:cs="Arial"/>
          <w:b/>
          <w:szCs w:val="24"/>
        </w:rPr>
        <w:t>01</w:t>
      </w:r>
      <w:r w:rsidR="00127F32" w:rsidRPr="007A10C0">
        <w:rPr>
          <w:rFonts w:cs="Arial"/>
          <w:b/>
          <w:szCs w:val="24"/>
        </w:rPr>
        <w:t>-</w:t>
      </w:r>
      <w:r w:rsidRPr="007A10C0">
        <w:rPr>
          <w:rFonts w:cs="Arial"/>
          <w:b/>
          <w:szCs w:val="24"/>
        </w:rPr>
        <w:t>08</w:t>
      </w:r>
      <w:r w:rsidR="00127F32" w:rsidRPr="007A10C0">
        <w:rPr>
          <w:rFonts w:cs="Arial"/>
          <w:b/>
          <w:szCs w:val="24"/>
        </w:rPr>
        <w:t xml:space="preserve">-22 </w:t>
      </w:r>
      <w:r w:rsidRPr="007A10C0">
        <w:rPr>
          <w:rFonts w:cs="Arial"/>
          <w:b/>
          <w:szCs w:val="24"/>
        </w:rPr>
        <w:t>Resolution to appoint Brenda Oliver as Fiscal Officer and Norma Lockney as Deputy Fiscal Officer</w:t>
      </w:r>
    </w:p>
    <w:p w14:paraId="66D8999A" w14:textId="77777777" w:rsidR="004D2AE0" w:rsidRPr="007A10C0" w:rsidRDefault="004D2AE0" w:rsidP="004D2AE0">
      <w:pPr>
        <w:pStyle w:val="NoSpacing"/>
        <w:rPr>
          <w:rFonts w:cs="Arial"/>
          <w:szCs w:val="24"/>
        </w:rPr>
      </w:pPr>
    </w:p>
    <w:p w14:paraId="1E899D03" w14:textId="52C33954" w:rsidR="004D2AE0" w:rsidRPr="007A10C0" w:rsidRDefault="004D2AE0" w:rsidP="004D2AE0">
      <w:pPr>
        <w:pStyle w:val="NoSpacing"/>
        <w:rPr>
          <w:rFonts w:cs="Arial"/>
          <w:szCs w:val="24"/>
        </w:rPr>
      </w:pPr>
      <w:r w:rsidRPr="007A10C0">
        <w:rPr>
          <w:rFonts w:cs="Arial"/>
          <w:szCs w:val="24"/>
        </w:rPr>
        <w:t xml:space="preserve">Mary Herron made a motion to appoint Brenda Oliver as Fiscal Officer and Norma Lockney as Deputy Fiscal Officer.  Mike Jones seconded. </w:t>
      </w:r>
    </w:p>
    <w:p w14:paraId="5329BB9E" w14:textId="20593D6E" w:rsidR="00127F32" w:rsidRPr="007A10C0" w:rsidRDefault="00127F32" w:rsidP="004D2AE0">
      <w:pPr>
        <w:pStyle w:val="NoSpacing"/>
        <w:rPr>
          <w:rFonts w:cs="Arial"/>
          <w:szCs w:val="24"/>
        </w:rPr>
      </w:pPr>
    </w:p>
    <w:p w14:paraId="030F8620" w14:textId="4DD8765A" w:rsidR="00127F32" w:rsidRPr="007A10C0" w:rsidRDefault="00127F32" w:rsidP="00127F32">
      <w:pPr>
        <w:pStyle w:val="NoSpacing"/>
        <w:rPr>
          <w:rFonts w:cs="Arial"/>
          <w:szCs w:val="24"/>
        </w:rPr>
      </w:pPr>
      <w:r w:rsidRPr="007A10C0">
        <w:rPr>
          <w:rFonts w:cs="Arial"/>
          <w:szCs w:val="24"/>
        </w:rPr>
        <w:t>Roll call:  Mary Herron-yes, Todd Stanley-yes, Cristie Hammond-yes, Alissa Henry-yes, Mike Jones-yes, Berneice Ritter-yes.  Resolution passed.</w:t>
      </w:r>
    </w:p>
    <w:p w14:paraId="04412BFF" w14:textId="53418C2F" w:rsidR="005C66B0" w:rsidRPr="007A10C0" w:rsidRDefault="005C66B0" w:rsidP="00127F32">
      <w:pPr>
        <w:pStyle w:val="NoSpacing"/>
        <w:rPr>
          <w:rFonts w:cs="Arial"/>
          <w:szCs w:val="24"/>
        </w:rPr>
      </w:pPr>
    </w:p>
    <w:p w14:paraId="14ABC9E8" w14:textId="5887FDEF" w:rsidR="005C66B0" w:rsidRPr="007A10C0" w:rsidRDefault="005C66B0" w:rsidP="00127F32">
      <w:pPr>
        <w:pStyle w:val="NoSpacing"/>
        <w:rPr>
          <w:rFonts w:cs="Arial"/>
          <w:szCs w:val="24"/>
          <w:u w:val="single"/>
        </w:rPr>
      </w:pPr>
      <w:r w:rsidRPr="007A10C0">
        <w:rPr>
          <w:rFonts w:cs="Arial"/>
          <w:szCs w:val="24"/>
          <w:u w:val="single"/>
        </w:rPr>
        <w:t>Oath of Office</w:t>
      </w:r>
    </w:p>
    <w:p w14:paraId="1578FF23" w14:textId="77777777" w:rsidR="00127F32" w:rsidRPr="007A10C0" w:rsidRDefault="00127F32" w:rsidP="00392C26">
      <w:pPr>
        <w:pStyle w:val="NoSpacing"/>
        <w:rPr>
          <w:rFonts w:cs="Arial"/>
          <w:b/>
          <w:szCs w:val="24"/>
        </w:rPr>
      </w:pPr>
    </w:p>
    <w:p w14:paraId="2D1F890F" w14:textId="5BE564E3" w:rsidR="005C66B0" w:rsidRPr="007A10C0" w:rsidRDefault="005C66B0" w:rsidP="005C66B0">
      <w:pPr>
        <w:pStyle w:val="NoSpacing"/>
        <w:rPr>
          <w:rFonts w:cs="Arial"/>
          <w:szCs w:val="24"/>
        </w:rPr>
      </w:pPr>
      <w:r w:rsidRPr="007A10C0">
        <w:rPr>
          <w:rFonts w:cs="Arial"/>
          <w:szCs w:val="24"/>
        </w:rPr>
        <w:t>Colleen Bauman, a notary public, administered the Oath of Office to Brenda Oliver as the Fiscal Officer for 2022.</w:t>
      </w:r>
    </w:p>
    <w:p w14:paraId="0A91D872" w14:textId="7425AE2F" w:rsidR="00127F32" w:rsidRPr="007A10C0" w:rsidRDefault="00127F32" w:rsidP="00392C26">
      <w:pPr>
        <w:pStyle w:val="NoSpacing"/>
        <w:rPr>
          <w:rFonts w:cs="Arial"/>
          <w:b/>
          <w:szCs w:val="24"/>
        </w:rPr>
      </w:pPr>
    </w:p>
    <w:p w14:paraId="103052EC" w14:textId="1B7FBA42" w:rsidR="005C66B0" w:rsidRPr="007A10C0" w:rsidRDefault="005C66B0" w:rsidP="005C66B0">
      <w:pPr>
        <w:pStyle w:val="NoSpacing"/>
        <w:rPr>
          <w:rFonts w:cs="Arial"/>
          <w:szCs w:val="24"/>
        </w:rPr>
      </w:pPr>
      <w:r w:rsidRPr="007A10C0">
        <w:rPr>
          <w:rFonts w:cs="Arial"/>
          <w:szCs w:val="24"/>
        </w:rPr>
        <w:t xml:space="preserve">Colleen Bauman, a notary public, administered the Oath of Office to </w:t>
      </w:r>
      <w:r w:rsidR="005E2E1F" w:rsidRPr="007A10C0">
        <w:rPr>
          <w:rFonts w:cs="Arial"/>
          <w:szCs w:val="24"/>
        </w:rPr>
        <w:t>Norma Lockney</w:t>
      </w:r>
      <w:r w:rsidRPr="007A10C0">
        <w:rPr>
          <w:rFonts w:cs="Arial"/>
          <w:szCs w:val="24"/>
        </w:rPr>
        <w:t xml:space="preserve"> as the </w:t>
      </w:r>
      <w:r w:rsidR="005E2E1F" w:rsidRPr="007A10C0">
        <w:rPr>
          <w:rFonts w:cs="Arial"/>
          <w:szCs w:val="24"/>
        </w:rPr>
        <w:t xml:space="preserve">Deputy </w:t>
      </w:r>
      <w:r w:rsidRPr="007A10C0">
        <w:rPr>
          <w:rFonts w:cs="Arial"/>
          <w:szCs w:val="24"/>
        </w:rPr>
        <w:t>Fiscal Officer for 2022.</w:t>
      </w:r>
    </w:p>
    <w:p w14:paraId="649844A5" w14:textId="77777777" w:rsidR="005C66B0" w:rsidRPr="007A10C0" w:rsidRDefault="005C66B0" w:rsidP="00392C26">
      <w:pPr>
        <w:pStyle w:val="NoSpacing"/>
        <w:rPr>
          <w:rFonts w:cs="Arial"/>
          <w:b/>
          <w:szCs w:val="24"/>
        </w:rPr>
      </w:pPr>
    </w:p>
    <w:p w14:paraId="37448B64" w14:textId="77777777" w:rsidR="00FA0929" w:rsidRPr="007A10C0" w:rsidRDefault="00FA0929" w:rsidP="00FA0929">
      <w:pPr>
        <w:pStyle w:val="NoSpacing"/>
        <w:rPr>
          <w:rFonts w:cs="Arial"/>
          <w:szCs w:val="24"/>
          <w:u w:val="single"/>
        </w:rPr>
      </w:pPr>
      <w:r w:rsidRPr="007A10C0">
        <w:rPr>
          <w:rFonts w:cs="Arial"/>
          <w:szCs w:val="24"/>
          <w:u w:val="single"/>
        </w:rPr>
        <w:t>Secretary’s Report</w:t>
      </w:r>
    </w:p>
    <w:p w14:paraId="5BA442CF" w14:textId="77777777" w:rsidR="00FA0929" w:rsidRPr="007A10C0" w:rsidRDefault="00FA0929" w:rsidP="00FA0929">
      <w:pPr>
        <w:pStyle w:val="NoSpacing"/>
        <w:rPr>
          <w:rFonts w:cs="Arial"/>
          <w:szCs w:val="24"/>
        </w:rPr>
      </w:pPr>
    </w:p>
    <w:p w14:paraId="47A3E3FA" w14:textId="77777777" w:rsidR="00FA0929" w:rsidRPr="007A10C0" w:rsidRDefault="00FA0929" w:rsidP="00FA0929">
      <w:pPr>
        <w:pStyle w:val="NoSpacing"/>
        <w:rPr>
          <w:rFonts w:cs="Arial"/>
          <w:szCs w:val="24"/>
          <w:u w:val="single"/>
        </w:rPr>
      </w:pPr>
      <w:r w:rsidRPr="007A10C0">
        <w:rPr>
          <w:rFonts w:cs="Arial"/>
          <w:szCs w:val="24"/>
          <w:u w:val="single"/>
        </w:rPr>
        <w:t>Consent Agenda</w:t>
      </w:r>
    </w:p>
    <w:p w14:paraId="756DD36C" w14:textId="77777777" w:rsidR="00FA0929" w:rsidRPr="007A10C0" w:rsidRDefault="00FA0929" w:rsidP="00FA0929">
      <w:pPr>
        <w:pStyle w:val="NoSpacing"/>
        <w:rPr>
          <w:rFonts w:cs="Arial"/>
          <w:szCs w:val="24"/>
          <w:u w:val="single"/>
        </w:rPr>
      </w:pPr>
    </w:p>
    <w:p w14:paraId="1154BBC4" w14:textId="77777777" w:rsidR="00FA0929" w:rsidRPr="007A10C0" w:rsidRDefault="00FA0929" w:rsidP="00FA0929">
      <w:pPr>
        <w:pStyle w:val="NoSpacing"/>
        <w:numPr>
          <w:ilvl w:val="0"/>
          <w:numId w:val="7"/>
        </w:numPr>
        <w:rPr>
          <w:rFonts w:cs="Arial"/>
          <w:szCs w:val="24"/>
          <w:u w:val="single"/>
        </w:rPr>
      </w:pPr>
      <w:r w:rsidRPr="007A10C0">
        <w:rPr>
          <w:rFonts w:cs="Arial"/>
          <w:szCs w:val="24"/>
        </w:rPr>
        <w:t>December 20, 2021 Regular Board Meeting minutes</w:t>
      </w:r>
    </w:p>
    <w:p w14:paraId="7AB40679" w14:textId="77777777" w:rsidR="00FA0929" w:rsidRPr="007A10C0" w:rsidRDefault="00FA0929" w:rsidP="00FA0929">
      <w:pPr>
        <w:pStyle w:val="NoSpacing"/>
        <w:numPr>
          <w:ilvl w:val="0"/>
          <w:numId w:val="7"/>
        </w:numPr>
        <w:rPr>
          <w:rFonts w:cs="Arial"/>
          <w:szCs w:val="24"/>
          <w:u w:val="single"/>
        </w:rPr>
      </w:pPr>
      <w:r w:rsidRPr="007A10C0">
        <w:rPr>
          <w:rFonts w:cs="Arial"/>
          <w:szCs w:val="24"/>
        </w:rPr>
        <w:t>January 18, 2022 Special Board Meeting minutes</w:t>
      </w:r>
    </w:p>
    <w:p w14:paraId="6769399B" w14:textId="77777777" w:rsidR="00FA0929" w:rsidRPr="007A10C0" w:rsidRDefault="00FA0929" w:rsidP="00FA0929">
      <w:pPr>
        <w:pStyle w:val="NoSpacing"/>
        <w:numPr>
          <w:ilvl w:val="0"/>
          <w:numId w:val="7"/>
        </w:numPr>
        <w:rPr>
          <w:rFonts w:cs="Arial"/>
          <w:szCs w:val="24"/>
          <w:u w:val="single"/>
        </w:rPr>
      </w:pPr>
      <w:r w:rsidRPr="007A10C0">
        <w:rPr>
          <w:rFonts w:cs="Arial"/>
          <w:szCs w:val="24"/>
        </w:rPr>
        <w:t>Credit Card Compliance</w:t>
      </w:r>
    </w:p>
    <w:p w14:paraId="4AD3CDA5" w14:textId="77777777" w:rsidR="00FA0929" w:rsidRPr="007A10C0" w:rsidRDefault="00FA0929" w:rsidP="00FA0929">
      <w:pPr>
        <w:pStyle w:val="NoSpacing"/>
        <w:rPr>
          <w:rFonts w:cs="Arial"/>
          <w:szCs w:val="24"/>
        </w:rPr>
      </w:pPr>
    </w:p>
    <w:p w14:paraId="25CA25A7" w14:textId="5DE08D19" w:rsidR="008863BC" w:rsidRPr="007A10C0" w:rsidRDefault="00127F32" w:rsidP="00392C26">
      <w:pPr>
        <w:pStyle w:val="NoSpacing"/>
        <w:rPr>
          <w:rFonts w:cs="Arial"/>
          <w:b/>
          <w:szCs w:val="24"/>
        </w:rPr>
      </w:pPr>
      <w:r w:rsidRPr="007A10C0">
        <w:rPr>
          <w:rFonts w:cs="Arial"/>
          <w:b/>
          <w:szCs w:val="24"/>
        </w:rPr>
        <w:t>01</w:t>
      </w:r>
      <w:r w:rsidR="005F510F" w:rsidRPr="007A10C0">
        <w:rPr>
          <w:rFonts w:cs="Arial"/>
          <w:b/>
          <w:szCs w:val="24"/>
        </w:rPr>
        <w:t>-0</w:t>
      </w:r>
      <w:r w:rsidRPr="007A10C0">
        <w:rPr>
          <w:rFonts w:cs="Arial"/>
          <w:b/>
          <w:szCs w:val="24"/>
        </w:rPr>
        <w:t>9</w:t>
      </w:r>
      <w:r w:rsidR="005F510F" w:rsidRPr="007A10C0">
        <w:rPr>
          <w:rFonts w:cs="Arial"/>
          <w:b/>
          <w:szCs w:val="24"/>
        </w:rPr>
        <w:t>-</w:t>
      </w:r>
      <w:r w:rsidR="00EB1F77" w:rsidRPr="007A10C0">
        <w:rPr>
          <w:rFonts w:cs="Arial"/>
          <w:b/>
          <w:szCs w:val="24"/>
        </w:rPr>
        <w:t>22</w:t>
      </w:r>
      <w:r w:rsidR="005F510F" w:rsidRPr="007A10C0">
        <w:rPr>
          <w:rFonts w:cs="Arial"/>
          <w:b/>
          <w:szCs w:val="24"/>
        </w:rPr>
        <w:t xml:space="preserve"> Motion to approve the Consent Agenda </w:t>
      </w:r>
    </w:p>
    <w:p w14:paraId="418527C0" w14:textId="77777777" w:rsidR="00B32CA8" w:rsidRPr="007A10C0" w:rsidRDefault="00B32CA8" w:rsidP="00392C26">
      <w:pPr>
        <w:pStyle w:val="NoSpacing"/>
        <w:rPr>
          <w:rFonts w:cs="Arial"/>
          <w:b/>
          <w:szCs w:val="24"/>
        </w:rPr>
      </w:pPr>
    </w:p>
    <w:p w14:paraId="57134E82" w14:textId="782813FE" w:rsidR="008863BC" w:rsidRPr="007A10C0" w:rsidRDefault="005E2E1F" w:rsidP="00392C26">
      <w:pPr>
        <w:pStyle w:val="NoSpacing"/>
        <w:rPr>
          <w:rFonts w:cs="Arial"/>
          <w:szCs w:val="24"/>
        </w:rPr>
      </w:pPr>
      <w:r w:rsidRPr="007A10C0">
        <w:rPr>
          <w:rFonts w:cs="Arial"/>
          <w:szCs w:val="24"/>
        </w:rPr>
        <w:t>Mike Jones</w:t>
      </w:r>
      <w:r w:rsidR="005F510F" w:rsidRPr="007A10C0">
        <w:rPr>
          <w:rFonts w:cs="Arial"/>
          <w:szCs w:val="24"/>
        </w:rPr>
        <w:t xml:space="preserve"> made a motion to approve the Consent Agenda items.  </w:t>
      </w:r>
      <w:r w:rsidRPr="007A10C0">
        <w:rPr>
          <w:rFonts w:cs="Arial"/>
          <w:szCs w:val="24"/>
        </w:rPr>
        <w:t>Mary Herron</w:t>
      </w:r>
      <w:r w:rsidR="005F510F" w:rsidRPr="007A10C0">
        <w:rPr>
          <w:rFonts w:cs="Arial"/>
          <w:szCs w:val="24"/>
        </w:rPr>
        <w:t xml:space="preserve"> seconded. </w:t>
      </w:r>
    </w:p>
    <w:p w14:paraId="1AB7BF13" w14:textId="77777777" w:rsidR="008863BC" w:rsidRPr="007A10C0" w:rsidRDefault="008863BC" w:rsidP="00392C26">
      <w:pPr>
        <w:pStyle w:val="NoSpacing"/>
        <w:rPr>
          <w:rFonts w:cs="Arial"/>
          <w:szCs w:val="24"/>
        </w:rPr>
      </w:pPr>
    </w:p>
    <w:p w14:paraId="1629FA52" w14:textId="3493F4C8" w:rsidR="008863BC" w:rsidRPr="007A10C0" w:rsidRDefault="008863BC" w:rsidP="00392C26">
      <w:pPr>
        <w:pStyle w:val="NoSpacing"/>
        <w:rPr>
          <w:rFonts w:cs="Arial"/>
          <w:szCs w:val="24"/>
        </w:rPr>
      </w:pPr>
      <w:r w:rsidRPr="007A10C0">
        <w:rPr>
          <w:rFonts w:cs="Arial"/>
          <w:szCs w:val="24"/>
        </w:rPr>
        <w:t xml:space="preserve">Roll Call: </w:t>
      </w:r>
      <w:r w:rsidR="00084B81" w:rsidRPr="007A10C0">
        <w:rPr>
          <w:rFonts w:cs="Arial"/>
          <w:szCs w:val="24"/>
        </w:rPr>
        <w:t xml:space="preserve">Mike Jones-yes, </w:t>
      </w:r>
      <w:r w:rsidR="00764653" w:rsidRPr="007A10C0">
        <w:rPr>
          <w:rFonts w:cs="Arial"/>
          <w:szCs w:val="24"/>
        </w:rPr>
        <w:t>Alissa Henry</w:t>
      </w:r>
      <w:r w:rsidR="00B32CA8" w:rsidRPr="007A10C0">
        <w:rPr>
          <w:rFonts w:cs="Arial"/>
          <w:szCs w:val="24"/>
        </w:rPr>
        <w:t xml:space="preserve">-yes, </w:t>
      </w:r>
      <w:r w:rsidR="00084B81" w:rsidRPr="007A10C0">
        <w:rPr>
          <w:rFonts w:cs="Arial"/>
          <w:szCs w:val="24"/>
        </w:rPr>
        <w:t xml:space="preserve">Mary Herron-yes, Cristie Hammond-yes, </w:t>
      </w:r>
      <w:r w:rsidR="00B32CA8" w:rsidRPr="007A10C0">
        <w:rPr>
          <w:rFonts w:cs="Arial"/>
          <w:szCs w:val="24"/>
        </w:rPr>
        <w:t xml:space="preserve">Todd Stanley-yes, </w:t>
      </w:r>
      <w:r w:rsidR="00084B81" w:rsidRPr="007A10C0">
        <w:rPr>
          <w:rFonts w:cs="Arial"/>
          <w:szCs w:val="24"/>
        </w:rPr>
        <w:t>Berneice Ritter-yes</w:t>
      </w:r>
      <w:r w:rsidR="00844065" w:rsidRPr="007A10C0">
        <w:rPr>
          <w:rFonts w:cs="Arial"/>
          <w:szCs w:val="24"/>
        </w:rPr>
        <w:t>.  Motion passed</w:t>
      </w:r>
      <w:r w:rsidR="00E33B2B" w:rsidRPr="007A10C0">
        <w:rPr>
          <w:rFonts w:cs="Arial"/>
          <w:szCs w:val="24"/>
        </w:rPr>
        <w:t xml:space="preserve"> with no changes</w:t>
      </w:r>
      <w:r w:rsidR="00844065" w:rsidRPr="007A10C0">
        <w:rPr>
          <w:rFonts w:cs="Arial"/>
          <w:szCs w:val="24"/>
        </w:rPr>
        <w:t>.</w:t>
      </w:r>
    </w:p>
    <w:p w14:paraId="6374DB07" w14:textId="77777777" w:rsidR="00102999" w:rsidRPr="007A10C0" w:rsidRDefault="00102999" w:rsidP="00392C26">
      <w:pPr>
        <w:pStyle w:val="NoSpacing"/>
        <w:rPr>
          <w:rFonts w:cs="Arial"/>
          <w:szCs w:val="24"/>
        </w:rPr>
      </w:pPr>
    </w:p>
    <w:p w14:paraId="54F22CD3" w14:textId="688B3033" w:rsidR="00310C0C" w:rsidRPr="007A10C0" w:rsidRDefault="00310C0C" w:rsidP="00392C26">
      <w:pPr>
        <w:spacing w:after="0" w:line="240" w:lineRule="auto"/>
        <w:rPr>
          <w:rFonts w:cs="Arial"/>
          <w:szCs w:val="24"/>
          <w:u w:val="single"/>
        </w:rPr>
      </w:pPr>
      <w:r w:rsidRPr="007A10C0">
        <w:rPr>
          <w:rFonts w:cs="Arial"/>
          <w:szCs w:val="24"/>
          <w:u w:val="single"/>
        </w:rPr>
        <w:t>Public Participation</w:t>
      </w:r>
    </w:p>
    <w:p w14:paraId="1B02D607" w14:textId="1985C7C3" w:rsidR="00392C26" w:rsidRPr="007A10C0" w:rsidRDefault="00392C26" w:rsidP="00392C26">
      <w:pPr>
        <w:spacing w:after="0" w:line="240" w:lineRule="auto"/>
        <w:rPr>
          <w:rFonts w:cs="Arial"/>
          <w:szCs w:val="24"/>
          <w:u w:val="single"/>
        </w:rPr>
      </w:pPr>
    </w:p>
    <w:p w14:paraId="427B6E19" w14:textId="2C037095" w:rsidR="00284C3A" w:rsidRPr="007A10C0" w:rsidRDefault="00284C3A" w:rsidP="00392C26">
      <w:pPr>
        <w:spacing w:after="0" w:line="240" w:lineRule="auto"/>
        <w:rPr>
          <w:rFonts w:cs="Arial"/>
          <w:szCs w:val="24"/>
          <w:u w:val="single"/>
        </w:rPr>
      </w:pPr>
      <w:r w:rsidRPr="007A10C0">
        <w:rPr>
          <w:rFonts w:cs="Arial"/>
          <w:szCs w:val="24"/>
          <w:u w:val="single"/>
        </w:rPr>
        <w:t>Friends of the Library Report</w:t>
      </w:r>
    </w:p>
    <w:p w14:paraId="11612135" w14:textId="2B2259B9" w:rsidR="00392C26" w:rsidRPr="007A10C0" w:rsidRDefault="00392C26" w:rsidP="00392C26">
      <w:pPr>
        <w:spacing w:after="0" w:line="240" w:lineRule="auto"/>
        <w:rPr>
          <w:rFonts w:cs="Arial"/>
          <w:szCs w:val="24"/>
          <w:u w:val="single"/>
        </w:rPr>
      </w:pPr>
    </w:p>
    <w:p w14:paraId="5FD8E978" w14:textId="2AB093EE" w:rsidR="005E2E1F" w:rsidRPr="007A10C0" w:rsidRDefault="005E2E1F" w:rsidP="00392C26">
      <w:pPr>
        <w:spacing w:after="0" w:line="240" w:lineRule="auto"/>
        <w:rPr>
          <w:rFonts w:cs="Arial"/>
          <w:szCs w:val="24"/>
        </w:rPr>
      </w:pPr>
      <w:r w:rsidRPr="007A10C0">
        <w:rPr>
          <w:rFonts w:cs="Arial"/>
          <w:szCs w:val="24"/>
        </w:rPr>
        <w:t xml:space="preserve">Theresa Wessel </w:t>
      </w:r>
      <w:r w:rsidR="00B01D6B" w:rsidRPr="007A10C0">
        <w:rPr>
          <w:rFonts w:cs="Arial"/>
          <w:szCs w:val="24"/>
        </w:rPr>
        <w:t xml:space="preserve">reported that the Friends of the Library budget was approved, and the agreement with the library was signed.  The book sale will be April 6-10.  They have approved three projects:  </w:t>
      </w:r>
      <w:r w:rsidR="004B5F2C" w:rsidRPr="007A10C0">
        <w:rPr>
          <w:rFonts w:cs="Arial"/>
          <w:szCs w:val="24"/>
        </w:rPr>
        <w:t xml:space="preserve">a </w:t>
      </w:r>
      <w:r w:rsidR="00B01D6B" w:rsidRPr="007A10C0">
        <w:rPr>
          <w:rFonts w:cs="Arial"/>
          <w:szCs w:val="24"/>
        </w:rPr>
        <w:t>new fish tank, Comic Fest and Community Expo.</w:t>
      </w:r>
    </w:p>
    <w:p w14:paraId="4D39F625" w14:textId="50741BF3" w:rsidR="00284C3A" w:rsidRPr="007A10C0" w:rsidRDefault="00284C3A" w:rsidP="00392C26">
      <w:pPr>
        <w:spacing w:after="0" w:line="240" w:lineRule="auto"/>
        <w:rPr>
          <w:rFonts w:cs="Arial"/>
          <w:szCs w:val="24"/>
          <w:u w:val="single"/>
        </w:rPr>
      </w:pPr>
      <w:r w:rsidRPr="007A10C0">
        <w:rPr>
          <w:rFonts w:cs="Arial"/>
          <w:szCs w:val="24"/>
          <w:u w:val="single"/>
        </w:rPr>
        <w:lastRenderedPageBreak/>
        <w:t>Finance Committee</w:t>
      </w:r>
    </w:p>
    <w:p w14:paraId="554FDC58" w14:textId="77777777" w:rsidR="005F510F" w:rsidRPr="007A10C0" w:rsidRDefault="005F510F" w:rsidP="00392C26">
      <w:pPr>
        <w:spacing w:after="0" w:line="240" w:lineRule="auto"/>
        <w:rPr>
          <w:rFonts w:cs="Arial"/>
          <w:szCs w:val="24"/>
          <w:u w:val="single"/>
        </w:rPr>
      </w:pPr>
    </w:p>
    <w:p w14:paraId="4AAE8371" w14:textId="77777777" w:rsidR="006F0BAA" w:rsidRPr="007A10C0" w:rsidRDefault="006F0BAA" w:rsidP="00392C26">
      <w:pPr>
        <w:spacing w:after="0" w:line="240" w:lineRule="auto"/>
        <w:rPr>
          <w:rFonts w:cs="Arial"/>
          <w:szCs w:val="24"/>
          <w:u w:val="single"/>
        </w:rPr>
      </w:pPr>
      <w:r w:rsidRPr="007A10C0">
        <w:rPr>
          <w:rFonts w:cs="Arial"/>
          <w:szCs w:val="24"/>
          <w:u w:val="single"/>
        </w:rPr>
        <w:t>Fiscal Officer’s Report</w:t>
      </w:r>
    </w:p>
    <w:p w14:paraId="7D83F72D" w14:textId="77777777" w:rsidR="006F0BAA" w:rsidRPr="007A10C0" w:rsidRDefault="006F0BAA" w:rsidP="00392C26">
      <w:pPr>
        <w:spacing w:after="0" w:line="240" w:lineRule="auto"/>
        <w:rPr>
          <w:rFonts w:cs="Arial"/>
          <w:szCs w:val="24"/>
          <w:u w:val="single"/>
        </w:rPr>
      </w:pPr>
    </w:p>
    <w:p w14:paraId="43A4CF45" w14:textId="60A9B40A" w:rsidR="008863BC" w:rsidRPr="007A10C0" w:rsidRDefault="006F0BAA" w:rsidP="00392C26">
      <w:pPr>
        <w:spacing w:after="0" w:line="240" w:lineRule="auto"/>
        <w:rPr>
          <w:rFonts w:cs="Arial"/>
          <w:szCs w:val="24"/>
        </w:rPr>
      </w:pPr>
      <w:r w:rsidRPr="007A10C0">
        <w:rPr>
          <w:rFonts w:cs="Arial"/>
          <w:szCs w:val="24"/>
        </w:rPr>
        <w:t>B</w:t>
      </w:r>
      <w:r w:rsidR="00102999" w:rsidRPr="007A10C0">
        <w:rPr>
          <w:rFonts w:cs="Arial"/>
          <w:szCs w:val="24"/>
        </w:rPr>
        <w:t xml:space="preserve">renda shared with the Board </w:t>
      </w:r>
      <w:r w:rsidR="00B01D6B" w:rsidRPr="007A10C0">
        <w:rPr>
          <w:rFonts w:cs="Arial"/>
          <w:szCs w:val="24"/>
        </w:rPr>
        <w:t xml:space="preserve">that </w:t>
      </w:r>
      <w:r w:rsidR="00102999" w:rsidRPr="007A10C0">
        <w:rPr>
          <w:rFonts w:cs="Arial"/>
          <w:szCs w:val="24"/>
        </w:rPr>
        <w:t>the Finance Committee discusse</w:t>
      </w:r>
      <w:r w:rsidR="00B01D6B" w:rsidRPr="007A10C0">
        <w:rPr>
          <w:rFonts w:cs="Arial"/>
          <w:szCs w:val="24"/>
        </w:rPr>
        <w:t xml:space="preserve">d the updated 10-year forecast, along with 2021 actual amounts </w:t>
      </w:r>
      <w:r w:rsidR="004B5F2C" w:rsidRPr="007A10C0">
        <w:rPr>
          <w:rFonts w:cs="Arial"/>
          <w:szCs w:val="24"/>
        </w:rPr>
        <w:t xml:space="preserve">and </w:t>
      </w:r>
      <w:r w:rsidR="00B01D6B" w:rsidRPr="007A10C0">
        <w:rPr>
          <w:rFonts w:cs="Arial"/>
          <w:szCs w:val="24"/>
        </w:rPr>
        <w:t xml:space="preserve">2022 projected </w:t>
      </w:r>
      <w:r w:rsidR="004B5F2C" w:rsidRPr="007A10C0">
        <w:rPr>
          <w:rFonts w:cs="Arial"/>
          <w:szCs w:val="24"/>
        </w:rPr>
        <w:t xml:space="preserve">amounts of </w:t>
      </w:r>
      <w:r w:rsidR="00B01D6B" w:rsidRPr="007A10C0">
        <w:rPr>
          <w:rFonts w:cs="Arial"/>
          <w:szCs w:val="24"/>
        </w:rPr>
        <w:t xml:space="preserve">receipts and expenditures.  </w:t>
      </w:r>
      <w:r w:rsidR="004B5F2C" w:rsidRPr="007A10C0">
        <w:rPr>
          <w:rFonts w:cs="Arial"/>
          <w:szCs w:val="24"/>
        </w:rPr>
        <w:t xml:space="preserve">Brenda asked if there were any questions from the financial reports.  There were none.  Mike reiterated his concern that the library is carrying over more than should be carried over based County Budget Commission recommendations.  </w:t>
      </w:r>
    </w:p>
    <w:p w14:paraId="6A08A2B8" w14:textId="77777777" w:rsidR="006F0BAA" w:rsidRPr="007A10C0" w:rsidRDefault="006F0BAA" w:rsidP="00392C26">
      <w:pPr>
        <w:spacing w:after="0" w:line="240" w:lineRule="auto"/>
        <w:rPr>
          <w:rFonts w:cs="Arial"/>
          <w:szCs w:val="24"/>
          <w:u w:val="single"/>
        </w:rPr>
      </w:pPr>
    </w:p>
    <w:p w14:paraId="1D1836EA" w14:textId="07628803" w:rsidR="00284C3A" w:rsidRPr="007A10C0" w:rsidRDefault="00284C3A" w:rsidP="00392C26">
      <w:pPr>
        <w:spacing w:after="0" w:line="240" w:lineRule="auto"/>
        <w:rPr>
          <w:rFonts w:cs="Arial"/>
          <w:szCs w:val="24"/>
          <w:u w:val="single"/>
        </w:rPr>
      </w:pPr>
      <w:r w:rsidRPr="007A10C0">
        <w:rPr>
          <w:rFonts w:cs="Arial"/>
          <w:szCs w:val="24"/>
          <w:u w:val="single"/>
        </w:rPr>
        <w:t>Other Committee Reports</w:t>
      </w:r>
    </w:p>
    <w:p w14:paraId="21A12EC5" w14:textId="47711694" w:rsidR="0090677C" w:rsidRPr="007A10C0" w:rsidRDefault="0090677C" w:rsidP="00392C26">
      <w:pPr>
        <w:spacing w:after="0" w:line="240" w:lineRule="auto"/>
        <w:rPr>
          <w:rFonts w:cs="Arial"/>
          <w:szCs w:val="24"/>
        </w:rPr>
      </w:pPr>
    </w:p>
    <w:p w14:paraId="587C0ED2" w14:textId="6E132AA3" w:rsidR="00510B7C" w:rsidRPr="007A10C0" w:rsidRDefault="00510B7C" w:rsidP="00392C26">
      <w:pPr>
        <w:spacing w:after="0" w:line="240" w:lineRule="auto"/>
        <w:rPr>
          <w:rFonts w:cs="Arial"/>
          <w:szCs w:val="24"/>
        </w:rPr>
      </w:pPr>
      <w:r w:rsidRPr="007A10C0">
        <w:rPr>
          <w:rFonts w:cs="Arial"/>
          <w:szCs w:val="24"/>
        </w:rPr>
        <w:t>Mike reported that he submitted the semi-annual Political Action Committee report to Fairfield County Board of Elections with the same balance as last year because there was no activity.</w:t>
      </w:r>
    </w:p>
    <w:p w14:paraId="10D24321" w14:textId="77777777" w:rsidR="00510B7C" w:rsidRPr="007A10C0" w:rsidRDefault="00510B7C" w:rsidP="00392C26">
      <w:pPr>
        <w:spacing w:after="0" w:line="240" w:lineRule="auto"/>
        <w:rPr>
          <w:rFonts w:cs="Arial"/>
          <w:szCs w:val="24"/>
        </w:rPr>
      </w:pPr>
    </w:p>
    <w:p w14:paraId="55B14352" w14:textId="2853A57E" w:rsidR="000D5E86" w:rsidRPr="007A10C0" w:rsidRDefault="00284C3A" w:rsidP="00392C26">
      <w:pPr>
        <w:spacing w:after="0" w:line="240" w:lineRule="auto"/>
        <w:rPr>
          <w:rFonts w:cs="Arial"/>
          <w:szCs w:val="24"/>
          <w:u w:val="single"/>
        </w:rPr>
      </w:pPr>
      <w:r w:rsidRPr="007A10C0">
        <w:rPr>
          <w:rFonts w:cs="Arial"/>
          <w:szCs w:val="24"/>
          <w:u w:val="single"/>
        </w:rPr>
        <w:t>Director’s Report</w:t>
      </w:r>
    </w:p>
    <w:p w14:paraId="2C009AEE" w14:textId="36677D2F" w:rsidR="00392C26" w:rsidRPr="007A10C0" w:rsidRDefault="00392C26" w:rsidP="00392C26">
      <w:pPr>
        <w:spacing w:after="0" w:line="240" w:lineRule="auto"/>
        <w:rPr>
          <w:rFonts w:cs="Arial"/>
          <w:szCs w:val="24"/>
          <w:u w:val="single"/>
        </w:rPr>
      </w:pPr>
    </w:p>
    <w:p w14:paraId="2D458002" w14:textId="77777777" w:rsidR="003460FE" w:rsidRPr="007A10C0" w:rsidRDefault="003460FE" w:rsidP="003460FE">
      <w:pPr>
        <w:spacing w:after="0" w:line="240" w:lineRule="auto"/>
        <w:contextualSpacing/>
        <w:rPr>
          <w:rFonts w:cs="Arial"/>
          <w:szCs w:val="24"/>
        </w:rPr>
      </w:pPr>
      <w:r w:rsidRPr="007A10C0">
        <w:rPr>
          <w:rFonts w:cs="Arial"/>
          <w:szCs w:val="24"/>
        </w:rPr>
        <w:t>Winter Strategic Focus – Inspire Knowledge</w:t>
      </w:r>
    </w:p>
    <w:p w14:paraId="5E4CA956" w14:textId="77777777" w:rsidR="003460FE" w:rsidRPr="007A10C0" w:rsidRDefault="003460FE" w:rsidP="003460FE">
      <w:pPr>
        <w:tabs>
          <w:tab w:val="left" w:pos="1530"/>
        </w:tabs>
        <w:spacing w:after="0" w:line="240" w:lineRule="auto"/>
        <w:ind w:left="2250"/>
        <w:rPr>
          <w:rFonts w:cs="Arial"/>
          <w:szCs w:val="24"/>
        </w:rPr>
      </w:pPr>
    </w:p>
    <w:p w14:paraId="3E093590" w14:textId="6D2C43CE" w:rsidR="003460FE" w:rsidRPr="007A10C0" w:rsidRDefault="003460FE" w:rsidP="003460FE">
      <w:pPr>
        <w:tabs>
          <w:tab w:val="left" w:pos="1530"/>
        </w:tabs>
        <w:spacing w:after="0" w:line="240" w:lineRule="auto"/>
        <w:rPr>
          <w:rFonts w:cs="Arial"/>
          <w:szCs w:val="24"/>
        </w:rPr>
      </w:pPr>
      <w:r w:rsidRPr="007A10C0">
        <w:rPr>
          <w:rFonts w:cs="Arial"/>
          <w:szCs w:val="24"/>
        </w:rPr>
        <w:t>Facilities:</w:t>
      </w:r>
    </w:p>
    <w:p w14:paraId="0258AFAE" w14:textId="5CBACD20" w:rsidR="003460FE" w:rsidRPr="007A10C0" w:rsidRDefault="003460FE" w:rsidP="003460FE">
      <w:pPr>
        <w:tabs>
          <w:tab w:val="left" w:pos="720"/>
        </w:tabs>
        <w:spacing w:after="0" w:line="240" w:lineRule="auto"/>
        <w:rPr>
          <w:rFonts w:cs="Arial"/>
          <w:szCs w:val="24"/>
        </w:rPr>
      </w:pPr>
      <w:r w:rsidRPr="007A10C0">
        <w:rPr>
          <w:rFonts w:cs="Arial"/>
          <w:szCs w:val="24"/>
        </w:rPr>
        <w:t>Current projects:</w:t>
      </w:r>
    </w:p>
    <w:p w14:paraId="72FA67C8" w14:textId="75406FCE" w:rsidR="003460FE" w:rsidRPr="007A10C0" w:rsidRDefault="003460FE" w:rsidP="003460FE">
      <w:pPr>
        <w:spacing w:after="0" w:line="240" w:lineRule="auto"/>
        <w:rPr>
          <w:rFonts w:cs="Arial"/>
          <w:szCs w:val="24"/>
        </w:rPr>
      </w:pPr>
      <w:r w:rsidRPr="007A10C0">
        <w:rPr>
          <w:rFonts w:cs="Arial"/>
          <w:szCs w:val="24"/>
        </w:rPr>
        <w:t xml:space="preserve">- Teen Area Gaming TV - </w:t>
      </w:r>
      <w:r w:rsidR="00510B7C" w:rsidRPr="007A10C0">
        <w:rPr>
          <w:rFonts w:cs="Arial"/>
          <w:szCs w:val="24"/>
        </w:rPr>
        <w:t>A</w:t>
      </w:r>
      <w:r w:rsidRPr="007A10C0">
        <w:rPr>
          <w:rFonts w:cs="Arial"/>
          <w:szCs w:val="24"/>
        </w:rPr>
        <w:t xml:space="preserve"> smart TV</w:t>
      </w:r>
      <w:r w:rsidR="00510B7C" w:rsidRPr="007A10C0">
        <w:rPr>
          <w:rFonts w:cs="Arial"/>
          <w:szCs w:val="24"/>
        </w:rPr>
        <w:t xml:space="preserve"> was installed</w:t>
      </w:r>
      <w:r w:rsidRPr="007A10C0">
        <w:rPr>
          <w:rFonts w:cs="Arial"/>
          <w:szCs w:val="24"/>
        </w:rPr>
        <w:t xml:space="preserve"> in the teen area to enhance programming opportunities. This project included adding electric and data to the area.</w:t>
      </w:r>
    </w:p>
    <w:p w14:paraId="4007382D" w14:textId="072C2745" w:rsidR="003460FE" w:rsidRPr="007A10C0" w:rsidRDefault="003460FE" w:rsidP="003460FE">
      <w:pPr>
        <w:spacing w:after="0" w:line="240" w:lineRule="auto"/>
        <w:rPr>
          <w:rFonts w:cs="Arial"/>
          <w:szCs w:val="24"/>
        </w:rPr>
      </w:pPr>
      <w:r w:rsidRPr="007A10C0">
        <w:rPr>
          <w:rFonts w:cs="Arial"/>
          <w:szCs w:val="24"/>
        </w:rPr>
        <w:t>- Damage to the gutter and roof - In January 14, 2022, Columbus Metropolitan Library’s delivery driver backed into our building. Tony shared some pictures. The damage is not too extensive</w:t>
      </w:r>
      <w:r w:rsidR="009618C4" w:rsidRPr="007A10C0">
        <w:rPr>
          <w:rFonts w:cs="Arial"/>
          <w:szCs w:val="24"/>
        </w:rPr>
        <w:t>;</w:t>
      </w:r>
      <w:r w:rsidRPr="007A10C0">
        <w:rPr>
          <w:rFonts w:cs="Arial"/>
          <w:szCs w:val="24"/>
        </w:rPr>
        <w:t xml:space="preserve"> however</w:t>
      </w:r>
      <w:r w:rsidR="009618C4" w:rsidRPr="007A10C0">
        <w:rPr>
          <w:rFonts w:cs="Arial"/>
          <w:szCs w:val="24"/>
        </w:rPr>
        <w:t>,</w:t>
      </w:r>
      <w:r w:rsidRPr="007A10C0">
        <w:rPr>
          <w:rFonts w:cs="Arial"/>
          <w:szCs w:val="24"/>
        </w:rPr>
        <w:t xml:space="preserve"> it will be quite an involved process to repair. There is no damage to the foundation or wood underneath the copper roof or drip edge. The copper gutter is damaged and will need replaced.  Two copper panels are dented</w:t>
      </w:r>
      <w:r w:rsidR="009618C4" w:rsidRPr="007A10C0">
        <w:rPr>
          <w:rFonts w:cs="Arial"/>
          <w:szCs w:val="24"/>
        </w:rPr>
        <w:t>.</w:t>
      </w:r>
      <w:r w:rsidRPr="007A10C0">
        <w:rPr>
          <w:rFonts w:cs="Arial"/>
          <w:szCs w:val="24"/>
        </w:rPr>
        <w:t xml:space="preserve"> </w:t>
      </w:r>
    </w:p>
    <w:p w14:paraId="7002E64B" w14:textId="5D3470D5" w:rsidR="003460FE" w:rsidRPr="007A10C0" w:rsidRDefault="003460FE" w:rsidP="003460FE">
      <w:pPr>
        <w:spacing w:after="0" w:line="240" w:lineRule="auto"/>
        <w:rPr>
          <w:rFonts w:cs="Arial"/>
          <w:szCs w:val="24"/>
        </w:rPr>
      </w:pPr>
      <w:r w:rsidRPr="007A10C0">
        <w:rPr>
          <w:rFonts w:cs="Arial"/>
          <w:szCs w:val="24"/>
        </w:rPr>
        <w:t>Two options for repair:</w:t>
      </w:r>
    </w:p>
    <w:p w14:paraId="3A49C42E" w14:textId="1D507F57" w:rsidR="003460FE" w:rsidRPr="007A10C0" w:rsidRDefault="003460FE" w:rsidP="003460FE">
      <w:pPr>
        <w:spacing w:after="0" w:line="240" w:lineRule="auto"/>
        <w:rPr>
          <w:rFonts w:cs="Arial"/>
          <w:szCs w:val="24"/>
        </w:rPr>
      </w:pPr>
      <w:r w:rsidRPr="007A10C0">
        <w:rPr>
          <w:rFonts w:cs="Arial"/>
          <w:szCs w:val="24"/>
        </w:rPr>
        <w:t xml:space="preserve">Option 1: The contractor can pound out the bends in the copper. The risk is that where the copper was bent </w:t>
      </w:r>
      <w:r w:rsidR="009618C4" w:rsidRPr="007A10C0">
        <w:rPr>
          <w:rFonts w:cs="Arial"/>
          <w:szCs w:val="24"/>
        </w:rPr>
        <w:t xml:space="preserve">it </w:t>
      </w:r>
      <w:r w:rsidRPr="007A10C0">
        <w:rPr>
          <w:rFonts w:cs="Arial"/>
          <w:szCs w:val="24"/>
        </w:rPr>
        <w:t>will eventually crack over time.</w:t>
      </w:r>
    </w:p>
    <w:p w14:paraId="561DD183" w14:textId="3524898B" w:rsidR="003460FE" w:rsidRPr="007A10C0" w:rsidRDefault="003460FE" w:rsidP="003460FE">
      <w:pPr>
        <w:spacing w:after="0" w:line="240" w:lineRule="auto"/>
        <w:rPr>
          <w:rFonts w:cs="Arial"/>
          <w:szCs w:val="24"/>
        </w:rPr>
      </w:pPr>
      <w:r w:rsidRPr="007A10C0">
        <w:rPr>
          <w:rFonts w:cs="Arial"/>
          <w:szCs w:val="24"/>
        </w:rPr>
        <w:t>Option 2: Replace the two damaged copper panels. (Preferred by Administration and Property Management).  Challenge:</w:t>
      </w:r>
      <w:r w:rsidRPr="007A10C0">
        <w:rPr>
          <w:rFonts w:cs="Arial"/>
          <w:b/>
          <w:szCs w:val="24"/>
        </w:rPr>
        <w:t xml:space="preserve"> </w:t>
      </w:r>
      <w:r w:rsidRPr="007A10C0">
        <w:rPr>
          <w:rFonts w:cs="Arial"/>
          <w:szCs w:val="24"/>
        </w:rPr>
        <w:t>Copper is at an all-time high for dema</w:t>
      </w:r>
      <w:r w:rsidR="009618C4" w:rsidRPr="007A10C0">
        <w:rPr>
          <w:rFonts w:cs="Arial"/>
          <w:szCs w:val="24"/>
        </w:rPr>
        <w:t>n</w:t>
      </w:r>
      <w:r w:rsidRPr="007A10C0">
        <w:rPr>
          <w:rFonts w:cs="Arial"/>
          <w:szCs w:val="24"/>
        </w:rPr>
        <w:t xml:space="preserve">d. Currently </w:t>
      </w:r>
      <w:r w:rsidR="009618C4" w:rsidRPr="007A10C0">
        <w:rPr>
          <w:rFonts w:cs="Arial"/>
          <w:szCs w:val="24"/>
        </w:rPr>
        <w:t>p</w:t>
      </w:r>
      <w:r w:rsidRPr="007A10C0">
        <w:rPr>
          <w:rFonts w:cs="Arial"/>
          <w:szCs w:val="24"/>
        </w:rPr>
        <w:t>rocessing companies are making plumbing and electrical supplies. Sheet co</w:t>
      </w:r>
      <w:r w:rsidR="009618C4" w:rsidRPr="007A10C0">
        <w:rPr>
          <w:rFonts w:cs="Arial"/>
          <w:szCs w:val="24"/>
        </w:rPr>
        <w:t>p</w:t>
      </w:r>
      <w:r w:rsidRPr="007A10C0">
        <w:rPr>
          <w:rFonts w:cs="Arial"/>
          <w:szCs w:val="24"/>
        </w:rPr>
        <w:t>per is a low priority</w:t>
      </w:r>
      <w:r w:rsidR="009618C4" w:rsidRPr="007A10C0">
        <w:rPr>
          <w:rFonts w:cs="Arial"/>
          <w:szCs w:val="24"/>
        </w:rPr>
        <w:t>.</w:t>
      </w:r>
    </w:p>
    <w:p w14:paraId="1EC21749" w14:textId="4AD8C43B" w:rsidR="003460FE" w:rsidRPr="007A10C0" w:rsidRDefault="003460FE" w:rsidP="003460FE">
      <w:pPr>
        <w:spacing w:after="0" w:line="240" w:lineRule="auto"/>
        <w:rPr>
          <w:rFonts w:cs="Arial"/>
          <w:szCs w:val="24"/>
        </w:rPr>
      </w:pPr>
      <w:r w:rsidRPr="007A10C0">
        <w:rPr>
          <w:rFonts w:cs="Arial"/>
          <w:szCs w:val="24"/>
        </w:rPr>
        <w:t xml:space="preserve">- Emergency Exit Door </w:t>
      </w:r>
      <w:r w:rsidR="009618C4" w:rsidRPr="007A10C0">
        <w:rPr>
          <w:rFonts w:cs="Arial"/>
          <w:szCs w:val="24"/>
        </w:rPr>
        <w:t>R</w:t>
      </w:r>
      <w:r w:rsidRPr="007A10C0">
        <w:rPr>
          <w:rFonts w:cs="Arial"/>
          <w:szCs w:val="24"/>
        </w:rPr>
        <w:t xml:space="preserve">eplacement at Sycamore Plaza Library - The two emergency exit doors at the branch are in poor condition and need to be replaced. The problem is that the doors are old and rusty and difficult to open and close. Replacement of the two doors </w:t>
      </w:r>
      <w:r w:rsidR="009618C4" w:rsidRPr="007A10C0">
        <w:rPr>
          <w:rFonts w:cs="Arial"/>
          <w:szCs w:val="24"/>
        </w:rPr>
        <w:t xml:space="preserve">are </w:t>
      </w:r>
      <w:r w:rsidRPr="007A10C0">
        <w:rPr>
          <w:rFonts w:cs="Arial"/>
          <w:szCs w:val="24"/>
        </w:rPr>
        <w:t>expected in the next couple of weeks.</w:t>
      </w:r>
    </w:p>
    <w:p w14:paraId="117F559C" w14:textId="2F258186" w:rsidR="003460FE" w:rsidRPr="007A10C0" w:rsidRDefault="003460FE" w:rsidP="003460FE">
      <w:pPr>
        <w:spacing w:after="0" w:line="240" w:lineRule="auto"/>
        <w:rPr>
          <w:rFonts w:cs="Arial"/>
          <w:szCs w:val="24"/>
        </w:rPr>
      </w:pPr>
      <w:r w:rsidRPr="007A10C0">
        <w:rPr>
          <w:rFonts w:cs="Arial"/>
          <w:szCs w:val="24"/>
        </w:rPr>
        <w:t xml:space="preserve">- RFP for a new HVAC company - The </w:t>
      </w:r>
      <w:r w:rsidR="009618C4" w:rsidRPr="007A10C0">
        <w:rPr>
          <w:rFonts w:cs="Arial"/>
          <w:szCs w:val="24"/>
        </w:rPr>
        <w:t>R</w:t>
      </w:r>
      <w:r w:rsidRPr="007A10C0">
        <w:rPr>
          <w:rFonts w:cs="Arial"/>
          <w:szCs w:val="24"/>
        </w:rPr>
        <w:t xml:space="preserve">equest for </w:t>
      </w:r>
      <w:r w:rsidR="009618C4" w:rsidRPr="007A10C0">
        <w:rPr>
          <w:rFonts w:cs="Arial"/>
          <w:szCs w:val="24"/>
        </w:rPr>
        <w:t>P</w:t>
      </w:r>
      <w:r w:rsidRPr="007A10C0">
        <w:rPr>
          <w:rFonts w:cs="Arial"/>
          <w:szCs w:val="24"/>
        </w:rPr>
        <w:t xml:space="preserve">roposals went out in early January. As of today, </w:t>
      </w:r>
      <w:r w:rsidR="009618C4" w:rsidRPr="007A10C0">
        <w:rPr>
          <w:rFonts w:cs="Arial"/>
          <w:szCs w:val="24"/>
        </w:rPr>
        <w:t xml:space="preserve">no </w:t>
      </w:r>
      <w:r w:rsidRPr="007A10C0">
        <w:rPr>
          <w:rFonts w:cs="Arial"/>
          <w:szCs w:val="24"/>
        </w:rPr>
        <w:t>quotes</w:t>
      </w:r>
      <w:r w:rsidR="009618C4" w:rsidRPr="007A10C0">
        <w:rPr>
          <w:rFonts w:cs="Arial"/>
          <w:szCs w:val="24"/>
        </w:rPr>
        <w:t xml:space="preserve"> have been received</w:t>
      </w:r>
      <w:r w:rsidRPr="007A10C0">
        <w:rPr>
          <w:rFonts w:cs="Arial"/>
          <w:szCs w:val="24"/>
        </w:rPr>
        <w:t>.</w:t>
      </w:r>
      <w:r w:rsidR="009618C4" w:rsidRPr="007A10C0">
        <w:rPr>
          <w:rFonts w:cs="Arial"/>
          <w:szCs w:val="24"/>
        </w:rPr>
        <w:t xml:space="preserve"> T</w:t>
      </w:r>
      <w:r w:rsidRPr="007A10C0">
        <w:rPr>
          <w:rFonts w:cs="Arial"/>
          <w:szCs w:val="24"/>
        </w:rPr>
        <w:t>he timeline</w:t>
      </w:r>
      <w:r w:rsidR="009618C4" w:rsidRPr="007A10C0">
        <w:rPr>
          <w:rFonts w:cs="Arial"/>
          <w:szCs w:val="24"/>
        </w:rPr>
        <w:t xml:space="preserve"> will be extended</w:t>
      </w:r>
      <w:r w:rsidRPr="007A10C0">
        <w:rPr>
          <w:rFonts w:cs="Arial"/>
          <w:szCs w:val="24"/>
        </w:rPr>
        <w:t xml:space="preserve">. </w:t>
      </w:r>
    </w:p>
    <w:p w14:paraId="3F90C55C" w14:textId="3650A4E6" w:rsidR="003460FE" w:rsidRPr="007A10C0" w:rsidRDefault="003460FE" w:rsidP="003460FE">
      <w:pPr>
        <w:spacing w:after="0" w:line="240" w:lineRule="auto"/>
        <w:rPr>
          <w:rFonts w:cs="Arial"/>
          <w:szCs w:val="24"/>
        </w:rPr>
      </w:pPr>
      <w:r w:rsidRPr="007A10C0">
        <w:rPr>
          <w:rFonts w:cs="Arial"/>
          <w:szCs w:val="24"/>
        </w:rPr>
        <w:t>- RFQ for Architects</w:t>
      </w:r>
      <w:r w:rsidRPr="007A10C0">
        <w:rPr>
          <w:rFonts w:cs="Arial"/>
          <w:szCs w:val="24"/>
        </w:rPr>
        <w:tab/>
        <w:t xml:space="preserve"> - The </w:t>
      </w:r>
      <w:r w:rsidR="009618C4" w:rsidRPr="007A10C0">
        <w:rPr>
          <w:rFonts w:cs="Arial"/>
          <w:szCs w:val="24"/>
        </w:rPr>
        <w:t>R</w:t>
      </w:r>
      <w:r w:rsidRPr="007A10C0">
        <w:rPr>
          <w:rFonts w:cs="Arial"/>
          <w:szCs w:val="24"/>
        </w:rPr>
        <w:t xml:space="preserve">equest for </w:t>
      </w:r>
      <w:r w:rsidR="009618C4" w:rsidRPr="007A10C0">
        <w:rPr>
          <w:rFonts w:cs="Arial"/>
          <w:szCs w:val="24"/>
        </w:rPr>
        <w:t>Q</w:t>
      </w:r>
      <w:r w:rsidRPr="007A10C0">
        <w:rPr>
          <w:rFonts w:cs="Arial"/>
          <w:szCs w:val="24"/>
        </w:rPr>
        <w:t xml:space="preserve">ualifications for Architects went out in early January.  Having a list of qualified architects allows </w:t>
      </w:r>
      <w:r w:rsidR="009618C4" w:rsidRPr="007A10C0">
        <w:rPr>
          <w:rFonts w:cs="Arial"/>
          <w:szCs w:val="24"/>
        </w:rPr>
        <w:t>the library</w:t>
      </w:r>
      <w:r w:rsidRPr="007A10C0">
        <w:rPr>
          <w:rFonts w:cs="Arial"/>
          <w:szCs w:val="24"/>
        </w:rPr>
        <w:t xml:space="preserve"> to pick and choose on small projects and will give </w:t>
      </w:r>
      <w:r w:rsidR="009618C4" w:rsidRPr="007A10C0">
        <w:rPr>
          <w:rFonts w:cs="Arial"/>
          <w:szCs w:val="24"/>
        </w:rPr>
        <w:t>management</w:t>
      </w:r>
      <w:r w:rsidRPr="007A10C0">
        <w:rPr>
          <w:rFonts w:cs="Arial"/>
          <w:szCs w:val="24"/>
        </w:rPr>
        <w:t xml:space="preserve"> advanced information on larger projects.</w:t>
      </w:r>
    </w:p>
    <w:p w14:paraId="2FF0365C" w14:textId="77777777" w:rsidR="003460FE" w:rsidRPr="007A10C0" w:rsidRDefault="003460FE" w:rsidP="003460FE">
      <w:pPr>
        <w:spacing w:after="0" w:line="240" w:lineRule="auto"/>
        <w:rPr>
          <w:rFonts w:cs="Arial"/>
          <w:szCs w:val="24"/>
        </w:rPr>
      </w:pPr>
    </w:p>
    <w:p w14:paraId="2D623C64" w14:textId="27DCC1FB" w:rsidR="003460FE" w:rsidRPr="007A10C0" w:rsidRDefault="003460FE" w:rsidP="003460FE">
      <w:pPr>
        <w:spacing w:after="0" w:line="240" w:lineRule="auto"/>
        <w:rPr>
          <w:rFonts w:cs="Arial"/>
          <w:szCs w:val="24"/>
        </w:rPr>
      </w:pPr>
      <w:r w:rsidRPr="007A10C0">
        <w:rPr>
          <w:rFonts w:cs="Arial"/>
          <w:szCs w:val="24"/>
        </w:rPr>
        <w:lastRenderedPageBreak/>
        <w:t>IT:</w:t>
      </w:r>
    </w:p>
    <w:p w14:paraId="18D6DC6B" w14:textId="0CD6986F" w:rsidR="003460FE" w:rsidRPr="007A10C0" w:rsidRDefault="003460FE" w:rsidP="003460FE">
      <w:pPr>
        <w:spacing w:after="0" w:line="240" w:lineRule="auto"/>
        <w:rPr>
          <w:rFonts w:cs="Arial"/>
          <w:szCs w:val="24"/>
        </w:rPr>
      </w:pPr>
      <w:r w:rsidRPr="007A10C0">
        <w:rPr>
          <w:rFonts w:cs="Arial"/>
          <w:szCs w:val="24"/>
        </w:rPr>
        <w:t xml:space="preserve">- Public PCs - The new public computers have arrived and are being imaged.  These computers replace all </w:t>
      </w:r>
      <w:r w:rsidR="009618C4" w:rsidRPr="007A10C0">
        <w:rPr>
          <w:rFonts w:cs="Arial"/>
          <w:szCs w:val="24"/>
        </w:rPr>
        <w:t>p</w:t>
      </w:r>
      <w:r w:rsidRPr="007A10C0">
        <w:rPr>
          <w:rFonts w:cs="Arial"/>
          <w:szCs w:val="24"/>
        </w:rPr>
        <w:t>ublic PCs at both locations.  Installation is planned for February 7, 2022.</w:t>
      </w:r>
    </w:p>
    <w:p w14:paraId="05D2AE1F" w14:textId="77777777" w:rsidR="003460FE" w:rsidRPr="007A10C0" w:rsidRDefault="003460FE" w:rsidP="003460FE">
      <w:pPr>
        <w:pStyle w:val="ListParagraph"/>
        <w:spacing w:after="0" w:line="240" w:lineRule="auto"/>
        <w:ind w:left="1440"/>
        <w:rPr>
          <w:rFonts w:ascii="Arial" w:hAnsi="Arial" w:cs="Arial"/>
          <w:sz w:val="24"/>
          <w:szCs w:val="24"/>
        </w:rPr>
      </w:pPr>
      <w:r w:rsidRPr="007A10C0">
        <w:rPr>
          <w:rFonts w:ascii="Arial" w:hAnsi="Arial" w:cs="Arial"/>
          <w:sz w:val="24"/>
          <w:szCs w:val="24"/>
        </w:rPr>
        <w:t xml:space="preserve"> </w:t>
      </w:r>
    </w:p>
    <w:p w14:paraId="7E6E860B" w14:textId="46A9AA0F" w:rsidR="003460FE" w:rsidRPr="007A10C0" w:rsidRDefault="003460FE" w:rsidP="003460FE">
      <w:pPr>
        <w:pStyle w:val="NormalWeb"/>
        <w:contextualSpacing/>
        <w:rPr>
          <w:rFonts w:ascii="Arial" w:hAnsi="Arial" w:cs="Arial"/>
          <w:b/>
        </w:rPr>
      </w:pPr>
      <w:r w:rsidRPr="007A10C0">
        <w:rPr>
          <w:rFonts w:ascii="Arial" w:hAnsi="Arial" w:cs="Arial"/>
        </w:rPr>
        <w:t>Miscellaneous:</w:t>
      </w:r>
    </w:p>
    <w:p w14:paraId="31121597" w14:textId="1FA2973E" w:rsidR="003460FE" w:rsidRPr="007A10C0" w:rsidRDefault="003460FE" w:rsidP="003460FE">
      <w:pPr>
        <w:pStyle w:val="NormalWeb"/>
        <w:contextualSpacing/>
        <w:rPr>
          <w:rFonts w:ascii="Arial" w:eastAsia="Times New Roman" w:hAnsi="Arial" w:cs="Arial"/>
        </w:rPr>
      </w:pPr>
      <w:r w:rsidRPr="007A10C0">
        <w:rPr>
          <w:rFonts w:ascii="Arial" w:hAnsi="Arial" w:cs="Arial"/>
        </w:rPr>
        <w:t xml:space="preserve">- Staff Member Highlight - </w:t>
      </w:r>
      <w:r w:rsidRPr="007A10C0">
        <w:rPr>
          <w:rFonts w:ascii="Arial" w:eastAsia="Times New Roman" w:hAnsi="Arial" w:cs="Arial"/>
        </w:rPr>
        <w:t>Krista Graham</w:t>
      </w:r>
      <w:r w:rsidRPr="007A10C0">
        <w:rPr>
          <w:rFonts w:ascii="Arial" w:eastAsia="Times New Roman" w:hAnsi="Arial" w:cs="Arial"/>
          <w:b/>
        </w:rPr>
        <w:t xml:space="preserve"> </w:t>
      </w:r>
      <w:r w:rsidRPr="007A10C0">
        <w:rPr>
          <w:rFonts w:ascii="Arial" w:eastAsia="Times New Roman" w:hAnsi="Arial" w:cs="Arial"/>
        </w:rPr>
        <w:t>has worked for the Library as a reference assistant since May of 2019. Her home location is Sycamore Plaza Library Branch. One of her main responsibilities is to support outreach services for half of our service area. Krista is a caring and dedicated member of our information staff and she understands the needs of our customers. Krista has a passion for outreach and is able to cater to the needs of the residents at the senior assisted living facilities she serves. Her experience and knowledge are valued among staff and leaders in the organization. Krista, in times of need</w:t>
      </w:r>
      <w:r w:rsidR="009618C4" w:rsidRPr="007A10C0">
        <w:rPr>
          <w:rFonts w:ascii="Arial" w:eastAsia="Times New Roman" w:hAnsi="Arial" w:cs="Arial"/>
        </w:rPr>
        <w:t>,</w:t>
      </w:r>
      <w:r w:rsidRPr="007A10C0">
        <w:rPr>
          <w:rFonts w:ascii="Arial" w:eastAsia="Times New Roman" w:hAnsi="Arial" w:cs="Arial"/>
        </w:rPr>
        <w:t xml:space="preserve"> has stepped up to take on the responsibility of being in charge at the branch during unexpected staff shortages. For her dedication and excellent service to the community, Krista is being recognized before the Library Board.</w:t>
      </w:r>
    </w:p>
    <w:p w14:paraId="5636DF9E" w14:textId="5CD48B90" w:rsidR="003460FE" w:rsidRPr="007A10C0" w:rsidRDefault="003460FE" w:rsidP="003460FE">
      <w:pPr>
        <w:spacing w:after="0" w:line="240" w:lineRule="auto"/>
        <w:rPr>
          <w:rFonts w:eastAsia="Times New Roman" w:cs="Arial"/>
          <w:szCs w:val="24"/>
        </w:rPr>
      </w:pPr>
      <w:r w:rsidRPr="007A10C0">
        <w:rPr>
          <w:rFonts w:eastAsia="Times New Roman" w:cs="Arial"/>
          <w:szCs w:val="24"/>
        </w:rPr>
        <w:t>- COVID</w:t>
      </w:r>
      <w:r w:rsidR="009618C4" w:rsidRPr="007A10C0">
        <w:rPr>
          <w:rFonts w:eastAsia="Times New Roman" w:cs="Arial"/>
          <w:szCs w:val="24"/>
        </w:rPr>
        <w:t>-</w:t>
      </w:r>
      <w:r w:rsidRPr="007A10C0">
        <w:rPr>
          <w:rFonts w:eastAsia="Times New Roman" w:cs="Arial"/>
          <w:szCs w:val="24"/>
        </w:rPr>
        <w:t xml:space="preserve">19 Operational Update - </w:t>
      </w:r>
      <w:r w:rsidRPr="007A10C0">
        <w:rPr>
          <w:rFonts w:cs="Arial"/>
        </w:rPr>
        <w:t xml:space="preserve">There were no changes to operations due to COVID- 19 during the past month. However, quite a few staff quarantined or isolated due to exposure or positive cases. </w:t>
      </w:r>
      <w:r w:rsidR="009618C4" w:rsidRPr="007A10C0">
        <w:rPr>
          <w:rFonts w:cs="Arial"/>
        </w:rPr>
        <w:t>T</w:t>
      </w:r>
      <w:r w:rsidRPr="007A10C0">
        <w:rPr>
          <w:rFonts w:cs="Arial"/>
        </w:rPr>
        <w:t xml:space="preserve">hese exposures most likely came from outside of the library. Holiday gatherings and travel was a significant suspected source. </w:t>
      </w:r>
    </w:p>
    <w:p w14:paraId="354FBE5A" w14:textId="2C383273" w:rsidR="003460FE" w:rsidRPr="007A10C0" w:rsidRDefault="003460FE" w:rsidP="003460FE">
      <w:pPr>
        <w:spacing w:after="0" w:line="240" w:lineRule="auto"/>
        <w:rPr>
          <w:rFonts w:cs="Arial"/>
        </w:rPr>
      </w:pPr>
      <w:r w:rsidRPr="007A10C0">
        <w:rPr>
          <w:rFonts w:cs="Arial"/>
        </w:rPr>
        <w:t xml:space="preserve">- Watch and Learn </w:t>
      </w:r>
      <w:r w:rsidR="00C63CB7" w:rsidRPr="007A10C0">
        <w:rPr>
          <w:rFonts w:cs="Arial"/>
        </w:rPr>
        <w:t>-</w:t>
      </w:r>
      <w:r w:rsidRPr="007A10C0">
        <w:rPr>
          <w:rFonts w:cs="Arial"/>
        </w:rPr>
        <w:t xml:space="preserve"> </w:t>
      </w:r>
      <w:r w:rsidR="00C63CB7" w:rsidRPr="007A10C0">
        <w:rPr>
          <w:rFonts w:cs="Arial"/>
        </w:rPr>
        <w:t xml:space="preserve">The library </w:t>
      </w:r>
      <w:r w:rsidRPr="007A10C0">
        <w:rPr>
          <w:rFonts w:cs="Arial"/>
        </w:rPr>
        <w:t>ha</w:t>
      </w:r>
      <w:r w:rsidR="00C63CB7" w:rsidRPr="007A10C0">
        <w:rPr>
          <w:rFonts w:cs="Arial"/>
        </w:rPr>
        <w:t>s</w:t>
      </w:r>
      <w:r w:rsidRPr="007A10C0">
        <w:rPr>
          <w:rFonts w:cs="Arial"/>
        </w:rPr>
        <w:t xml:space="preserve"> cancelled </w:t>
      </w:r>
      <w:r w:rsidR="009618C4" w:rsidRPr="007A10C0">
        <w:rPr>
          <w:rFonts w:cs="Arial"/>
        </w:rPr>
        <w:t>the</w:t>
      </w:r>
      <w:r w:rsidRPr="007A10C0">
        <w:rPr>
          <w:rFonts w:cs="Arial"/>
        </w:rPr>
        <w:t xml:space="preserve"> Bookflix subscription and replaced it with a Scholastic product called Watch and Learn. This product offers short educational videos for early learners and is marketed for English Language Learners, Spanish-Speaking Students and Beginning Readers.</w:t>
      </w:r>
      <w:r w:rsidRPr="007A10C0">
        <w:t xml:space="preserve"> </w:t>
      </w:r>
      <w:hyperlink r:id="rId8" w:history="1">
        <w:r w:rsidRPr="007A10C0">
          <w:rPr>
            <w:rStyle w:val="Hyperlink"/>
            <w:rFonts w:cs="Arial"/>
            <w:color w:val="auto"/>
          </w:rPr>
          <w:t>https://watchandlearn.scholastic.com/</w:t>
        </w:r>
      </w:hyperlink>
    </w:p>
    <w:p w14:paraId="41284D6E" w14:textId="3BA9213D" w:rsidR="003460FE" w:rsidRPr="007A10C0" w:rsidRDefault="003460FE" w:rsidP="003460FE">
      <w:pPr>
        <w:spacing w:after="0" w:line="240" w:lineRule="auto"/>
        <w:rPr>
          <w:rFonts w:eastAsia="Times New Roman" w:cs="Arial"/>
        </w:rPr>
      </w:pPr>
      <w:r w:rsidRPr="007A10C0">
        <w:rPr>
          <w:rFonts w:eastAsiaTheme="minorEastAsia" w:cs="Arial"/>
          <w:sz w:val="22"/>
        </w:rPr>
        <w:t xml:space="preserve">- </w:t>
      </w:r>
      <w:r w:rsidRPr="007A10C0">
        <w:rPr>
          <w:rFonts w:eastAsia="Times New Roman" w:cs="Arial"/>
        </w:rPr>
        <w:t xml:space="preserve">“Whooo's in the Park" </w:t>
      </w:r>
      <w:r w:rsidR="00C63CB7" w:rsidRPr="007A10C0">
        <w:rPr>
          <w:rFonts w:eastAsia="Times New Roman" w:cs="Arial"/>
        </w:rPr>
        <w:t>S</w:t>
      </w:r>
      <w:r w:rsidRPr="007A10C0">
        <w:rPr>
          <w:rFonts w:eastAsia="Times New Roman" w:cs="Arial"/>
        </w:rPr>
        <w:t xml:space="preserve">cavenger </w:t>
      </w:r>
      <w:r w:rsidR="00C63CB7" w:rsidRPr="007A10C0">
        <w:rPr>
          <w:rFonts w:eastAsia="Times New Roman" w:cs="Arial"/>
        </w:rPr>
        <w:t>H</w:t>
      </w:r>
      <w:r w:rsidRPr="007A10C0">
        <w:rPr>
          <w:rFonts w:eastAsia="Times New Roman" w:cs="Arial"/>
        </w:rPr>
        <w:t xml:space="preserve">unt - Partnership with Fairfield County Parks.  Main and Sycamore each have a life-sized great horned owl cutout hung somewhere in each location. Participants must find all 6 owls on the quest sheet by visiting 6 locations. There is a letter associated with each owl/location, and these letters are needed to solve the riddle on the quest sheet. </w:t>
      </w:r>
      <w:r w:rsidRPr="007A10C0">
        <w:rPr>
          <w:rFonts w:eastAsia="Times New Roman" w:cs="Arial"/>
          <w:bCs/>
        </w:rPr>
        <w:t>PPL's letter is H</w:t>
      </w:r>
      <w:r w:rsidRPr="007A10C0">
        <w:rPr>
          <w:rFonts w:eastAsia="Times New Roman" w:cs="Arial"/>
          <w:b/>
          <w:bCs/>
        </w:rPr>
        <w:t xml:space="preserve">. </w:t>
      </w:r>
      <w:r w:rsidRPr="007A10C0">
        <w:rPr>
          <w:rFonts w:eastAsia="Times New Roman" w:cs="Arial"/>
        </w:rPr>
        <w:t xml:space="preserve">Once a person finds </w:t>
      </w:r>
      <w:r w:rsidR="007050E3" w:rsidRPr="007A10C0">
        <w:rPr>
          <w:rFonts w:eastAsia="Times New Roman" w:cs="Arial"/>
        </w:rPr>
        <w:t>Pickerington’s</w:t>
      </w:r>
      <w:r w:rsidRPr="007A10C0">
        <w:rPr>
          <w:rFonts w:eastAsia="Times New Roman" w:cs="Arial"/>
        </w:rPr>
        <w:t xml:space="preserve"> owl, they will need to get the letter from a staff member and write it on the quest sheet.</w:t>
      </w:r>
    </w:p>
    <w:p w14:paraId="422F3EEA" w14:textId="77777777" w:rsidR="003460FE" w:rsidRPr="007A10C0" w:rsidRDefault="003460FE" w:rsidP="003460FE">
      <w:pPr>
        <w:spacing w:after="0" w:line="240" w:lineRule="auto"/>
        <w:rPr>
          <w:rFonts w:eastAsia="Times New Roman" w:cs="Arial"/>
        </w:rPr>
      </w:pPr>
      <w:r w:rsidRPr="007A10C0">
        <w:rPr>
          <w:rFonts w:eastAsia="Times New Roman" w:cs="Arial"/>
        </w:rPr>
        <w:t>Participating locations to visit:</w:t>
      </w:r>
    </w:p>
    <w:p w14:paraId="298D7B90" w14:textId="77777777" w:rsidR="003460FE" w:rsidRPr="007A10C0" w:rsidRDefault="003460FE" w:rsidP="003460FE">
      <w:pPr>
        <w:numPr>
          <w:ilvl w:val="0"/>
          <w:numId w:val="11"/>
        </w:numPr>
        <w:spacing w:after="0" w:line="240" w:lineRule="auto"/>
        <w:rPr>
          <w:rFonts w:eastAsia="Times New Roman" w:cs="Arial"/>
        </w:rPr>
      </w:pPr>
      <w:r w:rsidRPr="007A10C0">
        <w:rPr>
          <w:rFonts w:eastAsia="Times New Roman" w:cs="Arial"/>
        </w:rPr>
        <w:t>Mambourg Park</w:t>
      </w:r>
    </w:p>
    <w:p w14:paraId="33CA1403" w14:textId="77777777" w:rsidR="003460FE" w:rsidRPr="007A10C0" w:rsidRDefault="003460FE" w:rsidP="003460FE">
      <w:pPr>
        <w:numPr>
          <w:ilvl w:val="0"/>
          <w:numId w:val="11"/>
        </w:numPr>
        <w:spacing w:after="0" w:line="240" w:lineRule="auto"/>
        <w:rPr>
          <w:rFonts w:eastAsia="Times New Roman" w:cs="Arial"/>
        </w:rPr>
      </w:pPr>
      <w:r w:rsidRPr="007A10C0">
        <w:rPr>
          <w:rFonts w:eastAsia="Times New Roman" w:cs="Arial"/>
        </w:rPr>
        <w:t>Stebelton Park at Rock Mill</w:t>
      </w:r>
    </w:p>
    <w:p w14:paraId="6A6E829E" w14:textId="77777777" w:rsidR="003460FE" w:rsidRPr="007A10C0" w:rsidRDefault="003460FE" w:rsidP="003460FE">
      <w:pPr>
        <w:numPr>
          <w:ilvl w:val="0"/>
          <w:numId w:val="11"/>
        </w:numPr>
        <w:spacing w:before="100" w:beforeAutospacing="1" w:after="0" w:line="240" w:lineRule="auto"/>
        <w:rPr>
          <w:rFonts w:eastAsia="Times New Roman" w:cs="Arial"/>
        </w:rPr>
      </w:pPr>
      <w:r w:rsidRPr="007A10C0">
        <w:rPr>
          <w:rFonts w:eastAsia="Times New Roman" w:cs="Arial"/>
        </w:rPr>
        <w:t>Smeck Park</w:t>
      </w:r>
    </w:p>
    <w:p w14:paraId="2C95C4D6" w14:textId="77777777" w:rsidR="003460FE" w:rsidRPr="007A10C0" w:rsidRDefault="003460FE" w:rsidP="003460FE">
      <w:pPr>
        <w:numPr>
          <w:ilvl w:val="0"/>
          <w:numId w:val="11"/>
        </w:numPr>
        <w:spacing w:before="100" w:beforeAutospacing="1" w:after="0" w:line="240" w:lineRule="auto"/>
        <w:rPr>
          <w:rFonts w:eastAsia="Times New Roman" w:cs="Arial"/>
        </w:rPr>
      </w:pPr>
      <w:r w:rsidRPr="007A10C0">
        <w:rPr>
          <w:rFonts w:eastAsia="Times New Roman" w:cs="Arial"/>
        </w:rPr>
        <w:t>Two Glaciers Park</w:t>
      </w:r>
    </w:p>
    <w:p w14:paraId="08AD0CA1" w14:textId="77777777" w:rsidR="003460FE" w:rsidRPr="007A10C0" w:rsidRDefault="003460FE" w:rsidP="003460FE">
      <w:pPr>
        <w:numPr>
          <w:ilvl w:val="0"/>
          <w:numId w:val="11"/>
        </w:numPr>
        <w:spacing w:before="100" w:beforeAutospacing="1" w:after="0" w:line="240" w:lineRule="auto"/>
        <w:rPr>
          <w:rFonts w:eastAsia="Times New Roman" w:cs="Arial"/>
        </w:rPr>
      </w:pPr>
      <w:r w:rsidRPr="007A10C0">
        <w:rPr>
          <w:rFonts w:eastAsia="Times New Roman" w:cs="Arial"/>
        </w:rPr>
        <w:t>One of the Fairfield County District Library locations</w:t>
      </w:r>
    </w:p>
    <w:p w14:paraId="71CA2984" w14:textId="77777777" w:rsidR="003460FE" w:rsidRPr="007A10C0" w:rsidRDefault="003460FE" w:rsidP="003460FE">
      <w:pPr>
        <w:numPr>
          <w:ilvl w:val="0"/>
          <w:numId w:val="11"/>
        </w:numPr>
        <w:spacing w:before="100" w:beforeAutospacing="1" w:after="0" w:line="240" w:lineRule="auto"/>
        <w:rPr>
          <w:rFonts w:eastAsia="Times New Roman" w:cs="Arial"/>
        </w:rPr>
      </w:pPr>
      <w:r w:rsidRPr="007A10C0">
        <w:rPr>
          <w:rFonts w:eastAsia="Times New Roman" w:cs="Arial"/>
        </w:rPr>
        <w:t>Either of the Pickerington Public Library locations</w:t>
      </w:r>
    </w:p>
    <w:p w14:paraId="73A7B386" w14:textId="58465479" w:rsidR="003460FE" w:rsidRPr="007A10C0" w:rsidRDefault="003460FE" w:rsidP="003460FE">
      <w:pPr>
        <w:spacing w:after="0" w:line="240" w:lineRule="auto"/>
        <w:rPr>
          <w:rFonts w:eastAsia="Times New Roman" w:cs="Arial"/>
        </w:rPr>
      </w:pPr>
      <w:r w:rsidRPr="007A10C0">
        <w:rPr>
          <w:rFonts w:eastAsia="Times New Roman" w:cs="Arial"/>
        </w:rPr>
        <w:t>The scavenger hunt goes until Feb</w:t>
      </w:r>
      <w:r w:rsidR="007050E3" w:rsidRPr="007A10C0">
        <w:rPr>
          <w:rFonts w:eastAsia="Times New Roman" w:cs="Arial"/>
        </w:rPr>
        <w:t>ruary</w:t>
      </w:r>
      <w:r w:rsidRPr="007A10C0">
        <w:rPr>
          <w:rFonts w:eastAsia="Times New Roman" w:cs="Arial"/>
        </w:rPr>
        <w:t xml:space="preserve"> 28. </w:t>
      </w:r>
    </w:p>
    <w:p w14:paraId="480C5E7D" w14:textId="6B82987F" w:rsidR="003460FE" w:rsidRPr="007A10C0" w:rsidRDefault="003460FE" w:rsidP="003460FE">
      <w:pPr>
        <w:spacing w:after="0" w:line="240" w:lineRule="auto"/>
        <w:rPr>
          <w:rFonts w:cs="Arial"/>
        </w:rPr>
      </w:pPr>
      <w:r w:rsidRPr="007A10C0">
        <w:rPr>
          <w:rFonts w:cs="Arial"/>
        </w:rPr>
        <w:t xml:space="preserve">- Library IQ - In January, Library IQ officially replaced Collection HQ as </w:t>
      </w:r>
      <w:r w:rsidR="007050E3" w:rsidRPr="007A10C0">
        <w:rPr>
          <w:rFonts w:cs="Arial"/>
        </w:rPr>
        <w:t>the library’s</w:t>
      </w:r>
      <w:r w:rsidRPr="007A10C0">
        <w:rPr>
          <w:rFonts w:cs="Arial"/>
        </w:rPr>
        <w:t xml:space="preserve"> tool for collection management. Staff have been working to learn the new product and are now beginning to use it regularly.</w:t>
      </w:r>
    </w:p>
    <w:p w14:paraId="45BB6722" w14:textId="60093A29" w:rsidR="003460FE" w:rsidRPr="007A10C0" w:rsidRDefault="003460FE" w:rsidP="003460FE">
      <w:pPr>
        <w:spacing w:after="0" w:line="240" w:lineRule="auto"/>
        <w:rPr>
          <w:rFonts w:cs="Arial"/>
        </w:rPr>
      </w:pPr>
      <w:r w:rsidRPr="007A10C0">
        <w:rPr>
          <w:rFonts w:eastAsiaTheme="minorEastAsia" w:cs="Arial"/>
          <w:sz w:val="22"/>
        </w:rPr>
        <w:t xml:space="preserve">- </w:t>
      </w:r>
      <w:r w:rsidRPr="007A10C0">
        <w:rPr>
          <w:rFonts w:cs="Arial"/>
        </w:rPr>
        <w:t xml:space="preserve">Memory Care Initiative - As part of </w:t>
      </w:r>
      <w:r w:rsidR="007050E3" w:rsidRPr="007A10C0">
        <w:rPr>
          <w:rFonts w:cs="Arial"/>
        </w:rPr>
        <w:t>the</w:t>
      </w:r>
      <w:r w:rsidRPr="007A10C0">
        <w:rPr>
          <w:rFonts w:cs="Arial"/>
        </w:rPr>
        <w:t xml:space="preserve"> experience collection</w:t>
      </w:r>
      <w:r w:rsidR="007050E3" w:rsidRPr="007A10C0">
        <w:rPr>
          <w:rFonts w:cs="Arial"/>
        </w:rPr>
        <w:t xml:space="preserve">, the library </w:t>
      </w:r>
      <w:r w:rsidRPr="007A10C0">
        <w:rPr>
          <w:rFonts w:cs="Arial"/>
        </w:rPr>
        <w:t>began expanding into memory care</w:t>
      </w:r>
      <w:r w:rsidR="007050E3" w:rsidRPr="007A10C0">
        <w:rPr>
          <w:rFonts w:cs="Arial"/>
        </w:rPr>
        <w:t xml:space="preserve"> for </w:t>
      </w:r>
      <w:r w:rsidRPr="007A10C0">
        <w:rPr>
          <w:rFonts w:cs="Arial"/>
        </w:rPr>
        <w:t xml:space="preserve">a couple </w:t>
      </w:r>
      <w:r w:rsidR="007050E3" w:rsidRPr="007A10C0">
        <w:rPr>
          <w:rFonts w:cs="Arial"/>
        </w:rPr>
        <w:t xml:space="preserve">of </w:t>
      </w:r>
      <w:r w:rsidRPr="007A10C0">
        <w:rPr>
          <w:rFonts w:cs="Arial"/>
        </w:rPr>
        <w:t xml:space="preserve">reasons. </w:t>
      </w:r>
    </w:p>
    <w:p w14:paraId="4170577F" w14:textId="77777777" w:rsidR="003460FE" w:rsidRPr="007A10C0" w:rsidRDefault="003460FE" w:rsidP="003460FE">
      <w:pPr>
        <w:pStyle w:val="ListParagraph"/>
        <w:numPr>
          <w:ilvl w:val="1"/>
          <w:numId w:val="14"/>
        </w:numPr>
        <w:spacing w:after="0" w:line="240" w:lineRule="auto"/>
        <w:rPr>
          <w:rFonts w:ascii="Arial" w:hAnsi="Arial" w:cs="Arial"/>
        </w:rPr>
      </w:pPr>
      <w:r w:rsidRPr="007A10C0">
        <w:rPr>
          <w:rFonts w:ascii="Arial" w:hAnsi="Arial" w:cs="Arial"/>
        </w:rPr>
        <w:t>1 in 7 Americans over 70 years of age suffer from dementia</w:t>
      </w:r>
    </w:p>
    <w:p w14:paraId="0DD97C4E" w14:textId="77777777" w:rsidR="003460FE" w:rsidRPr="007A10C0" w:rsidRDefault="003460FE" w:rsidP="003460FE">
      <w:pPr>
        <w:pStyle w:val="ListParagraph"/>
        <w:numPr>
          <w:ilvl w:val="1"/>
          <w:numId w:val="14"/>
        </w:numPr>
        <w:spacing w:after="0" w:line="240" w:lineRule="auto"/>
        <w:rPr>
          <w:rFonts w:ascii="Arial" w:hAnsi="Arial" w:cs="Arial"/>
        </w:rPr>
      </w:pPr>
      <w:r w:rsidRPr="007A10C0">
        <w:rPr>
          <w:rFonts w:ascii="Arial" w:hAnsi="Arial" w:cs="Arial"/>
        </w:rPr>
        <w:t>Dementia puts adds to the stress of the family</w:t>
      </w:r>
    </w:p>
    <w:p w14:paraId="6B8275A7" w14:textId="1A9F35A6" w:rsidR="003460FE" w:rsidRPr="007A10C0" w:rsidRDefault="007050E3" w:rsidP="003460FE">
      <w:pPr>
        <w:pStyle w:val="ListParagraph"/>
        <w:numPr>
          <w:ilvl w:val="1"/>
          <w:numId w:val="14"/>
        </w:numPr>
        <w:spacing w:after="0" w:line="240" w:lineRule="auto"/>
        <w:rPr>
          <w:rFonts w:ascii="Arial" w:hAnsi="Arial" w:cs="Arial"/>
        </w:rPr>
      </w:pPr>
      <w:r w:rsidRPr="007A10C0">
        <w:rPr>
          <w:rFonts w:ascii="Arial" w:hAnsi="Arial" w:cs="Arial"/>
        </w:rPr>
        <w:t>The library’s</w:t>
      </w:r>
      <w:r w:rsidR="003460FE" w:rsidRPr="007A10C0">
        <w:rPr>
          <w:rFonts w:ascii="Arial" w:hAnsi="Arial" w:cs="Arial"/>
        </w:rPr>
        <w:t xml:space="preserve"> response to direct customer feedback</w:t>
      </w:r>
    </w:p>
    <w:p w14:paraId="216F2AA9" w14:textId="2959FDC1" w:rsidR="003460FE" w:rsidRPr="007A10C0" w:rsidRDefault="003460FE" w:rsidP="003460FE">
      <w:pPr>
        <w:tabs>
          <w:tab w:val="num" w:pos="1440"/>
        </w:tabs>
        <w:spacing w:after="0" w:line="240" w:lineRule="auto"/>
        <w:rPr>
          <w:rFonts w:cs="Arial"/>
        </w:rPr>
      </w:pPr>
      <w:r w:rsidRPr="007A10C0">
        <w:rPr>
          <w:rFonts w:cs="Arial"/>
        </w:rPr>
        <w:lastRenderedPageBreak/>
        <w:t>During the 4</w:t>
      </w:r>
      <w:r w:rsidRPr="007A10C0">
        <w:rPr>
          <w:rFonts w:cs="Arial"/>
          <w:vertAlign w:val="superscript"/>
        </w:rPr>
        <w:t>th</w:t>
      </w:r>
      <w:r w:rsidRPr="007A10C0">
        <w:rPr>
          <w:rFonts w:cs="Arial"/>
        </w:rPr>
        <w:t xml:space="preserve"> quarter of </w:t>
      </w:r>
      <w:r w:rsidR="00191A42" w:rsidRPr="007A10C0">
        <w:rPr>
          <w:rFonts w:cs="Arial"/>
        </w:rPr>
        <w:t>202</w:t>
      </w:r>
      <w:r w:rsidR="00191A42">
        <w:rPr>
          <w:rFonts w:cs="Arial"/>
        </w:rPr>
        <w:t>1</w:t>
      </w:r>
      <w:r w:rsidRPr="007A10C0">
        <w:rPr>
          <w:rFonts w:cs="Arial"/>
        </w:rPr>
        <w:t xml:space="preserve">, </w:t>
      </w:r>
      <w:r w:rsidR="007050E3" w:rsidRPr="007A10C0">
        <w:rPr>
          <w:rFonts w:cs="Arial"/>
        </w:rPr>
        <w:t>four</w:t>
      </w:r>
      <w:r w:rsidRPr="007A10C0">
        <w:rPr>
          <w:rFonts w:cs="Arial"/>
        </w:rPr>
        <w:t xml:space="preserve"> different memory care kits and </w:t>
      </w:r>
      <w:r w:rsidR="007050E3" w:rsidRPr="007A10C0">
        <w:rPr>
          <w:rFonts w:cs="Arial"/>
        </w:rPr>
        <w:t>eight</w:t>
      </w:r>
      <w:r w:rsidRPr="007A10C0">
        <w:rPr>
          <w:rFonts w:cs="Arial"/>
        </w:rPr>
        <w:t xml:space="preserve"> sentimental reflections DVDs</w:t>
      </w:r>
      <w:r w:rsidR="007050E3" w:rsidRPr="007A10C0">
        <w:rPr>
          <w:rFonts w:cs="Arial"/>
        </w:rPr>
        <w:t xml:space="preserve"> were purchased</w:t>
      </w:r>
      <w:r w:rsidRPr="007A10C0">
        <w:rPr>
          <w:rFonts w:cs="Arial"/>
        </w:rPr>
        <w:t xml:space="preserve">.  Throughout 2022, </w:t>
      </w:r>
      <w:r w:rsidR="007050E3" w:rsidRPr="007A10C0">
        <w:rPr>
          <w:rFonts w:cs="Arial"/>
        </w:rPr>
        <w:t>there are</w:t>
      </w:r>
      <w:r w:rsidRPr="007A10C0">
        <w:rPr>
          <w:rFonts w:cs="Arial"/>
        </w:rPr>
        <w:t xml:space="preserve"> plans to enhance </w:t>
      </w:r>
      <w:r w:rsidR="007050E3" w:rsidRPr="007A10C0">
        <w:rPr>
          <w:rFonts w:cs="Arial"/>
        </w:rPr>
        <w:t>the</w:t>
      </w:r>
      <w:r w:rsidRPr="007A10C0">
        <w:rPr>
          <w:rFonts w:cs="Arial"/>
        </w:rPr>
        <w:t xml:space="preserve"> physical collection as well as </w:t>
      </w:r>
      <w:r w:rsidR="007050E3" w:rsidRPr="007A10C0">
        <w:rPr>
          <w:rFonts w:cs="Arial"/>
        </w:rPr>
        <w:t>the</w:t>
      </w:r>
      <w:r w:rsidRPr="007A10C0">
        <w:rPr>
          <w:rFonts w:cs="Arial"/>
        </w:rPr>
        <w:t xml:space="preserve"> electronic resource offerings in order to support this initiative.</w:t>
      </w:r>
    </w:p>
    <w:p w14:paraId="3B3A4CA4" w14:textId="3C9F388B" w:rsidR="00E43650" w:rsidRPr="007A10C0" w:rsidRDefault="003460FE" w:rsidP="003460FE">
      <w:pPr>
        <w:tabs>
          <w:tab w:val="num" w:pos="1440"/>
        </w:tabs>
        <w:spacing w:after="0" w:line="240" w:lineRule="auto"/>
        <w:rPr>
          <w:rFonts w:cs="Arial"/>
        </w:rPr>
      </w:pPr>
      <w:r w:rsidRPr="007A10C0">
        <w:rPr>
          <w:rFonts w:cs="Arial"/>
        </w:rPr>
        <w:t>- Save the Date - Summer Reading Finale scheduled for August 6, 2022 at the Wigwam.  More details will follow.</w:t>
      </w:r>
    </w:p>
    <w:p w14:paraId="430A7376" w14:textId="77777777" w:rsidR="00E43650" w:rsidRPr="007A10C0" w:rsidRDefault="00E43650" w:rsidP="00392C26">
      <w:pPr>
        <w:spacing w:after="0" w:line="240" w:lineRule="auto"/>
        <w:rPr>
          <w:rFonts w:cs="Arial"/>
          <w:szCs w:val="24"/>
          <w:u w:val="single"/>
        </w:rPr>
      </w:pPr>
    </w:p>
    <w:p w14:paraId="0D09B915" w14:textId="13055EF3" w:rsidR="001E4CF8" w:rsidRPr="007A10C0" w:rsidRDefault="009B2B20" w:rsidP="00392C26">
      <w:pPr>
        <w:spacing w:after="0" w:line="240" w:lineRule="auto"/>
        <w:rPr>
          <w:rFonts w:cs="Arial"/>
          <w:szCs w:val="24"/>
          <w:u w:val="single"/>
        </w:rPr>
      </w:pPr>
      <w:r w:rsidRPr="007A10C0">
        <w:rPr>
          <w:rFonts w:cs="Arial"/>
          <w:szCs w:val="24"/>
          <w:u w:val="single"/>
        </w:rPr>
        <w:t>Community Engagement Report</w:t>
      </w:r>
    </w:p>
    <w:p w14:paraId="7B4178DF" w14:textId="02FC3DBA" w:rsidR="00392C26" w:rsidRPr="007A10C0" w:rsidRDefault="00392C26" w:rsidP="00392C26">
      <w:pPr>
        <w:spacing w:after="0" w:line="240" w:lineRule="auto"/>
        <w:rPr>
          <w:rFonts w:cs="Arial"/>
          <w:szCs w:val="24"/>
          <w:u w:val="single"/>
        </w:rPr>
      </w:pPr>
    </w:p>
    <w:p w14:paraId="5A4B3E7E" w14:textId="77777777" w:rsidR="003460FE" w:rsidRPr="007A10C0" w:rsidRDefault="003460FE" w:rsidP="003460FE">
      <w:pPr>
        <w:spacing w:after="0" w:line="240" w:lineRule="auto"/>
      </w:pPr>
      <w:r w:rsidRPr="007A10C0">
        <w:t>Library Stats:</w:t>
      </w:r>
    </w:p>
    <w:p w14:paraId="13A94669" w14:textId="2EB18511" w:rsidR="003460FE" w:rsidRPr="007A10C0" w:rsidRDefault="003460FE" w:rsidP="003460FE">
      <w:pPr>
        <w:spacing w:after="0" w:line="240" w:lineRule="auto"/>
      </w:pPr>
      <w:r w:rsidRPr="007A10C0">
        <w:t>Newsletter 20</w:t>
      </w:r>
      <w:r w:rsidR="00EB1F77" w:rsidRPr="007A10C0">
        <w:t>22</w:t>
      </w:r>
      <w:r w:rsidRPr="007A10C0">
        <w:t>:</w:t>
      </w:r>
    </w:p>
    <w:tbl>
      <w:tblPr>
        <w:tblW w:w="7588" w:type="dxa"/>
        <w:tblLook w:val="04A0" w:firstRow="1" w:lastRow="0" w:firstColumn="1" w:lastColumn="0" w:noHBand="0" w:noVBand="1"/>
      </w:tblPr>
      <w:tblGrid>
        <w:gridCol w:w="2497"/>
        <w:gridCol w:w="1729"/>
        <w:gridCol w:w="1489"/>
        <w:gridCol w:w="1873"/>
      </w:tblGrid>
      <w:tr w:rsidR="007A10C0" w:rsidRPr="007A10C0" w14:paraId="6C83B95D" w14:textId="77777777" w:rsidTr="003C18B0">
        <w:trPr>
          <w:trHeight w:val="252"/>
        </w:trPr>
        <w:tc>
          <w:tcPr>
            <w:tcW w:w="2497" w:type="dxa"/>
            <w:tcBorders>
              <w:top w:val="nil"/>
              <w:left w:val="nil"/>
              <w:bottom w:val="nil"/>
              <w:right w:val="nil"/>
            </w:tcBorders>
            <w:shd w:val="clear" w:color="auto" w:fill="auto"/>
            <w:noWrap/>
            <w:vAlign w:val="bottom"/>
            <w:hideMark/>
          </w:tcPr>
          <w:p w14:paraId="5FFEED6E" w14:textId="77777777" w:rsidR="003460FE" w:rsidRPr="007A10C0" w:rsidRDefault="003460FE" w:rsidP="003460FE">
            <w:pPr>
              <w:spacing w:after="0" w:line="240" w:lineRule="auto"/>
              <w:jc w:val="center"/>
              <w:rPr>
                <w:rFonts w:ascii="Calibri" w:eastAsia="Times New Roman" w:hAnsi="Calibri" w:cs="Times New Roman"/>
                <w:bCs/>
                <w:sz w:val="22"/>
              </w:rPr>
            </w:pPr>
            <w:r w:rsidRPr="007A10C0">
              <w:rPr>
                <w:rFonts w:ascii="Calibri" w:eastAsia="Times New Roman" w:hAnsi="Calibri" w:cs="Times New Roman"/>
                <w:bCs/>
                <w:sz w:val="22"/>
              </w:rPr>
              <w:t>Date</w:t>
            </w:r>
          </w:p>
        </w:tc>
        <w:tc>
          <w:tcPr>
            <w:tcW w:w="1729" w:type="dxa"/>
            <w:tcBorders>
              <w:top w:val="nil"/>
              <w:left w:val="nil"/>
              <w:bottom w:val="nil"/>
              <w:right w:val="nil"/>
            </w:tcBorders>
            <w:shd w:val="clear" w:color="auto" w:fill="auto"/>
            <w:noWrap/>
            <w:vAlign w:val="bottom"/>
            <w:hideMark/>
          </w:tcPr>
          <w:p w14:paraId="51E77325" w14:textId="77777777" w:rsidR="003460FE" w:rsidRPr="007A10C0" w:rsidRDefault="003460FE" w:rsidP="003460FE">
            <w:pPr>
              <w:spacing w:after="0" w:line="240" w:lineRule="auto"/>
              <w:jc w:val="center"/>
              <w:rPr>
                <w:rFonts w:ascii="Calibri" w:eastAsia="Times New Roman" w:hAnsi="Calibri" w:cs="Times New Roman"/>
                <w:bCs/>
                <w:sz w:val="22"/>
              </w:rPr>
            </w:pPr>
            <w:r w:rsidRPr="007A10C0">
              <w:rPr>
                <w:rFonts w:ascii="Calibri" w:eastAsia="Times New Roman" w:hAnsi="Calibri" w:cs="Times New Roman"/>
                <w:bCs/>
                <w:sz w:val="22"/>
              </w:rPr>
              <w:t>Recipients</w:t>
            </w:r>
          </w:p>
        </w:tc>
        <w:tc>
          <w:tcPr>
            <w:tcW w:w="1489" w:type="dxa"/>
            <w:tcBorders>
              <w:top w:val="nil"/>
              <w:left w:val="nil"/>
              <w:bottom w:val="nil"/>
              <w:right w:val="nil"/>
            </w:tcBorders>
            <w:shd w:val="clear" w:color="auto" w:fill="auto"/>
            <w:noWrap/>
            <w:vAlign w:val="bottom"/>
            <w:hideMark/>
          </w:tcPr>
          <w:p w14:paraId="373938A5" w14:textId="77777777" w:rsidR="003460FE" w:rsidRPr="007A10C0" w:rsidRDefault="003460FE" w:rsidP="003460FE">
            <w:pPr>
              <w:spacing w:after="0" w:line="240" w:lineRule="auto"/>
              <w:jc w:val="center"/>
              <w:rPr>
                <w:rFonts w:ascii="Calibri" w:eastAsia="Times New Roman" w:hAnsi="Calibri" w:cs="Times New Roman"/>
                <w:bCs/>
                <w:sz w:val="22"/>
              </w:rPr>
            </w:pPr>
            <w:r w:rsidRPr="007A10C0">
              <w:rPr>
                <w:rFonts w:ascii="Calibri" w:eastAsia="Times New Roman" w:hAnsi="Calibri" w:cs="Times New Roman"/>
                <w:bCs/>
                <w:sz w:val="22"/>
              </w:rPr>
              <w:t>Open</w:t>
            </w:r>
          </w:p>
        </w:tc>
        <w:tc>
          <w:tcPr>
            <w:tcW w:w="1873" w:type="dxa"/>
            <w:tcBorders>
              <w:top w:val="nil"/>
              <w:left w:val="nil"/>
              <w:bottom w:val="nil"/>
              <w:right w:val="nil"/>
            </w:tcBorders>
            <w:shd w:val="clear" w:color="auto" w:fill="auto"/>
            <w:noWrap/>
            <w:vAlign w:val="bottom"/>
            <w:hideMark/>
          </w:tcPr>
          <w:p w14:paraId="293EE27E" w14:textId="77777777" w:rsidR="003460FE" w:rsidRPr="007A10C0" w:rsidRDefault="003460FE" w:rsidP="003460FE">
            <w:pPr>
              <w:spacing w:after="0" w:line="240" w:lineRule="auto"/>
              <w:jc w:val="center"/>
              <w:rPr>
                <w:rFonts w:ascii="Calibri" w:eastAsia="Times New Roman" w:hAnsi="Calibri" w:cs="Times New Roman"/>
                <w:bCs/>
                <w:sz w:val="22"/>
              </w:rPr>
            </w:pPr>
            <w:r w:rsidRPr="007A10C0">
              <w:rPr>
                <w:rFonts w:ascii="Calibri" w:eastAsia="Times New Roman" w:hAnsi="Calibri" w:cs="Times New Roman"/>
                <w:bCs/>
                <w:sz w:val="22"/>
              </w:rPr>
              <w:t>Open Rate %</w:t>
            </w:r>
          </w:p>
        </w:tc>
      </w:tr>
      <w:tr w:rsidR="007A10C0" w:rsidRPr="007A10C0" w14:paraId="16B1CBD4" w14:textId="77777777" w:rsidTr="003C18B0">
        <w:trPr>
          <w:trHeight w:val="252"/>
        </w:trPr>
        <w:tc>
          <w:tcPr>
            <w:tcW w:w="2497" w:type="dxa"/>
            <w:tcBorders>
              <w:top w:val="nil"/>
              <w:left w:val="nil"/>
              <w:bottom w:val="nil"/>
              <w:right w:val="nil"/>
            </w:tcBorders>
            <w:shd w:val="clear" w:color="auto" w:fill="auto"/>
            <w:noWrap/>
            <w:vAlign w:val="bottom"/>
            <w:hideMark/>
          </w:tcPr>
          <w:p w14:paraId="146B0A77" w14:textId="29B2A4C7" w:rsidR="003460FE" w:rsidRPr="007A10C0" w:rsidRDefault="003460FE" w:rsidP="003460FE">
            <w:pPr>
              <w:spacing w:after="0" w:line="240" w:lineRule="auto"/>
              <w:rPr>
                <w:rFonts w:ascii="Calibri" w:eastAsia="Times New Roman" w:hAnsi="Calibri" w:cs="Times New Roman"/>
                <w:sz w:val="22"/>
              </w:rPr>
            </w:pPr>
            <w:r w:rsidRPr="007A10C0">
              <w:rPr>
                <w:rFonts w:ascii="Calibri" w:eastAsia="Times New Roman" w:hAnsi="Calibri" w:cs="Times New Roman"/>
                <w:sz w:val="22"/>
              </w:rPr>
              <w:t>December 20</w:t>
            </w:r>
            <w:r w:rsidR="00EB1F77" w:rsidRPr="007A10C0">
              <w:rPr>
                <w:rFonts w:ascii="Calibri" w:eastAsia="Times New Roman" w:hAnsi="Calibri" w:cs="Times New Roman"/>
                <w:sz w:val="22"/>
              </w:rPr>
              <w:t>22</w:t>
            </w:r>
          </w:p>
        </w:tc>
        <w:tc>
          <w:tcPr>
            <w:tcW w:w="1729" w:type="dxa"/>
            <w:tcBorders>
              <w:top w:val="nil"/>
              <w:left w:val="nil"/>
              <w:bottom w:val="nil"/>
              <w:right w:val="nil"/>
            </w:tcBorders>
            <w:shd w:val="clear" w:color="auto" w:fill="auto"/>
            <w:noWrap/>
            <w:vAlign w:val="bottom"/>
            <w:hideMark/>
          </w:tcPr>
          <w:p w14:paraId="697D3D70"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373</w:t>
            </w:r>
          </w:p>
        </w:tc>
        <w:tc>
          <w:tcPr>
            <w:tcW w:w="1489" w:type="dxa"/>
            <w:tcBorders>
              <w:top w:val="nil"/>
              <w:left w:val="nil"/>
              <w:bottom w:val="nil"/>
              <w:right w:val="nil"/>
            </w:tcBorders>
            <w:shd w:val="clear" w:color="auto" w:fill="auto"/>
            <w:noWrap/>
            <w:vAlign w:val="bottom"/>
            <w:hideMark/>
          </w:tcPr>
          <w:p w14:paraId="04AAD319"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617</w:t>
            </w:r>
          </w:p>
        </w:tc>
        <w:tc>
          <w:tcPr>
            <w:tcW w:w="1873" w:type="dxa"/>
            <w:tcBorders>
              <w:top w:val="nil"/>
              <w:left w:val="nil"/>
              <w:bottom w:val="nil"/>
              <w:right w:val="nil"/>
            </w:tcBorders>
            <w:shd w:val="clear" w:color="auto" w:fill="auto"/>
            <w:noWrap/>
            <w:vAlign w:val="bottom"/>
            <w:hideMark/>
          </w:tcPr>
          <w:p w14:paraId="28711EA8"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83%</w:t>
            </w:r>
          </w:p>
        </w:tc>
      </w:tr>
      <w:tr w:rsidR="007A10C0" w:rsidRPr="007A10C0" w14:paraId="7070C1B6" w14:textId="77777777" w:rsidTr="003C18B0">
        <w:trPr>
          <w:trHeight w:val="252"/>
        </w:trPr>
        <w:tc>
          <w:tcPr>
            <w:tcW w:w="2497" w:type="dxa"/>
            <w:tcBorders>
              <w:top w:val="nil"/>
              <w:left w:val="nil"/>
              <w:bottom w:val="nil"/>
              <w:right w:val="nil"/>
            </w:tcBorders>
            <w:shd w:val="clear" w:color="auto" w:fill="auto"/>
            <w:noWrap/>
            <w:vAlign w:val="bottom"/>
            <w:hideMark/>
          </w:tcPr>
          <w:p w14:paraId="3DE551B7" w14:textId="48468E7E" w:rsidR="003460FE" w:rsidRPr="007A10C0" w:rsidRDefault="003460FE" w:rsidP="003460FE">
            <w:pPr>
              <w:spacing w:after="0" w:line="240" w:lineRule="auto"/>
              <w:rPr>
                <w:rFonts w:ascii="Calibri" w:eastAsia="Times New Roman" w:hAnsi="Calibri" w:cs="Times New Roman"/>
                <w:sz w:val="22"/>
              </w:rPr>
            </w:pPr>
            <w:r w:rsidRPr="007A10C0">
              <w:rPr>
                <w:rFonts w:ascii="Calibri" w:eastAsia="Times New Roman" w:hAnsi="Calibri" w:cs="Times New Roman"/>
                <w:sz w:val="22"/>
              </w:rPr>
              <w:t>November 20</w:t>
            </w:r>
            <w:r w:rsidR="00EB1F77" w:rsidRPr="007A10C0">
              <w:rPr>
                <w:rFonts w:ascii="Calibri" w:eastAsia="Times New Roman" w:hAnsi="Calibri" w:cs="Times New Roman"/>
                <w:sz w:val="22"/>
              </w:rPr>
              <w:t>22</w:t>
            </w:r>
          </w:p>
        </w:tc>
        <w:tc>
          <w:tcPr>
            <w:tcW w:w="1729" w:type="dxa"/>
            <w:tcBorders>
              <w:top w:val="nil"/>
              <w:left w:val="nil"/>
              <w:bottom w:val="nil"/>
              <w:right w:val="nil"/>
            </w:tcBorders>
            <w:shd w:val="clear" w:color="auto" w:fill="auto"/>
            <w:noWrap/>
            <w:vAlign w:val="bottom"/>
            <w:hideMark/>
          </w:tcPr>
          <w:p w14:paraId="217CC12F"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0</w:t>
            </w:r>
          </w:p>
        </w:tc>
        <w:tc>
          <w:tcPr>
            <w:tcW w:w="1489" w:type="dxa"/>
            <w:tcBorders>
              <w:top w:val="nil"/>
              <w:left w:val="nil"/>
              <w:bottom w:val="nil"/>
              <w:right w:val="nil"/>
            </w:tcBorders>
            <w:shd w:val="clear" w:color="auto" w:fill="auto"/>
            <w:noWrap/>
            <w:vAlign w:val="bottom"/>
            <w:hideMark/>
          </w:tcPr>
          <w:p w14:paraId="4A0BEA89"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0</w:t>
            </w:r>
          </w:p>
        </w:tc>
        <w:tc>
          <w:tcPr>
            <w:tcW w:w="1873" w:type="dxa"/>
            <w:tcBorders>
              <w:top w:val="nil"/>
              <w:left w:val="nil"/>
              <w:bottom w:val="nil"/>
              <w:right w:val="nil"/>
            </w:tcBorders>
            <w:shd w:val="clear" w:color="auto" w:fill="auto"/>
            <w:noWrap/>
            <w:vAlign w:val="bottom"/>
            <w:hideMark/>
          </w:tcPr>
          <w:p w14:paraId="46316807"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0</w:t>
            </w:r>
          </w:p>
        </w:tc>
      </w:tr>
      <w:tr w:rsidR="007A10C0" w:rsidRPr="007A10C0" w14:paraId="156E8B56" w14:textId="77777777" w:rsidTr="003C18B0">
        <w:trPr>
          <w:trHeight w:val="252"/>
        </w:trPr>
        <w:tc>
          <w:tcPr>
            <w:tcW w:w="2497" w:type="dxa"/>
            <w:tcBorders>
              <w:top w:val="nil"/>
              <w:left w:val="nil"/>
              <w:bottom w:val="nil"/>
              <w:right w:val="nil"/>
            </w:tcBorders>
            <w:shd w:val="clear" w:color="auto" w:fill="auto"/>
            <w:noWrap/>
            <w:vAlign w:val="bottom"/>
            <w:hideMark/>
          </w:tcPr>
          <w:p w14:paraId="30C455E9" w14:textId="7546B315" w:rsidR="003460FE" w:rsidRPr="007A10C0" w:rsidRDefault="003460FE" w:rsidP="003460FE">
            <w:pPr>
              <w:spacing w:after="0" w:line="240" w:lineRule="auto"/>
              <w:rPr>
                <w:rFonts w:ascii="Calibri" w:eastAsia="Times New Roman" w:hAnsi="Calibri" w:cs="Times New Roman"/>
                <w:sz w:val="22"/>
              </w:rPr>
            </w:pPr>
            <w:r w:rsidRPr="007A10C0">
              <w:rPr>
                <w:rFonts w:ascii="Calibri" w:eastAsia="Times New Roman" w:hAnsi="Calibri" w:cs="Times New Roman"/>
                <w:sz w:val="22"/>
              </w:rPr>
              <w:t>October 20</w:t>
            </w:r>
            <w:r w:rsidR="00EB1F77" w:rsidRPr="007A10C0">
              <w:rPr>
                <w:rFonts w:ascii="Calibri" w:eastAsia="Times New Roman" w:hAnsi="Calibri" w:cs="Times New Roman"/>
                <w:sz w:val="22"/>
              </w:rPr>
              <w:t>22</w:t>
            </w:r>
          </w:p>
        </w:tc>
        <w:tc>
          <w:tcPr>
            <w:tcW w:w="1729" w:type="dxa"/>
            <w:tcBorders>
              <w:top w:val="nil"/>
              <w:left w:val="nil"/>
              <w:bottom w:val="nil"/>
              <w:right w:val="nil"/>
            </w:tcBorders>
            <w:shd w:val="clear" w:color="auto" w:fill="auto"/>
            <w:noWrap/>
            <w:vAlign w:val="bottom"/>
            <w:hideMark/>
          </w:tcPr>
          <w:p w14:paraId="7720899B"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0</w:t>
            </w:r>
          </w:p>
        </w:tc>
        <w:tc>
          <w:tcPr>
            <w:tcW w:w="1489" w:type="dxa"/>
            <w:tcBorders>
              <w:top w:val="nil"/>
              <w:left w:val="nil"/>
              <w:bottom w:val="nil"/>
              <w:right w:val="nil"/>
            </w:tcBorders>
            <w:shd w:val="clear" w:color="auto" w:fill="auto"/>
            <w:noWrap/>
            <w:vAlign w:val="bottom"/>
            <w:hideMark/>
          </w:tcPr>
          <w:p w14:paraId="364C07D4"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0</w:t>
            </w:r>
          </w:p>
        </w:tc>
        <w:tc>
          <w:tcPr>
            <w:tcW w:w="1873" w:type="dxa"/>
            <w:tcBorders>
              <w:top w:val="nil"/>
              <w:left w:val="nil"/>
              <w:bottom w:val="nil"/>
              <w:right w:val="nil"/>
            </w:tcBorders>
            <w:shd w:val="clear" w:color="auto" w:fill="auto"/>
            <w:noWrap/>
            <w:vAlign w:val="bottom"/>
            <w:hideMark/>
          </w:tcPr>
          <w:p w14:paraId="1DD5280F"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0</w:t>
            </w:r>
          </w:p>
        </w:tc>
      </w:tr>
      <w:tr w:rsidR="007A10C0" w:rsidRPr="007A10C0" w14:paraId="007B0AEE" w14:textId="77777777" w:rsidTr="003C18B0">
        <w:trPr>
          <w:trHeight w:val="252"/>
        </w:trPr>
        <w:tc>
          <w:tcPr>
            <w:tcW w:w="2497" w:type="dxa"/>
            <w:tcBorders>
              <w:top w:val="nil"/>
              <w:left w:val="nil"/>
              <w:bottom w:val="nil"/>
              <w:right w:val="nil"/>
            </w:tcBorders>
            <w:shd w:val="clear" w:color="auto" w:fill="auto"/>
            <w:noWrap/>
            <w:vAlign w:val="bottom"/>
            <w:hideMark/>
          </w:tcPr>
          <w:p w14:paraId="4CE42B72" w14:textId="266E98F1" w:rsidR="003460FE" w:rsidRPr="007A10C0" w:rsidRDefault="003460FE" w:rsidP="003460FE">
            <w:pPr>
              <w:spacing w:after="0" w:line="240" w:lineRule="auto"/>
              <w:rPr>
                <w:rFonts w:ascii="Calibri" w:eastAsia="Times New Roman" w:hAnsi="Calibri" w:cs="Times New Roman"/>
                <w:sz w:val="22"/>
              </w:rPr>
            </w:pPr>
            <w:r w:rsidRPr="007A10C0">
              <w:rPr>
                <w:rFonts w:ascii="Calibri" w:eastAsia="Times New Roman" w:hAnsi="Calibri" w:cs="Times New Roman"/>
                <w:sz w:val="22"/>
              </w:rPr>
              <w:t>September 20</w:t>
            </w:r>
            <w:r w:rsidR="00EB1F77" w:rsidRPr="007A10C0">
              <w:rPr>
                <w:rFonts w:ascii="Calibri" w:eastAsia="Times New Roman" w:hAnsi="Calibri" w:cs="Times New Roman"/>
                <w:sz w:val="22"/>
              </w:rPr>
              <w:t>22</w:t>
            </w:r>
          </w:p>
        </w:tc>
        <w:tc>
          <w:tcPr>
            <w:tcW w:w="1729" w:type="dxa"/>
            <w:tcBorders>
              <w:top w:val="nil"/>
              <w:left w:val="nil"/>
              <w:bottom w:val="nil"/>
              <w:right w:val="nil"/>
            </w:tcBorders>
            <w:shd w:val="clear" w:color="auto" w:fill="auto"/>
            <w:noWrap/>
            <w:vAlign w:val="bottom"/>
            <w:hideMark/>
          </w:tcPr>
          <w:p w14:paraId="6863A002"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0</w:t>
            </w:r>
          </w:p>
        </w:tc>
        <w:tc>
          <w:tcPr>
            <w:tcW w:w="1489" w:type="dxa"/>
            <w:tcBorders>
              <w:top w:val="nil"/>
              <w:left w:val="nil"/>
              <w:bottom w:val="nil"/>
              <w:right w:val="nil"/>
            </w:tcBorders>
            <w:shd w:val="clear" w:color="auto" w:fill="auto"/>
            <w:noWrap/>
            <w:vAlign w:val="bottom"/>
            <w:hideMark/>
          </w:tcPr>
          <w:p w14:paraId="50FE66A2"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0</w:t>
            </w:r>
          </w:p>
        </w:tc>
        <w:tc>
          <w:tcPr>
            <w:tcW w:w="1873" w:type="dxa"/>
            <w:tcBorders>
              <w:top w:val="nil"/>
              <w:left w:val="nil"/>
              <w:bottom w:val="nil"/>
              <w:right w:val="nil"/>
            </w:tcBorders>
            <w:shd w:val="clear" w:color="auto" w:fill="auto"/>
            <w:noWrap/>
            <w:vAlign w:val="bottom"/>
            <w:hideMark/>
          </w:tcPr>
          <w:p w14:paraId="4AB442FF"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0</w:t>
            </w:r>
          </w:p>
        </w:tc>
      </w:tr>
      <w:tr w:rsidR="007A10C0" w:rsidRPr="007A10C0" w14:paraId="157EDFAC" w14:textId="77777777" w:rsidTr="003C18B0">
        <w:trPr>
          <w:trHeight w:val="252"/>
        </w:trPr>
        <w:tc>
          <w:tcPr>
            <w:tcW w:w="2497" w:type="dxa"/>
            <w:tcBorders>
              <w:top w:val="nil"/>
              <w:left w:val="nil"/>
              <w:bottom w:val="nil"/>
              <w:right w:val="nil"/>
            </w:tcBorders>
            <w:shd w:val="clear" w:color="auto" w:fill="auto"/>
            <w:noWrap/>
            <w:vAlign w:val="bottom"/>
            <w:hideMark/>
          </w:tcPr>
          <w:p w14:paraId="0B5EFB38" w14:textId="7949DBC4" w:rsidR="003460FE" w:rsidRPr="007A10C0" w:rsidRDefault="003460FE" w:rsidP="003460FE">
            <w:pPr>
              <w:spacing w:after="0" w:line="240" w:lineRule="auto"/>
              <w:rPr>
                <w:rFonts w:ascii="Calibri" w:eastAsia="Times New Roman" w:hAnsi="Calibri" w:cs="Times New Roman"/>
                <w:sz w:val="22"/>
              </w:rPr>
            </w:pPr>
            <w:r w:rsidRPr="007A10C0">
              <w:rPr>
                <w:rFonts w:ascii="Calibri" w:eastAsia="Times New Roman" w:hAnsi="Calibri" w:cs="Times New Roman"/>
                <w:sz w:val="22"/>
              </w:rPr>
              <w:t>August 20</w:t>
            </w:r>
            <w:r w:rsidR="00EB1F77" w:rsidRPr="007A10C0">
              <w:rPr>
                <w:rFonts w:ascii="Calibri" w:eastAsia="Times New Roman" w:hAnsi="Calibri" w:cs="Times New Roman"/>
                <w:sz w:val="22"/>
              </w:rPr>
              <w:t>22</w:t>
            </w:r>
          </w:p>
        </w:tc>
        <w:tc>
          <w:tcPr>
            <w:tcW w:w="1729" w:type="dxa"/>
            <w:tcBorders>
              <w:top w:val="nil"/>
              <w:left w:val="nil"/>
              <w:bottom w:val="nil"/>
              <w:right w:val="nil"/>
            </w:tcBorders>
            <w:shd w:val="clear" w:color="auto" w:fill="auto"/>
            <w:noWrap/>
            <w:vAlign w:val="bottom"/>
            <w:hideMark/>
          </w:tcPr>
          <w:p w14:paraId="55D85402"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734</w:t>
            </w:r>
          </w:p>
        </w:tc>
        <w:tc>
          <w:tcPr>
            <w:tcW w:w="1489" w:type="dxa"/>
            <w:tcBorders>
              <w:top w:val="nil"/>
              <w:left w:val="nil"/>
              <w:bottom w:val="nil"/>
              <w:right w:val="nil"/>
            </w:tcBorders>
            <w:shd w:val="clear" w:color="auto" w:fill="auto"/>
            <w:noWrap/>
            <w:vAlign w:val="bottom"/>
            <w:hideMark/>
          </w:tcPr>
          <w:p w14:paraId="671BACB3"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482</w:t>
            </w:r>
          </w:p>
        </w:tc>
        <w:tc>
          <w:tcPr>
            <w:tcW w:w="1873" w:type="dxa"/>
            <w:tcBorders>
              <w:top w:val="nil"/>
              <w:left w:val="nil"/>
              <w:bottom w:val="nil"/>
              <w:right w:val="nil"/>
            </w:tcBorders>
            <w:shd w:val="clear" w:color="auto" w:fill="auto"/>
            <w:noWrap/>
            <w:vAlign w:val="bottom"/>
            <w:hideMark/>
          </w:tcPr>
          <w:p w14:paraId="2BBD3AA0"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44.30%</w:t>
            </w:r>
          </w:p>
        </w:tc>
      </w:tr>
      <w:tr w:rsidR="007A10C0" w:rsidRPr="007A10C0" w14:paraId="380C4A9B" w14:textId="77777777" w:rsidTr="003C18B0">
        <w:trPr>
          <w:trHeight w:val="252"/>
        </w:trPr>
        <w:tc>
          <w:tcPr>
            <w:tcW w:w="2497" w:type="dxa"/>
            <w:tcBorders>
              <w:top w:val="nil"/>
              <w:left w:val="nil"/>
              <w:bottom w:val="nil"/>
              <w:right w:val="nil"/>
            </w:tcBorders>
            <w:shd w:val="clear" w:color="auto" w:fill="auto"/>
            <w:noWrap/>
            <w:vAlign w:val="bottom"/>
            <w:hideMark/>
          </w:tcPr>
          <w:p w14:paraId="3F579144" w14:textId="6B944E86" w:rsidR="003460FE" w:rsidRPr="007A10C0" w:rsidRDefault="003460FE" w:rsidP="003460FE">
            <w:pPr>
              <w:spacing w:after="0" w:line="240" w:lineRule="auto"/>
              <w:rPr>
                <w:rFonts w:ascii="Calibri" w:eastAsia="Times New Roman" w:hAnsi="Calibri" w:cs="Times New Roman"/>
                <w:sz w:val="22"/>
              </w:rPr>
            </w:pPr>
            <w:r w:rsidRPr="007A10C0">
              <w:rPr>
                <w:rFonts w:ascii="Calibri" w:eastAsia="Times New Roman" w:hAnsi="Calibri" w:cs="Times New Roman"/>
                <w:sz w:val="22"/>
              </w:rPr>
              <w:t>July 20</w:t>
            </w:r>
            <w:r w:rsidR="00EB1F77" w:rsidRPr="007A10C0">
              <w:rPr>
                <w:rFonts w:ascii="Calibri" w:eastAsia="Times New Roman" w:hAnsi="Calibri" w:cs="Times New Roman"/>
                <w:sz w:val="22"/>
              </w:rPr>
              <w:t>22</w:t>
            </w:r>
          </w:p>
        </w:tc>
        <w:tc>
          <w:tcPr>
            <w:tcW w:w="1729" w:type="dxa"/>
            <w:tcBorders>
              <w:top w:val="nil"/>
              <w:left w:val="nil"/>
              <w:bottom w:val="nil"/>
              <w:right w:val="nil"/>
            </w:tcBorders>
            <w:shd w:val="clear" w:color="auto" w:fill="auto"/>
            <w:noWrap/>
            <w:vAlign w:val="bottom"/>
            <w:hideMark/>
          </w:tcPr>
          <w:p w14:paraId="1D6CB7FF"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732</w:t>
            </w:r>
          </w:p>
        </w:tc>
        <w:tc>
          <w:tcPr>
            <w:tcW w:w="1489" w:type="dxa"/>
            <w:tcBorders>
              <w:top w:val="nil"/>
              <w:left w:val="nil"/>
              <w:bottom w:val="nil"/>
              <w:right w:val="nil"/>
            </w:tcBorders>
            <w:shd w:val="clear" w:color="auto" w:fill="auto"/>
            <w:noWrap/>
            <w:vAlign w:val="bottom"/>
            <w:hideMark/>
          </w:tcPr>
          <w:p w14:paraId="6EDB6064"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206</w:t>
            </w:r>
          </w:p>
        </w:tc>
        <w:tc>
          <w:tcPr>
            <w:tcW w:w="1873" w:type="dxa"/>
            <w:tcBorders>
              <w:top w:val="nil"/>
              <w:left w:val="nil"/>
              <w:bottom w:val="nil"/>
              <w:right w:val="nil"/>
            </w:tcBorders>
            <w:shd w:val="clear" w:color="auto" w:fill="auto"/>
            <w:noWrap/>
            <w:vAlign w:val="bottom"/>
            <w:hideMark/>
          </w:tcPr>
          <w:p w14:paraId="710DC35A"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28.30%</w:t>
            </w:r>
          </w:p>
        </w:tc>
      </w:tr>
      <w:tr w:rsidR="007A10C0" w:rsidRPr="007A10C0" w14:paraId="2FCEF7E8" w14:textId="77777777" w:rsidTr="003C18B0">
        <w:trPr>
          <w:trHeight w:val="252"/>
        </w:trPr>
        <w:tc>
          <w:tcPr>
            <w:tcW w:w="2497" w:type="dxa"/>
            <w:tcBorders>
              <w:top w:val="nil"/>
              <w:left w:val="nil"/>
              <w:bottom w:val="nil"/>
              <w:right w:val="nil"/>
            </w:tcBorders>
            <w:shd w:val="clear" w:color="auto" w:fill="auto"/>
            <w:noWrap/>
            <w:vAlign w:val="bottom"/>
            <w:hideMark/>
          </w:tcPr>
          <w:p w14:paraId="4A970056" w14:textId="0485E532" w:rsidR="003460FE" w:rsidRPr="007A10C0" w:rsidRDefault="003460FE" w:rsidP="003460FE">
            <w:pPr>
              <w:spacing w:after="0" w:line="240" w:lineRule="auto"/>
              <w:rPr>
                <w:rFonts w:ascii="Calibri" w:eastAsia="Times New Roman" w:hAnsi="Calibri" w:cs="Times New Roman"/>
                <w:sz w:val="22"/>
              </w:rPr>
            </w:pPr>
            <w:r w:rsidRPr="007A10C0">
              <w:rPr>
                <w:rFonts w:ascii="Calibri" w:eastAsia="Times New Roman" w:hAnsi="Calibri" w:cs="Times New Roman"/>
                <w:sz w:val="22"/>
              </w:rPr>
              <w:t>June 20</w:t>
            </w:r>
            <w:r w:rsidR="00EB1F77" w:rsidRPr="007A10C0">
              <w:rPr>
                <w:rFonts w:ascii="Calibri" w:eastAsia="Times New Roman" w:hAnsi="Calibri" w:cs="Times New Roman"/>
                <w:sz w:val="22"/>
              </w:rPr>
              <w:t>22</w:t>
            </w:r>
          </w:p>
        </w:tc>
        <w:tc>
          <w:tcPr>
            <w:tcW w:w="1729" w:type="dxa"/>
            <w:tcBorders>
              <w:top w:val="nil"/>
              <w:left w:val="nil"/>
              <w:bottom w:val="nil"/>
              <w:right w:val="nil"/>
            </w:tcBorders>
            <w:shd w:val="clear" w:color="auto" w:fill="auto"/>
            <w:noWrap/>
            <w:vAlign w:val="bottom"/>
            <w:hideMark/>
          </w:tcPr>
          <w:p w14:paraId="1DF4CFE4"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725</w:t>
            </w:r>
          </w:p>
        </w:tc>
        <w:tc>
          <w:tcPr>
            <w:tcW w:w="1489" w:type="dxa"/>
            <w:tcBorders>
              <w:top w:val="nil"/>
              <w:left w:val="nil"/>
              <w:bottom w:val="nil"/>
              <w:right w:val="nil"/>
            </w:tcBorders>
            <w:shd w:val="clear" w:color="auto" w:fill="auto"/>
            <w:noWrap/>
            <w:vAlign w:val="bottom"/>
            <w:hideMark/>
          </w:tcPr>
          <w:p w14:paraId="53D81FD7"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230</w:t>
            </w:r>
          </w:p>
        </w:tc>
        <w:tc>
          <w:tcPr>
            <w:tcW w:w="1873" w:type="dxa"/>
            <w:tcBorders>
              <w:top w:val="nil"/>
              <w:left w:val="nil"/>
              <w:bottom w:val="nil"/>
              <w:right w:val="nil"/>
            </w:tcBorders>
            <w:shd w:val="clear" w:color="auto" w:fill="auto"/>
            <w:noWrap/>
            <w:vAlign w:val="bottom"/>
            <w:hideMark/>
          </w:tcPr>
          <w:p w14:paraId="254A55EC"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31.70%</w:t>
            </w:r>
          </w:p>
        </w:tc>
      </w:tr>
      <w:tr w:rsidR="007A10C0" w:rsidRPr="007A10C0" w14:paraId="6EE1B5E2" w14:textId="77777777" w:rsidTr="003C18B0">
        <w:trPr>
          <w:trHeight w:val="252"/>
        </w:trPr>
        <w:tc>
          <w:tcPr>
            <w:tcW w:w="2497" w:type="dxa"/>
            <w:tcBorders>
              <w:top w:val="nil"/>
              <w:left w:val="nil"/>
              <w:bottom w:val="nil"/>
              <w:right w:val="nil"/>
            </w:tcBorders>
            <w:shd w:val="clear" w:color="auto" w:fill="auto"/>
            <w:noWrap/>
            <w:vAlign w:val="bottom"/>
            <w:hideMark/>
          </w:tcPr>
          <w:p w14:paraId="32094976" w14:textId="35010796" w:rsidR="003460FE" w:rsidRPr="007A10C0" w:rsidRDefault="003460FE" w:rsidP="003460FE">
            <w:pPr>
              <w:spacing w:after="0" w:line="240" w:lineRule="auto"/>
              <w:rPr>
                <w:rFonts w:ascii="Calibri" w:eastAsia="Times New Roman" w:hAnsi="Calibri" w:cs="Times New Roman"/>
                <w:sz w:val="22"/>
              </w:rPr>
            </w:pPr>
            <w:r w:rsidRPr="007A10C0">
              <w:rPr>
                <w:rFonts w:ascii="Calibri" w:eastAsia="Times New Roman" w:hAnsi="Calibri" w:cs="Times New Roman"/>
                <w:sz w:val="22"/>
              </w:rPr>
              <w:t>May 20</w:t>
            </w:r>
            <w:r w:rsidR="00EB1F77" w:rsidRPr="007A10C0">
              <w:rPr>
                <w:rFonts w:ascii="Calibri" w:eastAsia="Times New Roman" w:hAnsi="Calibri" w:cs="Times New Roman"/>
                <w:sz w:val="22"/>
              </w:rPr>
              <w:t>22</w:t>
            </w:r>
          </w:p>
        </w:tc>
        <w:tc>
          <w:tcPr>
            <w:tcW w:w="1729" w:type="dxa"/>
            <w:tcBorders>
              <w:top w:val="nil"/>
              <w:left w:val="nil"/>
              <w:bottom w:val="nil"/>
              <w:right w:val="nil"/>
            </w:tcBorders>
            <w:shd w:val="clear" w:color="auto" w:fill="auto"/>
            <w:noWrap/>
            <w:vAlign w:val="bottom"/>
            <w:hideMark/>
          </w:tcPr>
          <w:p w14:paraId="295406F7"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725</w:t>
            </w:r>
          </w:p>
        </w:tc>
        <w:tc>
          <w:tcPr>
            <w:tcW w:w="1489" w:type="dxa"/>
            <w:tcBorders>
              <w:top w:val="nil"/>
              <w:left w:val="nil"/>
              <w:bottom w:val="nil"/>
              <w:right w:val="nil"/>
            </w:tcBorders>
            <w:shd w:val="clear" w:color="auto" w:fill="auto"/>
            <w:noWrap/>
            <w:vAlign w:val="bottom"/>
            <w:hideMark/>
          </w:tcPr>
          <w:p w14:paraId="179BF611"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228</w:t>
            </w:r>
          </w:p>
        </w:tc>
        <w:tc>
          <w:tcPr>
            <w:tcW w:w="1873" w:type="dxa"/>
            <w:tcBorders>
              <w:top w:val="nil"/>
              <w:left w:val="nil"/>
              <w:bottom w:val="nil"/>
              <w:right w:val="nil"/>
            </w:tcBorders>
            <w:shd w:val="clear" w:color="auto" w:fill="auto"/>
            <w:noWrap/>
            <w:vAlign w:val="bottom"/>
            <w:hideMark/>
          </w:tcPr>
          <w:p w14:paraId="553BB6D4"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31.40%</w:t>
            </w:r>
          </w:p>
        </w:tc>
      </w:tr>
      <w:tr w:rsidR="007A10C0" w:rsidRPr="007A10C0" w14:paraId="7908A1A7" w14:textId="77777777" w:rsidTr="003C18B0">
        <w:trPr>
          <w:trHeight w:val="252"/>
        </w:trPr>
        <w:tc>
          <w:tcPr>
            <w:tcW w:w="2497" w:type="dxa"/>
            <w:tcBorders>
              <w:top w:val="nil"/>
              <w:left w:val="nil"/>
              <w:bottom w:val="nil"/>
              <w:right w:val="nil"/>
            </w:tcBorders>
            <w:shd w:val="clear" w:color="auto" w:fill="auto"/>
            <w:noWrap/>
            <w:vAlign w:val="bottom"/>
            <w:hideMark/>
          </w:tcPr>
          <w:p w14:paraId="640B9B42" w14:textId="4A869DE9" w:rsidR="003460FE" w:rsidRPr="007A10C0" w:rsidRDefault="003460FE" w:rsidP="003460FE">
            <w:pPr>
              <w:spacing w:after="0" w:line="240" w:lineRule="auto"/>
              <w:rPr>
                <w:rFonts w:ascii="Calibri" w:eastAsia="Times New Roman" w:hAnsi="Calibri" w:cs="Times New Roman"/>
                <w:sz w:val="22"/>
              </w:rPr>
            </w:pPr>
            <w:r w:rsidRPr="007A10C0">
              <w:rPr>
                <w:rFonts w:ascii="Calibri" w:eastAsia="Times New Roman" w:hAnsi="Calibri" w:cs="Times New Roman"/>
                <w:sz w:val="22"/>
              </w:rPr>
              <w:t>April 20</w:t>
            </w:r>
            <w:r w:rsidR="00EB1F77" w:rsidRPr="007A10C0">
              <w:rPr>
                <w:rFonts w:ascii="Calibri" w:eastAsia="Times New Roman" w:hAnsi="Calibri" w:cs="Times New Roman"/>
                <w:sz w:val="22"/>
              </w:rPr>
              <w:t>22</w:t>
            </w:r>
          </w:p>
        </w:tc>
        <w:tc>
          <w:tcPr>
            <w:tcW w:w="1729" w:type="dxa"/>
            <w:tcBorders>
              <w:top w:val="nil"/>
              <w:left w:val="nil"/>
              <w:bottom w:val="nil"/>
              <w:right w:val="nil"/>
            </w:tcBorders>
            <w:shd w:val="clear" w:color="auto" w:fill="auto"/>
            <w:noWrap/>
            <w:vAlign w:val="bottom"/>
            <w:hideMark/>
          </w:tcPr>
          <w:p w14:paraId="2C500C11"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720</w:t>
            </w:r>
          </w:p>
        </w:tc>
        <w:tc>
          <w:tcPr>
            <w:tcW w:w="1489" w:type="dxa"/>
            <w:tcBorders>
              <w:top w:val="nil"/>
              <w:left w:val="nil"/>
              <w:bottom w:val="nil"/>
              <w:right w:val="nil"/>
            </w:tcBorders>
            <w:shd w:val="clear" w:color="auto" w:fill="auto"/>
            <w:noWrap/>
            <w:vAlign w:val="bottom"/>
            <w:hideMark/>
          </w:tcPr>
          <w:p w14:paraId="15EBC0E5"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220</w:t>
            </w:r>
          </w:p>
        </w:tc>
        <w:tc>
          <w:tcPr>
            <w:tcW w:w="1873" w:type="dxa"/>
            <w:tcBorders>
              <w:top w:val="nil"/>
              <w:left w:val="nil"/>
              <w:bottom w:val="nil"/>
              <w:right w:val="nil"/>
            </w:tcBorders>
            <w:shd w:val="clear" w:color="auto" w:fill="auto"/>
            <w:noWrap/>
            <w:vAlign w:val="bottom"/>
            <w:hideMark/>
          </w:tcPr>
          <w:p w14:paraId="1053C711"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30.60%</w:t>
            </w:r>
          </w:p>
        </w:tc>
      </w:tr>
      <w:tr w:rsidR="007A10C0" w:rsidRPr="007A10C0" w14:paraId="2A87822B" w14:textId="77777777" w:rsidTr="003C18B0">
        <w:trPr>
          <w:trHeight w:val="252"/>
        </w:trPr>
        <w:tc>
          <w:tcPr>
            <w:tcW w:w="2497" w:type="dxa"/>
            <w:tcBorders>
              <w:top w:val="nil"/>
              <w:left w:val="nil"/>
              <w:bottom w:val="nil"/>
              <w:right w:val="nil"/>
            </w:tcBorders>
            <w:shd w:val="clear" w:color="auto" w:fill="auto"/>
            <w:noWrap/>
            <w:vAlign w:val="bottom"/>
            <w:hideMark/>
          </w:tcPr>
          <w:p w14:paraId="5B2E72A3" w14:textId="1A378AB7" w:rsidR="003460FE" w:rsidRPr="007A10C0" w:rsidRDefault="003460FE" w:rsidP="003460FE">
            <w:pPr>
              <w:spacing w:after="0" w:line="240" w:lineRule="auto"/>
              <w:rPr>
                <w:rFonts w:ascii="Calibri" w:eastAsia="Times New Roman" w:hAnsi="Calibri" w:cs="Times New Roman"/>
                <w:sz w:val="22"/>
              </w:rPr>
            </w:pPr>
            <w:r w:rsidRPr="007A10C0">
              <w:rPr>
                <w:rFonts w:ascii="Calibri" w:eastAsia="Times New Roman" w:hAnsi="Calibri" w:cs="Times New Roman"/>
                <w:sz w:val="22"/>
              </w:rPr>
              <w:t>March 20</w:t>
            </w:r>
            <w:r w:rsidR="00EB1F77" w:rsidRPr="007A10C0">
              <w:rPr>
                <w:rFonts w:ascii="Calibri" w:eastAsia="Times New Roman" w:hAnsi="Calibri" w:cs="Times New Roman"/>
                <w:sz w:val="22"/>
              </w:rPr>
              <w:t>22</w:t>
            </w:r>
          </w:p>
        </w:tc>
        <w:tc>
          <w:tcPr>
            <w:tcW w:w="1729" w:type="dxa"/>
            <w:tcBorders>
              <w:top w:val="nil"/>
              <w:left w:val="nil"/>
              <w:bottom w:val="nil"/>
              <w:right w:val="nil"/>
            </w:tcBorders>
            <w:shd w:val="clear" w:color="auto" w:fill="auto"/>
            <w:noWrap/>
            <w:vAlign w:val="bottom"/>
            <w:hideMark/>
          </w:tcPr>
          <w:p w14:paraId="1FF0B181"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723</w:t>
            </w:r>
          </w:p>
        </w:tc>
        <w:tc>
          <w:tcPr>
            <w:tcW w:w="1489" w:type="dxa"/>
            <w:tcBorders>
              <w:top w:val="nil"/>
              <w:left w:val="nil"/>
              <w:bottom w:val="nil"/>
              <w:right w:val="nil"/>
            </w:tcBorders>
            <w:shd w:val="clear" w:color="auto" w:fill="auto"/>
            <w:noWrap/>
            <w:vAlign w:val="bottom"/>
            <w:hideMark/>
          </w:tcPr>
          <w:p w14:paraId="6FD676FB"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225</w:t>
            </w:r>
          </w:p>
        </w:tc>
        <w:tc>
          <w:tcPr>
            <w:tcW w:w="1873" w:type="dxa"/>
            <w:tcBorders>
              <w:top w:val="nil"/>
              <w:left w:val="nil"/>
              <w:bottom w:val="nil"/>
              <w:right w:val="nil"/>
            </w:tcBorders>
            <w:shd w:val="clear" w:color="auto" w:fill="auto"/>
            <w:noWrap/>
            <w:vAlign w:val="bottom"/>
            <w:hideMark/>
          </w:tcPr>
          <w:p w14:paraId="119F6237"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31.30%</w:t>
            </w:r>
          </w:p>
        </w:tc>
      </w:tr>
      <w:tr w:rsidR="007A10C0" w:rsidRPr="007A10C0" w14:paraId="343F93EC" w14:textId="77777777" w:rsidTr="003C18B0">
        <w:trPr>
          <w:trHeight w:val="252"/>
        </w:trPr>
        <w:tc>
          <w:tcPr>
            <w:tcW w:w="2497" w:type="dxa"/>
            <w:tcBorders>
              <w:top w:val="nil"/>
              <w:left w:val="nil"/>
              <w:bottom w:val="nil"/>
              <w:right w:val="nil"/>
            </w:tcBorders>
            <w:shd w:val="clear" w:color="auto" w:fill="auto"/>
            <w:noWrap/>
            <w:vAlign w:val="bottom"/>
            <w:hideMark/>
          </w:tcPr>
          <w:p w14:paraId="2B996937" w14:textId="7A8B7DC9" w:rsidR="003460FE" w:rsidRPr="007A10C0" w:rsidRDefault="003460FE" w:rsidP="003460FE">
            <w:pPr>
              <w:spacing w:after="0" w:line="240" w:lineRule="auto"/>
              <w:rPr>
                <w:rFonts w:ascii="Calibri" w:eastAsia="Times New Roman" w:hAnsi="Calibri" w:cs="Times New Roman"/>
                <w:sz w:val="22"/>
              </w:rPr>
            </w:pPr>
            <w:r w:rsidRPr="007A10C0">
              <w:rPr>
                <w:rFonts w:ascii="Calibri" w:eastAsia="Times New Roman" w:hAnsi="Calibri" w:cs="Times New Roman"/>
                <w:sz w:val="22"/>
              </w:rPr>
              <w:t>February 20</w:t>
            </w:r>
            <w:r w:rsidR="00EB1F77" w:rsidRPr="007A10C0">
              <w:rPr>
                <w:rFonts w:ascii="Calibri" w:eastAsia="Times New Roman" w:hAnsi="Calibri" w:cs="Times New Roman"/>
                <w:sz w:val="22"/>
              </w:rPr>
              <w:t>22</w:t>
            </w:r>
          </w:p>
        </w:tc>
        <w:tc>
          <w:tcPr>
            <w:tcW w:w="1729" w:type="dxa"/>
            <w:tcBorders>
              <w:top w:val="nil"/>
              <w:left w:val="nil"/>
              <w:bottom w:val="nil"/>
              <w:right w:val="nil"/>
            </w:tcBorders>
            <w:shd w:val="clear" w:color="auto" w:fill="auto"/>
            <w:noWrap/>
            <w:vAlign w:val="bottom"/>
            <w:hideMark/>
          </w:tcPr>
          <w:p w14:paraId="3766224C"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715</w:t>
            </w:r>
          </w:p>
        </w:tc>
        <w:tc>
          <w:tcPr>
            <w:tcW w:w="1489" w:type="dxa"/>
            <w:tcBorders>
              <w:top w:val="nil"/>
              <w:left w:val="nil"/>
              <w:bottom w:val="nil"/>
              <w:right w:val="nil"/>
            </w:tcBorders>
            <w:shd w:val="clear" w:color="auto" w:fill="auto"/>
            <w:noWrap/>
            <w:vAlign w:val="bottom"/>
            <w:hideMark/>
          </w:tcPr>
          <w:p w14:paraId="643E83BE"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351</w:t>
            </w:r>
          </w:p>
        </w:tc>
        <w:tc>
          <w:tcPr>
            <w:tcW w:w="1873" w:type="dxa"/>
            <w:tcBorders>
              <w:top w:val="nil"/>
              <w:left w:val="nil"/>
              <w:bottom w:val="nil"/>
              <w:right w:val="nil"/>
            </w:tcBorders>
            <w:shd w:val="clear" w:color="auto" w:fill="auto"/>
            <w:noWrap/>
            <w:vAlign w:val="bottom"/>
            <w:hideMark/>
          </w:tcPr>
          <w:p w14:paraId="4D50EA76"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32%</w:t>
            </w:r>
          </w:p>
        </w:tc>
      </w:tr>
      <w:tr w:rsidR="007A10C0" w:rsidRPr="007A10C0" w14:paraId="6B347010" w14:textId="77777777" w:rsidTr="003C18B0">
        <w:trPr>
          <w:trHeight w:val="252"/>
        </w:trPr>
        <w:tc>
          <w:tcPr>
            <w:tcW w:w="2497" w:type="dxa"/>
            <w:tcBorders>
              <w:top w:val="nil"/>
              <w:left w:val="nil"/>
              <w:bottom w:val="nil"/>
              <w:right w:val="nil"/>
            </w:tcBorders>
            <w:shd w:val="clear" w:color="auto" w:fill="auto"/>
            <w:noWrap/>
            <w:vAlign w:val="bottom"/>
            <w:hideMark/>
          </w:tcPr>
          <w:p w14:paraId="061AA386" w14:textId="52E909E7" w:rsidR="003460FE" w:rsidRPr="007A10C0" w:rsidRDefault="003460FE" w:rsidP="003460FE">
            <w:pPr>
              <w:spacing w:after="0" w:line="240" w:lineRule="auto"/>
              <w:rPr>
                <w:rFonts w:ascii="Calibri" w:eastAsia="Times New Roman" w:hAnsi="Calibri" w:cs="Times New Roman"/>
                <w:sz w:val="22"/>
              </w:rPr>
            </w:pPr>
            <w:r w:rsidRPr="007A10C0">
              <w:rPr>
                <w:rFonts w:ascii="Calibri" w:eastAsia="Times New Roman" w:hAnsi="Calibri" w:cs="Times New Roman"/>
                <w:sz w:val="22"/>
              </w:rPr>
              <w:t>January 20</w:t>
            </w:r>
            <w:r w:rsidR="00EB1F77" w:rsidRPr="007A10C0">
              <w:rPr>
                <w:rFonts w:ascii="Calibri" w:eastAsia="Times New Roman" w:hAnsi="Calibri" w:cs="Times New Roman"/>
                <w:sz w:val="22"/>
              </w:rPr>
              <w:t>22</w:t>
            </w:r>
          </w:p>
        </w:tc>
        <w:tc>
          <w:tcPr>
            <w:tcW w:w="1729" w:type="dxa"/>
            <w:tcBorders>
              <w:top w:val="nil"/>
              <w:left w:val="nil"/>
              <w:bottom w:val="nil"/>
              <w:right w:val="nil"/>
            </w:tcBorders>
            <w:shd w:val="clear" w:color="auto" w:fill="auto"/>
            <w:noWrap/>
            <w:vAlign w:val="bottom"/>
            <w:hideMark/>
          </w:tcPr>
          <w:p w14:paraId="46FFF68A"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717</w:t>
            </w:r>
          </w:p>
        </w:tc>
        <w:tc>
          <w:tcPr>
            <w:tcW w:w="1489" w:type="dxa"/>
            <w:tcBorders>
              <w:top w:val="nil"/>
              <w:left w:val="nil"/>
              <w:bottom w:val="nil"/>
              <w:right w:val="nil"/>
            </w:tcBorders>
            <w:shd w:val="clear" w:color="auto" w:fill="auto"/>
            <w:noWrap/>
            <w:vAlign w:val="bottom"/>
            <w:hideMark/>
          </w:tcPr>
          <w:p w14:paraId="64A1E213"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227</w:t>
            </w:r>
          </w:p>
        </w:tc>
        <w:tc>
          <w:tcPr>
            <w:tcW w:w="1873" w:type="dxa"/>
            <w:tcBorders>
              <w:top w:val="nil"/>
              <w:left w:val="nil"/>
              <w:bottom w:val="nil"/>
              <w:right w:val="nil"/>
            </w:tcBorders>
            <w:shd w:val="clear" w:color="auto" w:fill="auto"/>
            <w:noWrap/>
            <w:vAlign w:val="bottom"/>
            <w:hideMark/>
          </w:tcPr>
          <w:p w14:paraId="316AD9DB" w14:textId="77777777" w:rsidR="003460FE" w:rsidRPr="007A10C0" w:rsidRDefault="003460FE" w:rsidP="003460FE">
            <w:pPr>
              <w:spacing w:after="0" w:line="240" w:lineRule="auto"/>
              <w:jc w:val="center"/>
              <w:rPr>
                <w:rFonts w:ascii="Calibri" w:eastAsia="Times New Roman" w:hAnsi="Calibri" w:cs="Times New Roman"/>
                <w:sz w:val="22"/>
              </w:rPr>
            </w:pPr>
            <w:r w:rsidRPr="007A10C0">
              <w:rPr>
                <w:rFonts w:ascii="Calibri" w:eastAsia="Times New Roman" w:hAnsi="Calibri" w:cs="Times New Roman"/>
                <w:sz w:val="22"/>
              </w:rPr>
              <w:t>31.70%</w:t>
            </w:r>
          </w:p>
        </w:tc>
      </w:tr>
    </w:tbl>
    <w:p w14:paraId="55BBF6EB" w14:textId="77777777" w:rsidR="003460FE" w:rsidRPr="007A10C0" w:rsidRDefault="003460FE" w:rsidP="003460FE">
      <w:pPr>
        <w:spacing w:after="0" w:line="240" w:lineRule="auto"/>
      </w:pPr>
    </w:p>
    <w:p w14:paraId="26FC7ECC" w14:textId="77777777" w:rsidR="003460FE" w:rsidRPr="007A10C0" w:rsidRDefault="003460FE" w:rsidP="003460FE">
      <w:pPr>
        <w:spacing w:after="0" w:line="240" w:lineRule="auto"/>
      </w:pPr>
      <w:r w:rsidRPr="007A10C0">
        <w:t>Social Media:</w:t>
      </w:r>
    </w:p>
    <w:p w14:paraId="3F992164" w14:textId="77777777" w:rsidR="003460FE" w:rsidRPr="007A10C0" w:rsidRDefault="003460FE" w:rsidP="003460FE">
      <w:pPr>
        <w:spacing w:after="0" w:line="240" w:lineRule="auto"/>
      </w:pPr>
      <w:r w:rsidRPr="007A10C0">
        <w:t>Google - interactions with business pages:</w:t>
      </w:r>
    </w:p>
    <w:tbl>
      <w:tblPr>
        <w:tblStyle w:val="TableGrid"/>
        <w:tblW w:w="0" w:type="auto"/>
        <w:tblLook w:val="04A0" w:firstRow="1" w:lastRow="0" w:firstColumn="1" w:lastColumn="0" w:noHBand="0" w:noVBand="1"/>
      </w:tblPr>
      <w:tblGrid>
        <w:gridCol w:w="1808"/>
        <w:gridCol w:w="2081"/>
        <w:gridCol w:w="2163"/>
        <w:gridCol w:w="2163"/>
      </w:tblGrid>
      <w:tr w:rsidR="007A10C0" w:rsidRPr="007A10C0" w14:paraId="64BFE4CB" w14:textId="77777777" w:rsidTr="003E0C36">
        <w:trPr>
          <w:trHeight w:val="246"/>
        </w:trPr>
        <w:tc>
          <w:tcPr>
            <w:tcW w:w="1808" w:type="dxa"/>
          </w:tcPr>
          <w:p w14:paraId="70A2C587" w14:textId="77777777" w:rsidR="003460FE" w:rsidRPr="007A10C0" w:rsidRDefault="003460FE" w:rsidP="003460FE"/>
        </w:tc>
        <w:tc>
          <w:tcPr>
            <w:tcW w:w="2081" w:type="dxa"/>
          </w:tcPr>
          <w:p w14:paraId="2F80C1D5" w14:textId="64F6B5E5" w:rsidR="003460FE" w:rsidRPr="007A10C0" w:rsidRDefault="003460FE" w:rsidP="003460FE">
            <w:r w:rsidRPr="007A10C0">
              <w:t>October 20</w:t>
            </w:r>
            <w:r w:rsidR="00EB1F77" w:rsidRPr="007A10C0">
              <w:t>22</w:t>
            </w:r>
            <w:r w:rsidRPr="007A10C0">
              <w:t xml:space="preserve"> </w:t>
            </w:r>
          </w:p>
        </w:tc>
        <w:tc>
          <w:tcPr>
            <w:tcW w:w="2163" w:type="dxa"/>
          </w:tcPr>
          <w:p w14:paraId="7998D088" w14:textId="70F3148C" w:rsidR="003460FE" w:rsidRPr="007A10C0" w:rsidRDefault="003460FE" w:rsidP="003460FE">
            <w:r w:rsidRPr="007A10C0">
              <w:t>November 20</w:t>
            </w:r>
            <w:r w:rsidR="00EB1F77" w:rsidRPr="007A10C0">
              <w:t>22</w:t>
            </w:r>
          </w:p>
        </w:tc>
        <w:tc>
          <w:tcPr>
            <w:tcW w:w="2163" w:type="dxa"/>
          </w:tcPr>
          <w:p w14:paraId="7684EE89" w14:textId="12453AC4" w:rsidR="003460FE" w:rsidRPr="007A10C0" w:rsidRDefault="003460FE" w:rsidP="003460FE">
            <w:r w:rsidRPr="007A10C0">
              <w:t>December 20</w:t>
            </w:r>
            <w:r w:rsidR="00EB1F77" w:rsidRPr="007A10C0">
              <w:t>22</w:t>
            </w:r>
          </w:p>
        </w:tc>
      </w:tr>
      <w:tr w:rsidR="007A10C0" w:rsidRPr="007A10C0" w14:paraId="7A43F753" w14:textId="77777777" w:rsidTr="003E0C36">
        <w:trPr>
          <w:trHeight w:val="254"/>
        </w:trPr>
        <w:tc>
          <w:tcPr>
            <w:tcW w:w="1808" w:type="dxa"/>
          </w:tcPr>
          <w:p w14:paraId="30B936A9" w14:textId="77777777" w:rsidR="003460FE" w:rsidRPr="007A10C0" w:rsidRDefault="003460FE" w:rsidP="003460FE">
            <w:r w:rsidRPr="007A10C0">
              <w:t>Main</w:t>
            </w:r>
          </w:p>
        </w:tc>
        <w:tc>
          <w:tcPr>
            <w:tcW w:w="2081" w:type="dxa"/>
          </w:tcPr>
          <w:p w14:paraId="4C72AEFC" w14:textId="77777777" w:rsidR="003460FE" w:rsidRPr="007A10C0" w:rsidRDefault="003460FE" w:rsidP="003460FE">
            <w:r w:rsidRPr="007A10C0">
              <w:t>1627</w:t>
            </w:r>
          </w:p>
        </w:tc>
        <w:tc>
          <w:tcPr>
            <w:tcW w:w="2163" w:type="dxa"/>
          </w:tcPr>
          <w:p w14:paraId="66AFDF39" w14:textId="77777777" w:rsidR="003460FE" w:rsidRPr="007A10C0" w:rsidRDefault="003460FE" w:rsidP="003460FE">
            <w:r w:rsidRPr="007A10C0">
              <w:t>1414</w:t>
            </w:r>
          </w:p>
        </w:tc>
        <w:tc>
          <w:tcPr>
            <w:tcW w:w="2163" w:type="dxa"/>
          </w:tcPr>
          <w:p w14:paraId="04137A35" w14:textId="77777777" w:rsidR="003460FE" w:rsidRPr="007A10C0" w:rsidRDefault="003460FE" w:rsidP="003460FE">
            <w:r w:rsidRPr="007A10C0">
              <w:t>3436</w:t>
            </w:r>
          </w:p>
        </w:tc>
      </w:tr>
      <w:tr w:rsidR="003460FE" w:rsidRPr="007A10C0" w14:paraId="6F5D6BC8" w14:textId="77777777" w:rsidTr="003E0C36">
        <w:trPr>
          <w:trHeight w:val="246"/>
        </w:trPr>
        <w:tc>
          <w:tcPr>
            <w:tcW w:w="1808" w:type="dxa"/>
          </w:tcPr>
          <w:p w14:paraId="1C743493" w14:textId="77777777" w:rsidR="003460FE" w:rsidRPr="007A10C0" w:rsidRDefault="003460FE" w:rsidP="003460FE">
            <w:r w:rsidRPr="007A10C0">
              <w:t>Sycamore</w:t>
            </w:r>
          </w:p>
        </w:tc>
        <w:tc>
          <w:tcPr>
            <w:tcW w:w="2081" w:type="dxa"/>
          </w:tcPr>
          <w:p w14:paraId="3111A3F9" w14:textId="77777777" w:rsidR="003460FE" w:rsidRPr="007A10C0" w:rsidRDefault="003460FE" w:rsidP="003460FE">
            <w:r w:rsidRPr="007A10C0">
              <w:t>440</w:t>
            </w:r>
          </w:p>
        </w:tc>
        <w:tc>
          <w:tcPr>
            <w:tcW w:w="2163" w:type="dxa"/>
          </w:tcPr>
          <w:p w14:paraId="0CCC669F" w14:textId="77777777" w:rsidR="003460FE" w:rsidRPr="007A10C0" w:rsidRDefault="003460FE" w:rsidP="003460FE">
            <w:r w:rsidRPr="007A10C0">
              <w:t>437</w:t>
            </w:r>
          </w:p>
        </w:tc>
        <w:tc>
          <w:tcPr>
            <w:tcW w:w="2163" w:type="dxa"/>
          </w:tcPr>
          <w:p w14:paraId="1889891A" w14:textId="77777777" w:rsidR="003460FE" w:rsidRPr="007A10C0" w:rsidRDefault="003460FE" w:rsidP="003460FE">
            <w:r w:rsidRPr="007A10C0">
              <w:t>1258</w:t>
            </w:r>
          </w:p>
        </w:tc>
      </w:tr>
    </w:tbl>
    <w:p w14:paraId="6DFCC07A" w14:textId="77777777" w:rsidR="003460FE" w:rsidRPr="007A10C0" w:rsidRDefault="003460FE" w:rsidP="003460FE">
      <w:pPr>
        <w:spacing w:after="0" w:line="240" w:lineRule="auto"/>
      </w:pPr>
    </w:p>
    <w:p w14:paraId="14710D05" w14:textId="77777777" w:rsidR="003460FE" w:rsidRPr="007A10C0" w:rsidRDefault="003460FE" w:rsidP="003460FE">
      <w:pPr>
        <w:spacing w:after="0" w:line="240" w:lineRule="auto"/>
      </w:pPr>
      <w:r w:rsidRPr="007A10C0">
        <w:rPr>
          <w:noProof/>
        </w:rPr>
        <w:drawing>
          <wp:inline distT="0" distB="0" distL="0" distR="0" wp14:anchorId="482E43EE" wp14:editId="019A28E3">
            <wp:extent cx="5048250" cy="9795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87" t="26048" r="7649" b="43659"/>
                    <a:stretch/>
                  </pic:blipFill>
                  <pic:spPr bwMode="auto">
                    <a:xfrm>
                      <a:off x="0" y="0"/>
                      <a:ext cx="5116423" cy="992777"/>
                    </a:xfrm>
                    <a:prstGeom prst="rect">
                      <a:avLst/>
                    </a:prstGeom>
                    <a:ln>
                      <a:noFill/>
                    </a:ln>
                    <a:extLst>
                      <a:ext uri="{53640926-AAD7-44D8-BBD7-CCE9431645EC}">
                        <a14:shadowObscured xmlns:a14="http://schemas.microsoft.com/office/drawing/2010/main"/>
                      </a:ext>
                    </a:extLst>
                  </pic:spPr>
                </pic:pic>
              </a:graphicData>
            </a:graphic>
          </wp:inline>
        </w:drawing>
      </w:r>
    </w:p>
    <w:p w14:paraId="500D46AB" w14:textId="77777777" w:rsidR="003460FE" w:rsidRPr="007A10C0" w:rsidRDefault="003460FE" w:rsidP="003460FE">
      <w:pPr>
        <w:spacing w:after="0" w:line="240" w:lineRule="auto"/>
      </w:pPr>
      <w:r w:rsidRPr="007A10C0">
        <w:rPr>
          <w:noProof/>
        </w:rPr>
        <w:drawing>
          <wp:inline distT="0" distB="0" distL="0" distR="0" wp14:anchorId="01367DD8" wp14:editId="050283E5">
            <wp:extent cx="5114925" cy="180190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70" t="29630" r="7143" b="15829"/>
                    <a:stretch/>
                  </pic:blipFill>
                  <pic:spPr bwMode="auto">
                    <a:xfrm>
                      <a:off x="0" y="0"/>
                      <a:ext cx="5126614" cy="1806019"/>
                    </a:xfrm>
                    <a:prstGeom prst="rect">
                      <a:avLst/>
                    </a:prstGeom>
                    <a:ln>
                      <a:noFill/>
                    </a:ln>
                    <a:extLst>
                      <a:ext uri="{53640926-AAD7-44D8-BBD7-CCE9431645EC}">
                        <a14:shadowObscured xmlns:a14="http://schemas.microsoft.com/office/drawing/2010/main"/>
                      </a:ext>
                    </a:extLst>
                  </pic:spPr>
                </pic:pic>
              </a:graphicData>
            </a:graphic>
          </wp:inline>
        </w:drawing>
      </w:r>
    </w:p>
    <w:p w14:paraId="0DA64C47" w14:textId="77777777" w:rsidR="003460FE" w:rsidRPr="007A10C0" w:rsidRDefault="003460FE" w:rsidP="003460FE">
      <w:pPr>
        <w:spacing w:after="0" w:line="240" w:lineRule="auto"/>
      </w:pPr>
      <w:r w:rsidRPr="007A10C0">
        <w:lastRenderedPageBreak/>
        <w:t>Digital Resource Highlight:</w:t>
      </w:r>
    </w:p>
    <w:p w14:paraId="3FC8F870" w14:textId="77777777" w:rsidR="003460FE" w:rsidRPr="007A10C0" w:rsidRDefault="003460FE" w:rsidP="003460FE">
      <w:pPr>
        <w:spacing w:after="0" w:line="240" w:lineRule="auto"/>
      </w:pPr>
      <w:r w:rsidRPr="007A10C0">
        <w:t xml:space="preserve"> </w:t>
      </w:r>
      <w:r w:rsidRPr="007A10C0">
        <w:rPr>
          <w:noProof/>
        </w:rPr>
        <w:drawing>
          <wp:inline distT="0" distB="0" distL="0" distR="0" wp14:anchorId="1E2FB02E" wp14:editId="2686A898">
            <wp:extent cx="1721611" cy="859971"/>
            <wp:effectExtent l="0" t="0" r="0" b="0"/>
            <wp:docPr id="11" name="Picture 11" descr="AtoZdatabases: A Powerful Tool for Your Business - Blackston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oZdatabases: A Powerful Tool for Your Business - Blackstone Libra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3609" cy="865964"/>
                    </a:xfrm>
                    <a:prstGeom prst="rect">
                      <a:avLst/>
                    </a:prstGeom>
                    <a:noFill/>
                    <a:ln>
                      <a:noFill/>
                    </a:ln>
                  </pic:spPr>
                </pic:pic>
              </a:graphicData>
            </a:graphic>
          </wp:inline>
        </w:drawing>
      </w:r>
    </w:p>
    <w:p w14:paraId="1BEFC6D1" w14:textId="77777777" w:rsidR="003460FE" w:rsidRPr="007A10C0" w:rsidRDefault="003460FE" w:rsidP="003460FE">
      <w:pPr>
        <w:shd w:val="clear" w:color="auto" w:fill="FFFFFF"/>
        <w:spacing w:after="0" w:line="240" w:lineRule="auto"/>
        <w:rPr>
          <w:rFonts w:eastAsia="Times New Roman"/>
        </w:rPr>
      </w:pPr>
      <w:r w:rsidRPr="007A10C0">
        <w:rPr>
          <w:rFonts w:eastAsia="Times New Roman"/>
        </w:rPr>
        <w:t>AtoZdatabases is the premier reference and marketing database marketed to Library, Academic, and Government institutions throughout the U.S. This simple, user-friendly, web-based solution provides details on businesses and households within the U.S.</w:t>
      </w:r>
    </w:p>
    <w:p w14:paraId="58AB0981" w14:textId="77777777" w:rsidR="003460FE" w:rsidRPr="007A10C0" w:rsidRDefault="003460FE" w:rsidP="003460FE">
      <w:pPr>
        <w:shd w:val="clear" w:color="auto" w:fill="FFFFFF"/>
        <w:spacing w:after="0" w:line="240" w:lineRule="auto"/>
        <w:rPr>
          <w:rFonts w:eastAsia="Times New Roman"/>
        </w:rPr>
      </w:pPr>
    </w:p>
    <w:p w14:paraId="349881F1" w14:textId="7C689DB7" w:rsidR="003460FE" w:rsidRPr="007A10C0" w:rsidRDefault="003460FE" w:rsidP="003460FE">
      <w:pPr>
        <w:shd w:val="clear" w:color="auto" w:fill="FFFFFF"/>
        <w:spacing w:after="0" w:line="240" w:lineRule="auto"/>
        <w:rPr>
          <w:rFonts w:eastAsia="Times New Roman"/>
        </w:rPr>
      </w:pPr>
      <w:r w:rsidRPr="007A10C0">
        <w:rPr>
          <w:rFonts w:eastAsia="Times New Roman"/>
        </w:rPr>
        <w:t xml:space="preserve">But what does that really mean to our customer? How do they know the benefits? </w:t>
      </w:r>
      <w:r w:rsidR="00F5362E" w:rsidRPr="007A10C0">
        <w:rPr>
          <w:rFonts w:eastAsia="Times New Roman"/>
        </w:rPr>
        <w:t>There is a</w:t>
      </w:r>
      <w:r w:rsidRPr="007A10C0">
        <w:rPr>
          <w:rFonts w:eastAsia="Times New Roman"/>
        </w:rPr>
        <w:t xml:space="preserve"> social campaign to show them! </w:t>
      </w:r>
    </w:p>
    <w:p w14:paraId="59BDB97D" w14:textId="77777777" w:rsidR="003460FE" w:rsidRPr="007A10C0" w:rsidRDefault="003460FE" w:rsidP="003460FE">
      <w:pPr>
        <w:spacing w:after="0" w:line="240" w:lineRule="auto"/>
      </w:pPr>
      <w:r w:rsidRPr="007A10C0">
        <w:t xml:space="preserve">  </w:t>
      </w:r>
    </w:p>
    <w:p w14:paraId="5E81E06D" w14:textId="77777777" w:rsidR="003460FE" w:rsidRPr="007A10C0" w:rsidRDefault="003460FE" w:rsidP="003460FE">
      <w:pPr>
        <w:spacing w:after="0" w:line="240" w:lineRule="auto"/>
        <w:rPr>
          <w:rFonts w:ascii="Helvetica" w:eastAsia="Times New Roman" w:hAnsi="Helvetica" w:cs="Times New Roman"/>
          <w:sz w:val="21"/>
          <w:szCs w:val="21"/>
        </w:rPr>
      </w:pPr>
      <w:r w:rsidRPr="007A10C0">
        <w:rPr>
          <w:noProof/>
        </w:rPr>
        <w:drawing>
          <wp:inline distT="0" distB="0" distL="0" distR="0" wp14:anchorId="16FEA32E" wp14:editId="41C6D046">
            <wp:extent cx="2819400" cy="2819400"/>
            <wp:effectExtent l="0" t="0" r="0" b="0"/>
            <wp:docPr id="2" name="Picture 2" descr="https://imagecdn.loomly.com/photos/photos/013/102/854/fbc4667a166208ed7ecc06af9e12209b5cf1d2c4/original/AtoZDatabases-JobSearch.png?fit=insidewoe&amp;width=500&amp;sig=CcZgBpZuObFLMtq9G6wm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cdn.loomly.com/photos/photos/013/102/854/fbc4667a166208ed7ecc06af9e12209b5cf1d2c4/original/AtoZDatabases-JobSearch.png?fit=insidewoe&amp;width=500&amp;sig=CcZgBpZuObFLMtq9G6wmB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3980" cy="2823980"/>
                    </a:xfrm>
                    <a:prstGeom prst="rect">
                      <a:avLst/>
                    </a:prstGeom>
                    <a:noFill/>
                    <a:ln>
                      <a:noFill/>
                    </a:ln>
                  </pic:spPr>
                </pic:pic>
              </a:graphicData>
            </a:graphic>
          </wp:inline>
        </w:drawing>
      </w:r>
      <w:r w:rsidRPr="007A10C0">
        <w:t xml:space="preserve"> </w:t>
      </w:r>
      <w:r w:rsidRPr="007A10C0">
        <w:rPr>
          <w:noProof/>
        </w:rPr>
        <w:drawing>
          <wp:inline distT="0" distB="0" distL="0" distR="0" wp14:anchorId="0330E43D" wp14:editId="05B0A904">
            <wp:extent cx="2142189" cy="2639785"/>
            <wp:effectExtent l="0" t="0" r="0" b="8255"/>
            <wp:docPr id="10" name="Picture 10" descr="C:\Users\cbauman\AppData\Local\Microsoft\Windows\INetCache\Content.Word\20220120_13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auman\AppData\Local\Microsoft\Windows\INetCache\Content.Word\20220120_1352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734" cy="2652779"/>
                    </a:xfrm>
                    <a:prstGeom prst="rect">
                      <a:avLst/>
                    </a:prstGeom>
                    <a:noFill/>
                    <a:ln>
                      <a:noFill/>
                    </a:ln>
                  </pic:spPr>
                </pic:pic>
              </a:graphicData>
            </a:graphic>
          </wp:inline>
        </w:drawing>
      </w:r>
      <w:r w:rsidRPr="007A10C0">
        <w:t xml:space="preserve">  </w:t>
      </w:r>
    </w:p>
    <w:p w14:paraId="45E231D6" w14:textId="77777777" w:rsidR="004B2149" w:rsidRPr="007A10C0" w:rsidRDefault="004B2149" w:rsidP="003460FE">
      <w:pPr>
        <w:spacing w:after="0" w:line="240" w:lineRule="auto"/>
      </w:pPr>
    </w:p>
    <w:p w14:paraId="378BA4A4" w14:textId="5A1505A2" w:rsidR="003460FE" w:rsidRPr="007A10C0" w:rsidRDefault="003460FE" w:rsidP="003460FE">
      <w:pPr>
        <w:spacing w:after="0" w:line="240" w:lineRule="auto"/>
      </w:pPr>
      <w:r w:rsidRPr="007A10C0">
        <w:t>Projects:</w:t>
      </w:r>
      <w:r w:rsidRPr="007A10C0">
        <w:br/>
      </w:r>
      <w:r w:rsidR="004B2149" w:rsidRPr="007A10C0">
        <w:t xml:space="preserve">- </w:t>
      </w:r>
      <w:r w:rsidRPr="007A10C0">
        <w:t xml:space="preserve">Website project – Buckeye Interactive has sent their recommendations after an audit. Library team decided on a new site map. Now, </w:t>
      </w:r>
      <w:r w:rsidR="00F5362E" w:rsidRPr="007A10C0">
        <w:t>the library is</w:t>
      </w:r>
      <w:r w:rsidRPr="007A10C0">
        <w:t xml:space="preserve"> looking at what can </w:t>
      </w:r>
      <w:r w:rsidR="00F5362E" w:rsidRPr="007A10C0">
        <w:t>be done</w:t>
      </w:r>
      <w:r w:rsidRPr="007A10C0">
        <w:t xml:space="preserve"> </w:t>
      </w:r>
      <w:r w:rsidR="00F5362E" w:rsidRPr="007A10C0">
        <w:t xml:space="preserve">in-house </w:t>
      </w:r>
      <w:r w:rsidRPr="007A10C0">
        <w:t xml:space="preserve">before sending to Buckeye. Then page content will be updated and refreshed. </w:t>
      </w:r>
    </w:p>
    <w:p w14:paraId="033808C4" w14:textId="22818226" w:rsidR="003460FE" w:rsidRPr="007A10C0" w:rsidRDefault="004B2149" w:rsidP="003460FE">
      <w:pPr>
        <w:spacing w:after="0" w:line="240" w:lineRule="auto"/>
      </w:pPr>
      <w:r w:rsidRPr="007A10C0">
        <w:t xml:space="preserve">- </w:t>
      </w:r>
      <w:r w:rsidR="003460FE" w:rsidRPr="007A10C0">
        <w:t>Wayfinding – Eclipse Corp has submitted a quote to repurpose the end caps and add signage</w:t>
      </w:r>
      <w:r w:rsidR="00F5362E" w:rsidRPr="007A10C0">
        <w:t>, which i</w:t>
      </w:r>
      <w:r w:rsidR="003460FE" w:rsidRPr="007A10C0">
        <w:t>ncludes outside signs as well.</w:t>
      </w:r>
    </w:p>
    <w:p w14:paraId="50FE621A" w14:textId="77777777" w:rsidR="004B2149" w:rsidRPr="007A10C0" w:rsidRDefault="004B2149" w:rsidP="003460FE">
      <w:pPr>
        <w:spacing w:after="0" w:line="240" w:lineRule="auto"/>
      </w:pPr>
    </w:p>
    <w:p w14:paraId="17B4EADF" w14:textId="0C3B10C1" w:rsidR="003460FE" w:rsidRPr="007A10C0" w:rsidRDefault="003460FE" w:rsidP="003460FE">
      <w:pPr>
        <w:spacing w:after="0" w:line="240" w:lineRule="auto"/>
      </w:pPr>
      <w:r w:rsidRPr="007A10C0">
        <w:t>Events:</w:t>
      </w:r>
    </w:p>
    <w:p w14:paraId="12A3322D" w14:textId="01E38457" w:rsidR="003460FE" w:rsidRPr="007A10C0" w:rsidRDefault="00F5362E" w:rsidP="003460FE">
      <w:pPr>
        <w:spacing w:after="0" w:line="240" w:lineRule="auto"/>
      </w:pPr>
      <w:r w:rsidRPr="007A10C0">
        <w:t xml:space="preserve">- </w:t>
      </w:r>
      <w:r w:rsidR="003460FE" w:rsidRPr="007A10C0">
        <w:t xml:space="preserve">S.R.D. Harris </w:t>
      </w:r>
      <w:r w:rsidR="004B2149" w:rsidRPr="007A10C0">
        <w:t>author visit – 23 participants</w:t>
      </w:r>
      <w:r w:rsidR="004B2149" w:rsidRPr="007A10C0">
        <w:br/>
      </w:r>
      <w:r w:rsidRPr="007A10C0">
        <w:t xml:space="preserve">- </w:t>
      </w:r>
      <w:r w:rsidR="003460FE" w:rsidRPr="007A10C0">
        <w:t xml:space="preserve">Early Literacy Classes resumed this month! </w:t>
      </w:r>
    </w:p>
    <w:p w14:paraId="19C8A591" w14:textId="0E86056A" w:rsidR="003460FE" w:rsidRPr="007A10C0" w:rsidRDefault="00F5362E" w:rsidP="003460FE">
      <w:pPr>
        <w:spacing w:after="0" w:line="240" w:lineRule="auto"/>
      </w:pPr>
      <w:r w:rsidRPr="007A10C0">
        <w:t xml:space="preserve">- </w:t>
      </w:r>
      <w:r w:rsidR="003460FE" w:rsidRPr="007A10C0">
        <w:t xml:space="preserve">Hedgehog program: </w:t>
      </w:r>
      <w:r w:rsidR="00A24B89" w:rsidRPr="007A10C0">
        <w:t>66</w:t>
      </w:r>
    </w:p>
    <w:p w14:paraId="41846E83" w14:textId="4A3579D6" w:rsidR="003460FE" w:rsidRPr="007A10C0" w:rsidRDefault="00F5362E" w:rsidP="003460FE">
      <w:pPr>
        <w:spacing w:after="0" w:line="240" w:lineRule="auto"/>
      </w:pPr>
      <w:r w:rsidRPr="007A10C0">
        <w:t xml:space="preserve">- </w:t>
      </w:r>
      <w:r w:rsidR="003460FE" w:rsidRPr="007A10C0">
        <w:t>Owl scavenger hunt in partnership with Fairfield County Parks - ongoing</w:t>
      </w:r>
    </w:p>
    <w:p w14:paraId="12356210" w14:textId="24FFC1AD" w:rsidR="004B2149" w:rsidRPr="007A10C0" w:rsidRDefault="004B2149" w:rsidP="003460FE">
      <w:pPr>
        <w:spacing w:after="0" w:line="240" w:lineRule="auto"/>
      </w:pPr>
    </w:p>
    <w:p w14:paraId="21D8C377" w14:textId="540BDEF4" w:rsidR="00E43650" w:rsidRPr="007A10C0" w:rsidRDefault="004B2149" w:rsidP="00392C26">
      <w:pPr>
        <w:spacing w:after="0" w:line="240" w:lineRule="auto"/>
      </w:pPr>
      <w:r w:rsidRPr="007A10C0">
        <w:t>Colleen shared some pictures of the new teen movie area.</w:t>
      </w:r>
    </w:p>
    <w:p w14:paraId="66751C77" w14:textId="5046FCA1" w:rsidR="00A24B89" w:rsidRPr="007A10C0" w:rsidRDefault="00A24B89" w:rsidP="00392C26">
      <w:pPr>
        <w:spacing w:after="0" w:line="240" w:lineRule="auto"/>
        <w:rPr>
          <w:rFonts w:cs="Arial"/>
          <w:szCs w:val="24"/>
        </w:rPr>
      </w:pPr>
      <w:r w:rsidRPr="007A10C0">
        <w:t>Colleen showed some videos about things happening at the library that are on social media.</w:t>
      </w:r>
    </w:p>
    <w:p w14:paraId="7A2BB46C" w14:textId="56439F42" w:rsidR="00FE35C9" w:rsidRPr="007A10C0" w:rsidRDefault="00284C3A" w:rsidP="00392C26">
      <w:pPr>
        <w:spacing w:after="0" w:line="240" w:lineRule="auto"/>
        <w:rPr>
          <w:rFonts w:cs="Arial"/>
          <w:szCs w:val="24"/>
          <w:u w:val="single"/>
        </w:rPr>
      </w:pPr>
      <w:r w:rsidRPr="007A10C0">
        <w:rPr>
          <w:rFonts w:cs="Arial"/>
          <w:szCs w:val="24"/>
          <w:u w:val="single"/>
        </w:rPr>
        <w:lastRenderedPageBreak/>
        <w:t>Old Business</w:t>
      </w:r>
    </w:p>
    <w:p w14:paraId="00242591" w14:textId="2A2BC435" w:rsidR="00392C26" w:rsidRPr="007A10C0" w:rsidRDefault="00392C26" w:rsidP="00392C26">
      <w:pPr>
        <w:spacing w:after="0" w:line="240" w:lineRule="auto"/>
        <w:rPr>
          <w:rFonts w:cs="Arial"/>
          <w:szCs w:val="24"/>
          <w:u w:val="single"/>
        </w:rPr>
      </w:pPr>
    </w:p>
    <w:p w14:paraId="2070C061" w14:textId="19C6F14F" w:rsidR="00284C3A" w:rsidRPr="007A10C0" w:rsidRDefault="00284C3A" w:rsidP="00392C26">
      <w:pPr>
        <w:spacing w:after="0" w:line="240" w:lineRule="auto"/>
        <w:rPr>
          <w:rFonts w:cs="Arial"/>
          <w:szCs w:val="24"/>
          <w:u w:val="single"/>
        </w:rPr>
      </w:pPr>
      <w:r w:rsidRPr="007A10C0">
        <w:rPr>
          <w:rFonts w:cs="Arial"/>
          <w:szCs w:val="24"/>
          <w:u w:val="single"/>
        </w:rPr>
        <w:t>New Business</w:t>
      </w:r>
    </w:p>
    <w:p w14:paraId="165D4A43" w14:textId="4E716A0E" w:rsidR="00CE0555" w:rsidRPr="007A10C0" w:rsidRDefault="00CE0555" w:rsidP="00392C26">
      <w:pPr>
        <w:spacing w:after="0" w:line="240" w:lineRule="auto"/>
        <w:rPr>
          <w:rFonts w:cs="Arial"/>
          <w:szCs w:val="24"/>
        </w:rPr>
      </w:pPr>
    </w:p>
    <w:p w14:paraId="734C142D" w14:textId="05852298" w:rsidR="009825E2" w:rsidRPr="007A10C0" w:rsidRDefault="00C54EE2" w:rsidP="009825E2">
      <w:pPr>
        <w:spacing w:after="0" w:line="240" w:lineRule="auto"/>
        <w:rPr>
          <w:rFonts w:cs="Arial"/>
          <w:szCs w:val="24"/>
          <w:u w:val="single"/>
        </w:rPr>
      </w:pPr>
      <w:r w:rsidRPr="007A10C0">
        <w:rPr>
          <w:rFonts w:cs="Arial"/>
          <w:szCs w:val="24"/>
          <w:u w:val="single"/>
        </w:rPr>
        <w:t>Check Signers</w:t>
      </w:r>
    </w:p>
    <w:p w14:paraId="48AEE4F4" w14:textId="77777777" w:rsidR="009825E2" w:rsidRPr="007A10C0" w:rsidRDefault="009825E2" w:rsidP="009825E2">
      <w:pPr>
        <w:pStyle w:val="NoSpacing"/>
        <w:rPr>
          <w:rFonts w:cs="Arial"/>
          <w:szCs w:val="24"/>
        </w:rPr>
      </w:pPr>
    </w:p>
    <w:p w14:paraId="54BA3002" w14:textId="77777777" w:rsidR="00C54EE2" w:rsidRPr="007A10C0" w:rsidRDefault="009825E2" w:rsidP="00C54EE2">
      <w:pPr>
        <w:pStyle w:val="NoSpacing"/>
        <w:rPr>
          <w:rFonts w:cs="Arial"/>
          <w:b/>
          <w:szCs w:val="24"/>
        </w:rPr>
      </w:pPr>
      <w:r w:rsidRPr="007A10C0">
        <w:rPr>
          <w:rFonts w:cs="Arial"/>
          <w:b/>
          <w:szCs w:val="24"/>
        </w:rPr>
        <w:t xml:space="preserve">01-10-22 </w:t>
      </w:r>
      <w:r w:rsidR="00C54EE2" w:rsidRPr="007A10C0">
        <w:rPr>
          <w:rFonts w:cs="Arial"/>
          <w:b/>
          <w:szCs w:val="24"/>
        </w:rPr>
        <w:t>Resolution to approve the Board President, Board Vice President, Board Secretary, Brenda Oliver, Norma Lockney and Tony Howard as check signers</w:t>
      </w:r>
    </w:p>
    <w:p w14:paraId="05D0ABA0" w14:textId="77777777" w:rsidR="00C54EE2" w:rsidRPr="007A10C0" w:rsidRDefault="00C54EE2" w:rsidP="00C54EE2">
      <w:pPr>
        <w:pStyle w:val="NoSpacing"/>
        <w:rPr>
          <w:rFonts w:cs="Arial"/>
          <w:szCs w:val="24"/>
        </w:rPr>
      </w:pPr>
      <w:r w:rsidRPr="007A10C0">
        <w:rPr>
          <w:rFonts w:cs="Arial"/>
          <w:szCs w:val="24"/>
        </w:rPr>
        <w:t xml:space="preserve"> </w:t>
      </w:r>
    </w:p>
    <w:p w14:paraId="3154C602" w14:textId="0DFEF414" w:rsidR="00C54EE2" w:rsidRPr="007A10C0" w:rsidRDefault="00C54EE2" w:rsidP="00C54EE2">
      <w:pPr>
        <w:pStyle w:val="NoSpacing"/>
        <w:rPr>
          <w:rFonts w:cs="Arial"/>
          <w:szCs w:val="24"/>
        </w:rPr>
      </w:pPr>
      <w:r w:rsidRPr="007A10C0">
        <w:rPr>
          <w:rFonts w:cs="Arial"/>
          <w:szCs w:val="24"/>
        </w:rPr>
        <w:t xml:space="preserve">Todd Stanley made a motion to approve the Board President, Board Vice President, Board Secretary, Brenda Oliver, Norma Lockney and Tony Howard as check signers.  Mike Jones seconded. </w:t>
      </w:r>
    </w:p>
    <w:p w14:paraId="16A377D0" w14:textId="77777777" w:rsidR="00C54EE2" w:rsidRPr="007A10C0" w:rsidRDefault="00C54EE2" w:rsidP="00C54EE2">
      <w:pPr>
        <w:pStyle w:val="NoSpacing"/>
        <w:rPr>
          <w:rFonts w:cs="Arial"/>
          <w:szCs w:val="24"/>
        </w:rPr>
      </w:pPr>
    </w:p>
    <w:p w14:paraId="5CDA7547" w14:textId="66AF494E" w:rsidR="009825E2" w:rsidRPr="007A10C0" w:rsidRDefault="009825E2" w:rsidP="00C54EE2">
      <w:pPr>
        <w:pStyle w:val="NoSpacing"/>
        <w:rPr>
          <w:rFonts w:cs="Arial"/>
          <w:szCs w:val="24"/>
        </w:rPr>
      </w:pPr>
      <w:r w:rsidRPr="007A10C0">
        <w:rPr>
          <w:rFonts w:cs="Arial"/>
          <w:szCs w:val="24"/>
        </w:rPr>
        <w:t>Roll call:  Todd Stanley-yes, Mike Jones-yes, Cristie Hammond-yes, Alissa Henry-yes, Mary Herron-yes, Berneice Ritter-yes.  Resolution passed.</w:t>
      </w:r>
    </w:p>
    <w:p w14:paraId="69A9A3F4" w14:textId="77777777" w:rsidR="009825E2" w:rsidRPr="007A10C0" w:rsidRDefault="009825E2" w:rsidP="00C54EE2">
      <w:pPr>
        <w:spacing w:after="0" w:line="240" w:lineRule="auto"/>
        <w:rPr>
          <w:rFonts w:cs="Arial"/>
          <w:szCs w:val="24"/>
          <w:u w:val="single"/>
        </w:rPr>
      </w:pPr>
    </w:p>
    <w:p w14:paraId="13EC1A44" w14:textId="77777777" w:rsidR="00C54EE2" w:rsidRPr="007A10C0" w:rsidRDefault="00C54EE2" w:rsidP="00C54EE2">
      <w:pPr>
        <w:spacing w:after="0" w:line="240" w:lineRule="auto"/>
        <w:rPr>
          <w:rFonts w:cs="Arial"/>
          <w:u w:val="single"/>
        </w:rPr>
      </w:pPr>
      <w:r w:rsidRPr="007A10C0">
        <w:rPr>
          <w:rFonts w:cs="Arial"/>
          <w:u w:val="single"/>
        </w:rPr>
        <w:t>Depository of Public Funds.</w:t>
      </w:r>
    </w:p>
    <w:p w14:paraId="63B853A1" w14:textId="77777777" w:rsidR="00C54EE2" w:rsidRPr="007A10C0" w:rsidRDefault="00C54EE2" w:rsidP="00C54EE2">
      <w:pPr>
        <w:spacing w:after="0" w:line="240" w:lineRule="auto"/>
        <w:rPr>
          <w:rFonts w:cs="Arial"/>
          <w:u w:val="single"/>
        </w:rPr>
      </w:pPr>
    </w:p>
    <w:p w14:paraId="316D38C8" w14:textId="239490FA" w:rsidR="00C54EE2" w:rsidRPr="007A10C0" w:rsidRDefault="00C54EE2" w:rsidP="00C54EE2">
      <w:pPr>
        <w:pStyle w:val="NoSpacing"/>
        <w:rPr>
          <w:rFonts w:cs="Arial"/>
          <w:b/>
          <w:szCs w:val="24"/>
        </w:rPr>
      </w:pPr>
      <w:r w:rsidRPr="007A10C0">
        <w:rPr>
          <w:rFonts w:cs="Arial"/>
          <w:b/>
          <w:szCs w:val="24"/>
        </w:rPr>
        <w:t>01-11-22 Resolution to approve Huntington and Fifth Third Bank as the Depository of Public Funds</w:t>
      </w:r>
    </w:p>
    <w:p w14:paraId="46281CB5" w14:textId="77777777" w:rsidR="00C54EE2" w:rsidRPr="007A10C0" w:rsidRDefault="00C54EE2" w:rsidP="00C54EE2">
      <w:pPr>
        <w:pStyle w:val="NoSpacing"/>
        <w:rPr>
          <w:rFonts w:cs="Arial"/>
          <w:szCs w:val="24"/>
        </w:rPr>
      </w:pPr>
    </w:p>
    <w:p w14:paraId="0BE2339C" w14:textId="6813DA8A" w:rsidR="00C54EE2" w:rsidRPr="007A10C0" w:rsidRDefault="00C54EE2" w:rsidP="00C54EE2">
      <w:pPr>
        <w:pStyle w:val="NoSpacing"/>
        <w:rPr>
          <w:rFonts w:cs="Arial"/>
          <w:szCs w:val="24"/>
        </w:rPr>
      </w:pPr>
      <w:r w:rsidRPr="007A10C0">
        <w:rPr>
          <w:rFonts w:cs="Arial"/>
          <w:szCs w:val="24"/>
        </w:rPr>
        <w:t xml:space="preserve">Mike Jones made a motion to approve Huntington and Fifth Third Bank as the Depository of Public Funds.  </w:t>
      </w:r>
      <w:r w:rsidR="00EA67BF" w:rsidRPr="007A10C0">
        <w:rPr>
          <w:rFonts w:cs="Arial"/>
          <w:szCs w:val="24"/>
        </w:rPr>
        <w:t>Mary Herron</w:t>
      </w:r>
      <w:r w:rsidRPr="007A10C0">
        <w:rPr>
          <w:rFonts w:cs="Arial"/>
          <w:szCs w:val="24"/>
        </w:rPr>
        <w:t xml:space="preserve"> seconded.  </w:t>
      </w:r>
    </w:p>
    <w:p w14:paraId="25369C40" w14:textId="77777777" w:rsidR="009825E2" w:rsidRPr="007A10C0" w:rsidRDefault="009825E2" w:rsidP="00C54EE2">
      <w:pPr>
        <w:autoSpaceDE w:val="0"/>
        <w:autoSpaceDN w:val="0"/>
        <w:adjustRightInd w:val="0"/>
        <w:spacing w:after="0" w:line="240" w:lineRule="auto"/>
        <w:rPr>
          <w:rFonts w:cs="Arial"/>
          <w:szCs w:val="24"/>
        </w:rPr>
      </w:pPr>
    </w:p>
    <w:p w14:paraId="6908E4CC" w14:textId="7CB08535" w:rsidR="009825E2" w:rsidRPr="007A10C0" w:rsidRDefault="009825E2" w:rsidP="009825E2">
      <w:pPr>
        <w:autoSpaceDE w:val="0"/>
        <w:autoSpaceDN w:val="0"/>
        <w:adjustRightInd w:val="0"/>
        <w:spacing w:after="0" w:line="240" w:lineRule="auto"/>
        <w:rPr>
          <w:rFonts w:cs="Arial"/>
          <w:szCs w:val="24"/>
        </w:rPr>
      </w:pPr>
      <w:r w:rsidRPr="007A10C0">
        <w:rPr>
          <w:rFonts w:cs="Arial"/>
          <w:szCs w:val="24"/>
        </w:rPr>
        <w:t>Roll call:  Cristie Hammond-yes, Mary Herron-yes, Berneice Ritter-yes, Todd Stanley-yes, Alissa Henry-yes, Mike Jones-yes.  Resolution passed.</w:t>
      </w:r>
    </w:p>
    <w:p w14:paraId="153E4DD0" w14:textId="77777777" w:rsidR="009825E2" w:rsidRPr="007A10C0" w:rsidRDefault="009825E2" w:rsidP="009825E2">
      <w:pPr>
        <w:autoSpaceDE w:val="0"/>
        <w:autoSpaceDN w:val="0"/>
        <w:adjustRightInd w:val="0"/>
        <w:spacing w:after="0" w:line="240" w:lineRule="auto"/>
        <w:rPr>
          <w:rFonts w:cs="Arial"/>
          <w:szCs w:val="24"/>
        </w:rPr>
      </w:pPr>
    </w:p>
    <w:p w14:paraId="49EA774A" w14:textId="5477760E" w:rsidR="00EA67BF" w:rsidRPr="007A10C0" w:rsidRDefault="00EA67BF" w:rsidP="00EA67BF">
      <w:pPr>
        <w:pStyle w:val="NormalWeb"/>
        <w:rPr>
          <w:rFonts w:ascii="Arial" w:hAnsi="Arial" w:cs="Arial"/>
          <w:u w:val="single"/>
        </w:rPr>
      </w:pPr>
      <w:r w:rsidRPr="007A10C0">
        <w:rPr>
          <w:rFonts w:ascii="Arial" w:hAnsi="Arial" w:cs="Arial"/>
          <w:u w:val="single"/>
        </w:rPr>
        <w:t>202</w:t>
      </w:r>
      <w:r w:rsidR="00384BD1">
        <w:rPr>
          <w:rFonts w:ascii="Arial" w:hAnsi="Arial" w:cs="Arial"/>
          <w:u w:val="single"/>
        </w:rPr>
        <w:t>2</w:t>
      </w:r>
      <w:r w:rsidRPr="007A10C0">
        <w:rPr>
          <w:rFonts w:ascii="Arial" w:hAnsi="Arial" w:cs="Arial"/>
          <w:u w:val="single"/>
        </w:rPr>
        <w:t xml:space="preserve"> Interest Allocation</w:t>
      </w:r>
    </w:p>
    <w:p w14:paraId="42EF3F47" w14:textId="77777777" w:rsidR="00EA67BF" w:rsidRPr="007A10C0" w:rsidRDefault="00EA67BF" w:rsidP="00EA67BF">
      <w:pPr>
        <w:pStyle w:val="NormalWeb"/>
        <w:contextualSpacing/>
        <w:rPr>
          <w:rFonts w:ascii="Arial" w:hAnsi="Arial" w:cs="Arial"/>
          <w:sz w:val="22"/>
          <w:szCs w:val="22"/>
        </w:rPr>
      </w:pPr>
    </w:p>
    <w:p w14:paraId="6F5B681F" w14:textId="05F8EB9A" w:rsidR="00EA67BF" w:rsidRPr="007A10C0" w:rsidRDefault="00EA67BF" w:rsidP="00EA67BF">
      <w:pPr>
        <w:pStyle w:val="NoSpacing"/>
        <w:rPr>
          <w:rFonts w:cs="Arial"/>
          <w:b/>
          <w:szCs w:val="24"/>
        </w:rPr>
      </w:pPr>
      <w:r w:rsidRPr="007A10C0">
        <w:rPr>
          <w:rFonts w:cs="Arial"/>
          <w:b/>
          <w:szCs w:val="24"/>
        </w:rPr>
        <w:t>01-12-22 Resolution to re-invest the 202</w:t>
      </w:r>
      <w:r w:rsidR="002367BA">
        <w:rPr>
          <w:rFonts w:cs="Arial"/>
          <w:b/>
          <w:szCs w:val="24"/>
        </w:rPr>
        <w:t>2</w:t>
      </w:r>
      <w:r w:rsidRPr="007A10C0">
        <w:rPr>
          <w:rFonts w:cs="Arial"/>
          <w:b/>
          <w:szCs w:val="24"/>
        </w:rPr>
        <w:t xml:space="preserve"> interest allocated back into the fund generated</w:t>
      </w:r>
    </w:p>
    <w:p w14:paraId="20B66B98" w14:textId="77777777" w:rsidR="00EA67BF" w:rsidRPr="007A10C0" w:rsidRDefault="00EA67BF" w:rsidP="00EA67BF">
      <w:pPr>
        <w:pStyle w:val="NoSpacing"/>
        <w:rPr>
          <w:rFonts w:cs="Arial"/>
          <w:b/>
          <w:szCs w:val="24"/>
        </w:rPr>
      </w:pPr>
    </w:p>
    <w:p w14:paraId="114A634A" w14:textId="397337BB" w:rsidR="00EA67BF" w:rsidRPr="007A10C0" w:rsidRDefault="00EA67BF" w:rsidP="00EA67BF">
      <w:pPr>
        <w:pStyle w:val="NoSpacing"/>
        <w:rPr>
          <w:rFonts w:cs="Arial"/>
          <w:b/>
          <w:szCs w:val="24"/>
        </w:rPr>
      </w:pPr>
      <w:r w:rsidRPr="007A10C0">
        <w:rPr>
          <w:rFonts w:cs="Arial"/>
          <w:szCs w:val="24"/>
        </w:rPr>
        <w:t>Berneice Ritter made a motion to re-invest the 202</w:t>
      </w:r>
      <w:r w:rsidR="002367BA">
        <w:rPr>
          <w:rFonts w:cs="Arial"/>
          <w:szCs w:val="24"/>
        </w:rPr>
        <w:t>2</w:t>
      </w:r>
      <w:r w:rsidRPr="007A10C0">
        <w:rPr>
          <w:rFonts w:cs="Arial"/>
          <w:szCs w:val="24"/>
        </w:rPr>
        <w:t xml:space="preserve"> interest allocated back into the fund generated.  Mary Herron seconded.  </w:t>
      </w:r>
    </w:p>
    <w:p w14:paraId="37CCB61F" w14:textId="77777777" w:rsidR="00EA67BF" w:rsidRPr="007A10C0" w:rsidRDefault="00EA67BF" w:rsidP="009825E2">
      <w:pPr>
        <w:autoSpaceDE w:val="0"/>
        <w:autoSpaceDN w:val="0"/>
        <w:adjustRightInd w:val="0"/>
        <w:spacing w:after="0" w:line="240" w:lineRule="auto"/>
        <w:rPr>
          <w:rFonts w:cs="Arial"/>
          <w:szCs w:val="24"/>
        </w:rPr>
      </w:pPr>
    </w:p>
    <w:p w14:paraId="709B601C" w14:textId="0E817A62" w:rsidR="009825E2" w:rsidRPr="007A10C0" w:rsidRDefault="009825E2" w:rsidP="009825E2">
      <w:pPr>
        <w:autoSpaceDE w:val="0"/>
        <w:autoSpaceDN w:val="0"/>
        <w:adjustRightInd w:val="0"/>
        <w:spacing w:after="0" w:line="240" w:lineRule="auto"/>
        <w:rPr>
          <w:rFonts w:cs="Arial"/>
          <w:szCs w:val="24"/>
        </w:rPr>
      </w:pPr>
      <w:r w:rsidRPr="007A10C0">
        <w:rPr>
          <w:rFonts w:cs="Arial"/>
          <w:szCs w:val="24"/>
        </w:rPr>
        <w:t>Roll call:  Cristie Hammond-yes, Mary Herron-yes, Berneice Ritter-yes, Alissa Henry-yes, Mike Jones-yes, Todd Stanley-yes.  Resolution passed.</w:t>
      </w:r>
    </w:p>
    <w:p w14:paraId="13C314DA" w14:textId="77777777" w:rsidR="009825E2" w:rsidRPr="007A10C0" w:rsidRDefault="009825E2" w:rsidP="009825E2">
      <w:pPr>
        <w:autoSpaceDE w:val="0"/>
        <w:autoSpaceDN w:val="0"/>
        <w:adjustRightInd w:val="0"/>
        <w:spacing w:after="0" w:line="240" w:lineRule="auto"/>
        <w:rPr>
          <w:rFonts w:cs="Arial"/>
          <w:szCs w:val="24"/>
        </w:rPr>
      </w:pPr>
    </w:p>
    <w:p w14:paraId="3456D15A" w14:textId="77777777" w:rsidR="00EA67BF" w:rsidRPr="007A10C0" w:rsidRDefault="00EA67BF" w:rsidP="00EA67BF">
      <w:pPr>
        <w:pStyle w:val="NormalWeb"/>
        <w:contextualSpacing/>
        <w:rPr>
          <w:rFonts w:ascii="Arial" w:hAnsi="Arial" w:cs="Arial"/>
          <w:u w:val="single"/>
        </w:rPr>
      </w:pPr>
      <w:r w:rsidRPr="007A10C0">
        <w:rPr>
          <w:rFonts w:ascii="Arial" w:hAnsi="Arial" w:cs="Arial"/>
          <w:u w:val="single"/>
        </w:rPr>
        <w:t>Surety Bonds</w:t>
      </w:r>
    </w:p>
    <w:p w14:paraId="01AA3E12" w14:textId="77777777" w:rsidR="00EA67BF" w:rsidRPr="007A10C0" w:rsidRDefault="00EA67BF" w:rsidP="00EA67BF">
      <w:pPr>
        <w:pStyle w:val="NormalWeb"/>
        <w:tabs>
          <w:tab w:val="left" w:pos="720"/>
          <w:tab w:val="left" w:pos="10080"/>
        </w:tabs>
        <w:ind w:right="1440"/>
        <w:contextualSpacing/>
        <w:rPr>
          <w:rFonts w:ascii="Arial" w:hAnsi="Arial" w:cs="Arial"/>
          <w:sz w:val="22"/>
          <w:szCs w:val="22"/>
        </w:rPr>
      </w:pPr>
    </w:p>
    <w:p w14:paraId="086BC204" w14:textId="5704FA00" w:rsidR="00EA67BF" w:rsidRPr="007A10C0" w:rsidRDefault="00EA67BF" w:rsidP="00EA67BF">
      <w:pPr>
        <w:pStyle w:val="NoSpacing"/>
        <w:rPr>
          <w:rFonts w:cs="Arial"/>
          <w:b/>
          <w:szCs w:val="24"/>
        </w:rPr>
      </w:pPr>
      <w:r w:rsidRPr="007A10C0">
        <w:rPr>
          <w:rFonts w:cs="Arial"/>
          <w:b/>
          <w:szCs w:val="24"/>
        </w:rPr>
        <w:t>01-13-22 Resolution to approve Individual Surety Bonds for $50,000 for the Fiscal Officer and Deputy Fiscal Officer</w:t>
      </w:r>
    </w:p>
    <w:p w14:paraId="28FED2C5" w14:textId="77777777" w:rsidR="00EA67BF" w:rsidRPr="007A10C0" w:rsidRDefault="00EA67BF" w:rsidP="00EA67BF">
      <w:pPr>
        <w:pStyle w:val="NoSpacing"/>
        <w:rPr>
          <w:rFonts w:cs="Arial"/>
          <w:b/>
          <w:szCs w:val="24"/>
        </w:rPr>
      </w:pPr>
    </w:p>
    <w:p w14:paraId="52E895B3" w14:textId="3EF27D72" w:rsidR="00EA67BF" w:rsidRDefault="00EA67BF" w:rsidP="00EA67BF">
      <w:pPr>
        <w:pStyle w:val="NoSpacing"/>
        <w:rPr>
          <w:rFonts w:cs="Arial"/>
          <w:szCs w:val="24"/>
        </w:rPr>
      </w:pPr>
      <w:r w:rsidRPr="007A10C0">
        <w:rPr>
          <w:rFonts w:cs="Arial"/>
          <w:szCs w:val="24"/>
        </w:rPr>
        <w:t xml:space="preserve">Mike Jones made a motion to approve Individual Surety Bonds for $50,000 for the Fiscal Officer and Deputy Fiscal Officer.  Berneice Ritter seconded.  </w:t>
      </w:r>
    </w:p>
    <w:p w14:paraId="77C34452" w14:textId="77777777" w:rsidR="002367BA" w:rsidRPr="007A10C0" w:rsidRDefault="002367BA" w:rsidP="00EA67BF">
      <w:pPr>
        <w:pStyle w:val="NoSpacing"/>
        <w:rPr>
          <w:rFonts w:cs="Arial"/>
          <w:b/>
          <w:szCs w:val="24"/>
        </w:rPr>
      </w:pPr>
    </w:p>
    <w:p w14:paraId="1A93F222" w14:textId="01B76221" w:rsidR="009825E2" w:rsidRPr="007A10C0" w:rsidRDefault="009825E2" w:rsidP="009825E2">
      <w:pPr>
        <w:autoSpaceDE w:val="0"/>
        <w:autoSpaceDN w:val="0"/>
        <w:adjustRightInd w:val="0"/>
        <w:spacing w:after="0" w:line="240" w:lineRule="auto"/>
        <w:rPr>
          <w:rFonts w:cs="Arial"/>
          <w:szCs w:val="24"/>
        </w:rPr>
      </w:pPr>
      <w:r w:rsidRPr="007A10C0">
        <w:rPr>
          <w:rFonts w:cs="Arial"/>
          <w:szCs w:val="24"/>
        </w:rPr>
        <w:lastRenderedPageBreak/>
        <w:t>Roll call:  Cristie Hammond-yes, Mary Herron-yes, Todd Stanley-yes, Alissa Henry-yes, Mike Jones-yes, Berneice Ritter-yes.  Resolution passed.</w:t>
      </w:r>
    </w:p>
    <w:p w14:paraId="38BCC03E" w14:textId="77777777" w:rsidR="009825E2" w:rsidRPr="007A10C0" w:rsidRDefault="009825E2" w:rsidP="009825E2">
      <w:pPr>
        <w:autoSpaceDE w:val="0"/>
        <w:autoSpaceDN w:val="0"/>
        <w:adjustRightInd w:val="0"/>
        <w:spacing w:after="0" w:line="240" w:lineRule="auto"/>
        <w:rPr>
          <w:rFonts w:cs="Arial"/>
          <w:szCs w:val="24"/>
        </w:rPr>
      </w:pPr>
    </w:p>
    <w:p w14:paraId="6AC6E9C5" w14:textId="77777777" w:rsidR="003B6975" w:rsidRPr="007A10C0" w:rsidRDefault="003B6975" w:rsidP="003B6975">
      <w:pPr>
        <w:pStyle w:val="NormalWeb"/>
        <w:tabs>
          <w:tab w:val="left" w:pos="720"/>
          <w:tab w:val="left" w:pos="10080"/>
        </w:tabs>
        <w:ind w:right="1440"/>
        <w:contextualSpacing/>
        <w:rPr>
          <w:rFonts w:ascii="Arial" w:hAnsi="Arial" w:cs="Arial"/>
          <w:u w:val="single"/>
        </w:rPr>
      </w:pPr>
      <w:r w:rsidRPr="007A10C0">
        <w:rPr>
          <w:rFonts w:ascii="Arial" w:hAnsi="Arial" w:cs="Arial"/>
          <w:u w:val="single"/>
        </w:rPr>
        <w:t>Credit Card Compliance Officer.</w:t>
      </w:r>
    </w:p>
    <w:p w14:paraId="6C031A95" w14:textId="77777777" w:rsidR="003B6975" w:rsidRPr="007A10C0" w:rsidRDefault="003B6975" w:rsidP="003B6975">
      <w:pPr>
        <w:pStyle w:val="NormalWeb"/>
        <w:contextualSpacing/>
        <w:rPr>
          <w:rFonts w:ascii="Arial" w:hAnsi="Arial" w:cs="Arial"/>
          <w:sz w:val="22"/>
          <w:szCs w:val="22"/>
        </w:rPr>
      </w:pPr>
    </w:p>
    <w:p w14:paraId="4E1FB53F" w14:textId="1202D65F" w:rsidR="003B6975" w:rsidRPr="007A10C0" w:rsidRDefault="003B6975" w:rsidP="003B6975">
      <w:pPr>
        <w:pStyle w:val="NoSpacing"/>
        <w:rPr>
          <w:rFonts w:cs="Arial"/>
          <w:b/>
          <w:szCs w:val="24"/>
        </w:rPr>
      </w:pPr>
      <w:r w:rsidRPr="007A10C0">
        <w:rPr>
          <w:rFonts w:cs="Arial"/>
          <w:b/>
          <w:szCs w:val="24"/>
        </w:rPr>
        <w:t>01-14-22 Resolution to appoint Norma Lockney, Deputy Fiscal Officer, as the Library’s Credit Card Compliance Officer</w:t>
      </w:r>
    </w:p>
    <w:p w14:paraId="31791A1D" w14:textId="77777777" w:rsidR="003B6975" w:rsidRPr="007A10C0" w:rsidRDefault="003B6975" w:rsidP="003B6975">
      <w:pPr>
        <w:pStyle w:val="NoSpacing"/>
        <w:rPr>
          <w:rFonts w:cs="Arial"/>
          <w:b/>
          <w:szCs w:val="24"/>
        </w:rPr>
      </w:pPr>
    </w:p>
    <w:p w14:paraId="0DEB976A" w14:textId="5019CBDD" w:rsidR="003B6975" w:rsidRPr="007A10C0" w:rsidRDefault="003B6975" w:rsidP="003B6975">
      <w:pPr>
        <w:autoSpaceDE w:val="0"/>
        <w:autoSpaceDN w:val="0"/>
        <w:adjustRightInd w:val="0"/>
        <w:spacing w:after="0" w:line="240" w:lineRule="auto"/>
        <w:rPr>
          <w:rFonts w:cs="Arial"/>
          <w:szCs w:val="24"/>
        </w:rPr>
      </w:pPr>
      <w:r w:rsidRPr="007A10C0">
        <w:rPr>
          <w:rFonts w:cs="Arial"/>
          <w:szCs w:val="24"/>
        </w:rPr>
        <w:t>Mary Herron made a motion to approve Norma Lockney, Deputy Fiscal Officer, as the Library’s Credit Card Compliance Officer. Todd Stanley seconded.</w:t>
      </w:r>
    </w:p>
    <w:p w14:paraId="0E26963D" w14:textId="77777777" w:rsidR="003B6975" w:rsidRPr="007A10C0" w:rsidRDefault="003B6975" w:rsidP="009825E2">
      <w:pPr>
        <w:autoSpaceDE w:val="0"/>
        <w:autoSpaceDN w:val="0"/>
        <w:adjustRightInd w:val="0"/>
        <w:spacing w:after="0" w:line="240" w:lineRule="auto"/>
        <w:rPr>
          <w:rFonts w:cs="Arial"/>
          <w:szCs w:val="24"/>
        </w:rPr>
      </w:pPr>
    </w:p>
    <w:p w14:paraId="6827CEF2" w14:textId="124932A1" w:rsidR="009825E2" w:rsidRPr="007A10C0" w:rsidRDefault="009825E2" w:rsidP="009825E2">
      <w:pPr>
        <w:autoSpaceDE w:val="0"/>
        <w:autoSpaceDN w:val="0"/>
        <w:adjustRightInd w:val="0"/>
        <w:spacing w:after="0" w:line="240" w:lineRule="auto"/>
        <w:rPr>
          <w:rFonts w:cs="Arial"/>
          <w:szCs w:val="24"/>
        </w:rPr>
      </w:pPr>
      <w:r w:rsidRPr="007A10C0">
        <w:rPr>
          <w:rFonts w:cs="Arial"/>
          <w:szCs w:val="24"/>
        </w:rPr>
        <w:t>Roll call:  Mary Herron-yes, Berneice Ritter-yes, Todd Stanley-yes, Mike Jones-yes, Alissa Henry-yes, Cristie Hammond-yes.  Resolution passed.</w:t>
      </w:r>
    </w:p>
    <w:p w14:paraId="5A3B0237" w14:textId="77777777" w:rsidR="009825E2" w:rsidRPr="007A10C0" w:rsidRDefault="009825E2" w:rsidP="009825E2">
      <w:pPr>
        <w:autoSpaceDE w:val="0"/>
        <w:autoSpaceDN w:val="0"/>
        <w:adjustRightInd w:val="0"/>
        <w:spacing w:after="0" w:line="240" w:lineRule="auto"/>
        <w:rPr>
          <w:rFonts w:cs="Arial"/>
          <w:szCs w:val="24"/>
        </w:rPr>
      </w:pPr>
    </w:p>
    <w:p w14:paraId="24D0CBD4" w14:textId="31BE1338" w:rsidR="009825E2" w:rsidRPr="007A10C0" w:rsidRDefault="003B6975" w:rsidP="009825E2">
      <w:pPr>
        <w:spacing w:after="0" w:line="240" w:lineRule="auto"/>
        <w:rPr>
          <w:rFonts w:cs="Arial"/>
          <w:szCs w:val="24"/>
          <w:u w:val="single"/>
        </w:rPr>
      </w:pPr>
      <w:r w:rsidRPr="007A10C0">
        <w:rPr>
          <w:rFonts w:cs="Arial"/>
          <w:szCs w:val="24"/>
          <w:u w:val="single"/>
        </w:rPr>
        <w:t>Executive Session</w:t>
      </w:r>
    </w:p>
    <w:p w14:paraId="7928414E" w14:textId="77777777" w:rsidR="009825E2" w:rsidRPr="007A10C0" w:rsidRDefault="009825E2" w:rsidP="009825E2">
      <w:pPr>
        <w:autoSpaceDE w:val="0"/>
        <w:autoSpaceDN w:val="0"/>
        <w:adjustRightInd w:val="0"/>
        <w:spacing w:after="0" w:line="240" w:lineRule="auto"/>
        <w:rPr>
          <w:rFonts w:cs="Arial"/>
          <w:szCs w:val="24"/>
        </w:rPr>
      </w:pPr>
    </w:p>
    <w:p w14:paraId="499770E1" w14:textId="6CD6187D" w:rsidR="009825E2" w:rsidRPr="007A10C0" w:rsidRDefault="009825E2" w:rsidP="009825E2">
      <w:pPr>
        <w:pStyle w:val="NoSpacing"/>
        <w:rPr>
          <w:rFonts w:cs="Arial"/>
          <w:b/>
          <w:szCs w:val="24"/>
        </w:rPr>
      </w:pPr>
      <w:r w:rsidRPr="007A10C0">
        <w:rPr>
          <w:rFonts w:cs="Arial"/>
          <w:b/>
          <w:szCs w:val="24"/>
        </w:rPr>
        <w:t xml:space="preserve">01-15-22 Motion to go into Executive Session – Compensation of Public Employees </w:t>
      </w:r>
      <w:r w:rsidR="00AD6056" w:rsidRPr="007A10C0">
        <w:rPr>
          <w:rFonts w:cs="Arial"/>
          <w:b/>
          <w:szCs w:val="24"/>
        </w:rPr>
        <w:t xml:space="preserve">and Performance Review </w:t>
      </w:r>
      <w:r w:rsidRPr="007A10C0">
        <w:rPr>
          <w:rFonts w:cs="Arial"/>
          <w:b/>
          <w:szCs w:val="24"/>
        </w:rPr>
        <w:t xml:space="preserve">(ORC 122.22 (G)(1)) </w:t>
      </w:r>
    </w:p>
    <w:p w14:paraId="51D24C71" w14:textId="77777777" w:rsidR="009825E2" w:rsidRPr="007A10C0" w:rsidRDefault="009825E2" w:rsidP="009825E2">
      <w:pPr>
        <w:pStyle w:val="NoSpacing"/>
        <w:rPr>
          <w:rFonts w:cs="Arial"/>
          <w:b/>
          <w:szCs w:val="24"/>
        </w:rPr>
      </w:pPr>
    </w:p>
    <w:p w14:paraId="15A2483A" w14:textId="4CF5931E" w:rsidR="009825E2" w:rsidRPr="007A10C0" w:rsidRDefault="003B6975" w:rsidP="009825E2">
      <w:pPr>
        <w:pStyle w:val="NoSpacing"/>
        <w:rPr>
          <w:rFonts w:cs="Arial"/>
          <w:szCs w:val="24"/>
        </w:rPr>
      </w:pPr>
      <w:r w:rsidRPr="007A10C0">
        <w:rPr>
          <w:rFonts w:cs="Arial"/>
          <w:szCs w:val="24"/>
        </w:rPr>
        <w:t>Cristie Hammond</w:t>
      </w:r>
      <w:r w:rsidR="009825E2" w:rsidRPr="007A10C0">
        <w:rPr>
          <w:rFonts w:cs="Arial"/>
          <w:szCs w:val="24"/>
        </w:rPr>
        <w:t xml:space="preserve"> made a motion to go into Executive Session – Compensation of Public Employees</w:t>
      </w:r>
      <w:r w:rsidR="00AD6056" w:rsidRPr="007A10C0">
        <w:rPr>
          <w:rFonts w:cs="Arial"/>
          <w:szCs w:val="24"/>
        </w:rPr>
        <w:t xml:space="preserve"> and Performance Review</w:t>
      </w:r>
      <w:r w:rsidR="009825E2" w:rsidRPr="007A10C0">
        <w:rPr>
          <w:rFonts w:cs="Arial"/>
          <w:szCs w:val="24"/>
        </w:rPr>
        <w:t xml:space="preserve"> (ORC 122.22 (G)(1)).</w:t>
      </w:r>
      <w:r w:rsidRPr="007A10C0">
        <w:rPr>
          <w:rFonts w:cs="Arial"/>
          <w:szCs w:val="24"/>
        </w:rPr>
        <w:t xml:space="preserve">  Mary Herron </w:t>
      </w:r>
      <w:r w:rsidR="009825E2" w:rsidRPr="007A10C0">
        <w:rPr>
          <w:rFonts w:cs="Arial"/>
          <w:szCs w:val="24"/>
        </w:rPr>
        <w:t xml:space="preserve">seconded. </w:t>
      </w:r>
    </w:p>
    <w:p w14:paraId="67AAE835" w14:textId="77777777" w:rsidR="009825E2" w:rsidRPr="007A10C0" w:rsidRDefault="009825E2" w:rsidP="009825E2">
      <w:pPr>
        <w:pStyle w:val="NoSpacing"/>
        <w:rPr>
          <w:rFonts w:cs="Arial"/>
          <w:szCs w:val="24"/>
        </w:rPr>
      </w:pPr>
    </w:p>
    <w:p w14:paraId="0DB990E5" w14:textId="0E4A5F49" w:rsidR="009825E2" w:rsidRPr="007A10C0" w:rsidRDefault="009825E2" w:rsidP="009825E2">
      <w:pPr>
        <w:autoSpaceDE w:val="0"/>
        <w:autoSpaceDN w:val="0"/>
        <w:adjustRightInd w:val="0"/>
        <w:spacing w:after="0" w:line="240" w:lineRule="auto"/>
        <w:rPr>
          <w:rFonts w:cs="Arial"/>
          <w:szCs w:val="24"/>
        </w:rPr>
      </w:pPr>
      <w:r w:rsidRPr="007A10C0">
        <w:rPr>
          <w:rFonts w:cs="Arial"/>
          <w:szCs w:val="24"/>
        </w:rPr>
        <w:t>Roll call:  Cristie Hammond-yes, Mary Herron-yes, Berneice Ritter-yes, Todd Stanley-yes, Alissa Henry-yes, Mike Jones-yes.  Motion passed.</w:t>
      </w:r>
    </w:p>
    <w:p w14:paraId="22F86108" w14:textId="77777777" w:rsidR="009825E2" w:rsidRPr="007A10C0" w:rsidRDefault="009825E2" w:rsidP="009825E2">
      <w:pPr>
        <w:pStyle w:val="NoSpacing"/>
        <w:rPr>
          <w:rFonts w:cs="Arial"/>
          <w:szCs w:val="24"/>
        </w:rPr>
      </w:pPr>
    </w:p>
    <w:p w14:paraId="2DAF4075" w14:textId="6E69669C" w:rsidR="009825E2" w:rsidRPr="007A10C0" w:rsidRDefault="009825E2" w:rsidP="009825E2">
      <w:pPr>
        <w:spacing w:after="0" w:line="240" w:lineRule="auto"/>
        <w:rPr>
          <w:rFonts w:cs="Arial"/>
          <w:szCs w:val="24"/>
        </w:rPr>
      </w:pPr>
      <w:r w:rsidRPr="007A10C0">
        <w:rPr>
          <w:rFonts w:cs="Arial"/>
          <w:szCs w:val="24"/>
        </w:rPr>
        <w:t xml:space="preserve">Entered into Executive Session at </w:t>
      </w:r>
      <w:r w:rsidR="003B6975" w:rsidRPr="007A10C0">
        <w:rPr>
          <w:rFonts w:cs="Arial"/>
          <w:szCs w:val="24"/>
        </w:rPr>
        <w:t>7:59</w:t>
      </w:r>
      <w:r w:rsidRPr="007A10C0">
        <w:rPr>
          <w:rFonts w:cs="Arial"/>
          <w:szCs w:val="24"/>
        </w:rPr>
        <w:t xml:space="preserve"> p.m.</w:t>
      </w:r>
    </w:p>
    <w:p w14:paraId="37488619" w14:textId="77777777" w:rsidR="009825E2" w:rsidRPr="007A10C0" w:rsidRDefault="009825E2" w:rsidP="009825E2">
      <w:pPr>
        <w:spacing w:after="0" w:line="240" w:lineRule="auto"/>
        <w:rPr>
          <w:rFonts w:cs="Arial"/>
          <w:szCs w:val="24"/>
          <w:u w:val="single"/>
        </w:rPr>
      </w:pPr>
    </w:p>
    <w:p w14:paraId="744D2C65" w14:textId="162DB626" w:rsidR="009825E2" w:rsidRPr="007A10C0" w:rsidRDefault="009825E2" w:rsidP="009825E2">
      <w:pPr>
        <w:pStyle w:val="NoSpacing"/>
        <w:rPr>
          <w:rFonts w:cs="Arial"/>
          <w:b/>
          <w:szCs w:val="24"/>
        </w:rPr>
      </w:pPr>
      <w:r w:rsidRPr="007A10C0">
        <w:rPr>
          <w:rFonts w:cs="Arial"/>
          <w:b/>
          <w:szCs w:val="24"/>
        </w:rPr>
        <w:t xml:space="preserve">01-16-22 Motion to come out of Executive Session – Compensation of Public Employees </w:t>
      </w:r>
      <w:r w:rsidR="00AD6056" w:rsidRPr="007A10C0">
        <w:rPr>
          <w:rFonts w:cs="Arial"/>
          <w:b/>
          <w:szCs w:val="24"/>
        </w:rPr>
        <w:t xml:space="preserve">and Performance Review </w:t>
      </w:r>
      <w:r w:rsidRPr="007A10C0">
        <w:rPr>
          <w:rFonts w:cs="Arial"/>
          <w:b/>
          <w:szCs w:val="24"/>
        </w:rPr>
        <w:t>(ORC 122.22 (G)(1))</w:t>
      </w:r>
    </w:p>
    <w:p w14:paraId="4FAD0B30" w14:textId="77777777" w:rsidR="009825E2" w:rsidRPr="007A10C0" w:rsidRDefault="009825E2" w:rsidP="009825E2">
      <w:pPr>
        <w:spacing w:after="0" w:line="240" w:lineRule="auto"/>
        <w:rPr>
          <w:rFonts w:cs="Arial"/>
          <w:szCs w:val="24"/>
        </w:rPr>
      </w:pPr>
    </w:p>
    <w:p w14:paraId="3C930AE0" w14:textId="3EE546DF" w:rsidR="009825E2" w:rsidRPr="007A10C0" w:rsidRDefault="00AD6056" w:rsidP="009825E2">
      <w:pPr>
        <w:pStyle w:val="NoSpacing"/>
        <w:rPr>
          <w:rFonts w:cs="Arial"/>
          <w:szCs w:val="24"/>
        </w:rPr>
      </w:pPr>
      <w:r w:rsidRPr="007A10C0">
        <w:rPr>
          <w:rFonts w:cs="Arial"/>
          <w:szCs w:val="24"/>
        </w:rPr>
        <w:t>Cristie Hammond</w:t>
      </w:r>
      <w:r w:rsidR="009825E2" w:rsidRPr="007A10C0">
        <w:rPr>
          <w:rFonts w:cs="Arial"/>
          <w:szCs w:val="24"/>
        </w:rPr>
        <w:t xml:space="preserve"> made a motion to come out of Executive Session – Compensation of Public Employees</w:t>
      </w:r>
      <w:r w:rsidRPr="007A10C0">
        <w:rPr>
          <w:rFonts w:cs="Arial"/>
          <w:szCs w:val="24"/>
        </w:rPr>
        <w:t xml:space="preserve"> and Performance Review</w:t>
      </w:r>
      <w:r w:rsidR="009825E2" w:rsidRPr="007A10C0">
        <w:rPr>
          <w:rFonts w:cs="Arial"/>
          <w:szCs w:val="24"/>
        </w:rPr>
        <w:t xml:space="preserve"> (ORC 122.22 (G)(1)).  </w:t>
      </w:r>
      <w:r w:rsidRPr="007A10C0">
        <w:rPr>
          <w:rFonts w:cs="Arial"/>
          <w:szCs w:val="24"/>
        </w:rPr>
        <w:t>Mike Jones</w:t>
      </w:r>
      <w:r w:rsidR="009825E2" w:rsidRPr="007A10C0">
        <w:rPr>
          <w:rFonts w:cs="Arial"/>
          <w:szCs w:val="24"/>
        </w:rPr>
        <w:t xml:space="preserve"> seconded.  </w:t>
      </w:r>
    </w:p>
    <w:p w14:paraId="7015166D" w14:textId="77777777" w:rsidR="009825E2" w:rsidRPr="007A10C0" w:rsidRDefault="009825E2" w:rsidP="009825E2">
      <w:pPr>
        <w:tabs>
          <w:tab w:val="left" w:pos="720"/>
          <w:tab w:val="left" w:pos="10080"/>
        </w:tabs>
        <w:spacing w:after="0" w:line="240" w:lineRule="auto"/>
        <w:rPr>
          <w:rFonts w:cs="Arial"/>
          <w:szCs w:val="24"/>
        </w:rPr>
      </w:pPr>
    </w:p>
    <w:p w14:paraId="740A58BE" w14:textId="56363408" w:rsidR="009825E2" w:rsidRPr="007A10C0" w:rsidRDefault="00C54EE2" w:rsidP="009825E2">
      <w:pPr>
        <w:pStyle w:val="NoSpacing"/>
        <w:rPr>
          <w:rFonts w:cs="Arial"/>
          <w:szCs w:val="24"/>
        </w:rPr>
      </w:pPr>
      <w:r w:rsidRPr="007A10C0">
        <w:rPr>
          <w:rFonts w:cs="Arial"/>
          <w:szCs w:val="24"/>
        </w:rPr>
        <w:t xml:space="preserve">Roll call:  Cristie Hammond-yes, Mary Herron-yes, Berneice Ritter-yes, Alissa Henry-yes, Mike Jones-yes, Todd Stanley-yes.  </w:t>
      </w:r>
      <w:r w:rsidR="009825E2" w:rsidRPr="007A10C0">
        <w:rPr>
          <w:rFonts w:cs="Arial"/>
          <w:szCs w:val="24"/>
        </w:rPr>
        <w:t>Motion passed.</w:t>
      </w:r>
    </w:p>
    <w:p w14:paraId="4BFB68AF" w14:textId="77777777" w:rsidR="009825E2" w:rsidRPr="007A10C0" w:rsidRDefault="009825E2" w:rsidP="009825E2">
      <w:pPr>
        <w:tabs>
          <w:tab w:val="left" w:pos="720"/>
          <w:tab w:val="left" w:pos="10080"/>
        </w:tabs>
        <w:spacing w:after="0" w:line="240" w:lineRule="auto"/>
        <w:rPr>
          <w:rFonts w:cs="Arial"/>
          <w:szCs w:val="24"/>
        </w:rPr>
      </w:pPr>
    </w:p>
    <w:p w14:paraId="06EBDE90" w14:textId="563B36B0" w:rsidR="009825E2" w:rsidRPr="007A10C0" w:rsidRDefault="009825E2" w:rsidP="009825E2">
      <w:pPr>
        <w:spacing w:after="0" w:line="240" w:lineRule="auto"/>
        <w:rPr>
          <w:rFonts w:cs="Arial"/>
          <w:szCs w:val="24"/>
        </w:rPr>
      </w:pPr>
      <w:r w:rsidRPr="007A10C0">
        <w:rPr>
          <w:rFonts w:cs="Arial"/>
          <w:szCs w:val="24"/>
        </w:rPr>
        <w:t xml:space="preserve">Came out of Executive Session at </w:t>
      </w:r>
      <w:r w:rsidR="00AD6056" w:rsidRPr="007A10C0">
        <w:rPr>
          <w:rFonts w:cs="Arial"/>
          <w:szCs w:val="24"/>
        </w:rPr>
        <w:t>8:38</w:t>
      </w:r>
      <w:r w:rsidRPr="007A10C0">
        <w:rPr>
          <w:rFonts w:cs="Arial"/>
          <w:szCs w:val="24"/>
        </w:rPr>
        <w:t xml:space="preserve"> p.m.</w:t>
      </w:r>
    </w:p>
    <w:p w14:paraId="6C8EDF05" w14:textId="77777777" w:rsidR="009825E2" w:rsidRPr="007A10C0" w:rsidRDefault="009825E2" w:rsidP="009825E2">
      <w:pPr>
        <w:autoSpaceDE w:val="0"/>
        <w:autoSpaceDN w:val="0"/>
        <w:adjustRightInd w:val="0"/>
        <w:spacing w:after="0" w:line="240" w:lineRule="auto"/>
        <w:rPr>
          <w:rFonts w:cs="Arial"/>
          <w:szCs w:val="24"/>
        </w:rPr>
      </w:pPr>
    </w:p>
    <w:p w14:paraId="53F00D2C" w14:textId="0E60D55A" w:rsidR="009825E2" w:rsidRPr="007A10C0" w:rsidRDefault="00AD6056" w:rsidP="009825E2">
      <w:pPr>
        <w:spacing w:after="0" w:line="240" w:lineRule="auto"/>
        <w:rPr>
          <w:rFonts w:cs="Arial"/>
          <w:szCs w:val="24"/>
          <w:u w:val="single"/>
        </w:rPr>
      </w:pPr>
      <w:r w:rsidRPr="007A10C0">
        <w:rPr>
          <w:rFonts w:cs="Arial"/>
          <w:szCs w:val="24"/>
          <w:u w:val="single"/>
        </w:rPr>
        <w:t>Staff Compensation</w:t>
      </w:r>
    </w:p>
    <w:p w14:paraId="3B362069" w14:textId="77777777" w:rsidR="009825E2" w:rsidRPr="007A10C0" w:rsidRDefault="009825E2" w:rsidP="009825E2">
      <w:pPr>
        <w:autoSpaceDE w:val="0"/>
        <w:autoSpaceDN w:val="0"/>
        <w:adjustRightInd w:val="0"/>
        <w:spacing w:after="0" w:line="240" w:lineRule="auto"/>
        <w:rPr>
          <w:rFonts w:cs="Arial"/>
          <w:szCs w:val="24"/>
        </w:rPr>
      </w:pPr>
    </w:p>
    <w:p w14:paraId="2686244D" w14:textId="0413A951" w:rsidR="009825E2" w:rsidRPr="007A10C0" w:rsidRDefault="009825E2" w:rsidP="009825E2">
      <w:pPr>
        <w:pStyle w:val="NoSpacing"/>
        <w:rPr>
          <w:rFonts w:cs="Arial"/>
          <w:b/>
          <w:szCs w:val="24"/>
        </w:rPr>
      </w:pPr>
      <w:r w:rsidRPr="007A10C0">
        <w:rPr>
          <w:rFonts w:cs="Arial"/>
          <w:b/>
          <w:szCs w:val="24"/>
        </w:rPr>
        <w:t xml:space="preserve">01-17-22 Resolution to </w:t>
      </w:r>
      <w:r w:rsidR="00AD6056" w:rsidRPr="007A10C0">
        <w:rPr>
          <w:rFonts w:cs="Arial"/>
          <w:b/>
          <w:szCs w:val="24"/>
        </w:rPr>
        <w:t>approve staff compensation of a base increase of 3% for all staff, merit raises ranging from 0-3% dependent on performance ratings factoring in pro-rated amounts based on staff with less than one year of service, and a $150 bonus for all staff</w:t>
      </w:r>
    </w:p>
    <w:p w14:paraId="032B74BE" w14:textId="77777777" w:rsidR="009825E2" w:rsidRPr="007A10C0" w:rsidRDefault="009825E2" w:rsidP="009825E2">
      <w:pPr>
        <w:pStyle w:val="NoSpacing"/>
        <w:rPr>
          <w:rFonts w:cs="Arial"/>
          <w:b/>
          <w:szCs w:val="24"/>
        </w:rPr>
      </w:pPr>
    </w:p>
    <w:p w14:paraId="352A5D8A" w14:textId="636BB436" w:rsidR="009825E2" w:rsidRPr="007A10C0" w:rsidRDefault="00EC1C55" w:rsidP="00EC1C55">
      <w:pPr>
        <w:pStyle w:val="NoSpacing"/>
        <w:rPr>
          <w:rFonts w:cs="Arial"/>
          <w:b/>
          <w:szCs w:val="24"/>
        </w:rPr>
      </w:pPr>
      <w:r w:rsidRPr="007A10C0">
        <w:rPr>
          <w:rFonts w:cs="Arial"/>
          <w:szCs w:val="24"/>
        </w:rPr>
        <w:lastRenderedPageBreak/>
        <w:t>Mike Jones</w:t>
      </w:r>
      <w:r w:rsidR="009825E2" w:rsidRPr="007A10C0">
        <w:rPr>
          <w:rFonts w:cs="Arial"/>
          <w:szCs w:val="24"/>
        </w:rPr>
        <w:t xml:space="preserve"> made a motion to approve </w:t>
      </w:r>
      <w:r w:rsidRPr="007A10C0">
        <w:rPr>
          <w:rFonts w:cs="Arial"/>
          <w:bCs/>
          <w:szCs w:val="24"/>
        </w:rPr>
        <w:t>staff compensation of a base increase of 3% for all staff, merit raises ranging from 0-3% dependent on performance ratings factoring in pro-rated amounts based on staff with less than one year of service, and a $150 bonus for all staff</w:t>
      </w:r>
      <w:r w:rsidR="009825E2" w:rsidRPr="007A10C0">
        <w:rPr>
          <w:rFonts w:cs="Arial"/>
          <w:bCs/>
          <w:szCs w:val="24"/>
        </w:rPr>
        <w:t xml:space="preserve">.  </w:t>
      </w:r>
      <w:r w:rsidRPr="007A10C0">
        <w:rPr>
          <w:rFonts w:cs="Arial"/>
          <w:bCs/>
          <w:szCs w:val="24"/>
        </w:rPr>
        <w:t>Mary</w:t>
      </w:r>
      <w:r w:rsidRPr="007A10C0">
        <w:rPr>
          <w:rFonts w:cs="Arial"/>
          <w:szCs w:val="24"/>
        </w:rPr>
        <w:t xml:space="preserve"> Herron</w:t>
      </w:r>
      <w:r w:rsidR="009825E2" w:rsidRPr="007A10C0">
        <w:rPr>
          <w:rFonts w:cs="Arial"/>
          <w:szCs w:val="24"/>
        </w:rPr>
        <w:t xml:space="preserve"> seconded.</w:t>
      </w:r>
    </w:p>
    <w:p w14:paraId="355339AC" w14:textId="77777777" w:rsidR="009825E2" w:rsidRPr="007A10C0" w:rsidRDefault="009825E2" w:rsidP="009825E2">
      <w:pPr>
        <w:autoSpaceDE w:val="0"/>
        <w:autoSpaceDN w:val="0"/>
        <w:adjustRightInd w:val="0"/>
        <w:spacing w:after="0" w:line="240" w:lineRule="auto"/>
        <w:rPr>
          <w:rFonts w:cs="Arial"/>
          <w:szCs w:val="24"/>
        </w:rPr>
      </w:pPr>
    </w:p>
    <w:p w14:paraId="3FDD4407" w14:textId="6A74330D" w:rsidR="00444A16" w:rsidRPr="007A10C0" w:rsidRDefault="00444A16" w:rsidP="00444A16">
      <w:pPr>
        <w:autoSpaceDE w:val="0"/>
        <w:autoSpaceDN w:val="0"/>
        <w:adjustRightInd w:val="0"/>
        <w:spacing w:after="0" w:line="240" w:lineRule="auto"/>
        <w:rPr>
          <w:rFonts w:cs="Arial"/>
          <w:szCs w:val="24"/>
        </w:rPr>
      </w:pPr>
      <w:r w:rsidRPr="007A10C0">
        <w:rPr>
          <w:rFonts w:cs="Arial"/>
          <w:szCs w:val="24"/>
        </w:rPr>
        <w:t>Roll call:  Mary Herron-yes, Berneice Ritter-yes, Todd Stanley-yes, Mike Jones-yes, Alissa Henry-yes, Cristie Hammond-yes.  Resolution passed.</w:t>
      </w:r>
    </w:p>
    <w:p w14:paraId="06D7707D" w14:textId="12031B11" w:rsidR="00EF124E" w:rsidRPr="007A10C0" w:rsidRDefault="00EF124E" w:rsidP="00444A16">
      <w:pPr>
        <w:autoSpaceDE w:val="0"/>
        <w:autoSpaceDN w:val="0"/>
        <w:adjustRightInd w:val="0"/>
        <w:spacing w:after="0" w:line="240" w:lineRule="auto"/>
        <w:rPr>
          <w:rFonts w:cs="Arial"/>
          <w:szCs w:val="24"/>
        </w:rPr>
      </w:pPr>
    </w:p>
    <w:tbl>
      <w:tblPr>
        <w:tblW w:w="3360" w:type="dxa"/>
        <w:tblCellMar>
          <w:top w:w="15" w:type="dxa"/>
          <w:bottom w:w="15" w:type="dxa"/>
        </w:tblCellMar>
        <w:tblLook w:val="04A0" w:firstRow="1" w:lastRow="0" w:firstColumn="1" w:lastColumn="0" w:noHBand="0" w:noVBand="1"/>
      </w:tblPr>
      <w:tblGrid>
        <w:gridCol w:w="2400"/>
        <w:gridCol w:w="960"/>
      </w:tblGrid>
      <w:tr w:rsidR="007A10C0" w:rsidRPr="00EF124E" w14:paraId="0E431561" w14:textId="77777777" w:rsidTr="003C18B0">
        <w:trPr>
          <w:trHeight w:val="20"/>
        </w:trPr>
        <w:tc>
          <w:tcPr>
            <w:tcW w:w="2400" w:type="dxa"/>
            <w:tcBorders>
              <w:top w:val="nil"/>
              <w:left w:val="nil"/>
              <w:bottom w:val="nil"/>
              <w:right w:val="nil"/>
            </w:tcBorders>
            <w:noWrap/>
            <w:vAlign w:val="bottom"/>
            <w:hideMark/>
          </w:tcPr>
          <w:p w14:paraId="746A5B80" w14:textId="77777777" w:rsidR="00EF124E" w:rsidRPr="00EF124E" w:rsidRDefault="00EF124E" w:rsidP="00EF124E">
            <w:pPr>
              <w:spacing w:after="0" w:line="240" w:lineRule="auto"/>
              <w:rPr>
                <w:rFonts w:ascii="Times New Roman" w:eastAsia="Times New Roman" w:hAnsi="Times New Roman" w:cs="Times New Roman"/>
                <w:szCs w:val="24"/>
              </w:rPr>
            </w:pPr>
          </w:p>
        </w:tc>
        <w:tc>
          <w:tcPr>
            <w:tcW w:w="960" w:type="dxa"/>
            <w:tcBorders>
              <w:top w:val="nil"/>
              <w:left w:val="nil"/>
              <w:bottom w:val="single" w:sz="4" w:space="0" w:color="auto"/>
              <w:right w:val="nil"/>
            </w:tcBorders>
            <w:noWrap/>
            <w:vAlign w:val="bottom"/>
            <w:hideMark/>
          </w:tcPr>
          <w:p w14:paraId="2F453D08" w14:textId="4B7B2F6F" w:rsidR="00EF124E" w:rsidRPr="00EF124E" w:rsidRDefault="007A10C0" w:rsidP="00EF124E">
            <w:pPr>
              <w:spacing w:after="0" w:line="240" w:lineRule="auto"/>
              <w:jc w:val="center"/>
              <w:rPr>
                <w:rFonts w:ascii="Calibri" w:eastAsia="Times New Roman" w:hAnsi="Calibri" w:cs="Calibri"/>
                <w:sz w:val="22"/>
              </w:rPr>
            </w:pPr>
            <w:r w:rsidRPr="007A10C0">
              <w:rPr>
                <w:rFonts w:ascii="Calibri" w:eastAsia="Times New Roman" w:hAnsi="Calibri" w:cs="Calibri"/>
                <w:sz w:val="22"/>
              </w:rPr>
              <w:t xml:space="preserve"> </w:t>
            </w:r>
            <w:r w:rsidR="00EF124E" w:rsidRPr="00EF124E">
              <w:rPr>
                <w:rFonts w:ascii="Calibri" w:eastAsia="Times New Roman" w:hAnsi="Calibri" w:cs="Calibri"/>
                <w:sz w:val="22"/>
              </w:rPr>
              <w:t>Hourly</w:t>
            </w:r>
          </w:p>
        </w:tc>
      </w:tr>
      <w:tr w:rsidR="007A10C0" w:rsidRPr="00EF124E" w14:paraId="4F2028BC" w14:textId="77777777" w:rsidTr="003C18B0">
        <w:trPr>
          <w:trHeight w:val="20"/>
        </w:trPr>
        <w:tc>
          <w:tcPr>
            <w:tcW w:w="2400" w:type="dxa"/>
            <w:tcBorders>
              <w:top w:val="nil"/>
              <w:left w:val="nil"/>
              <w:bottom w:val="nil"/>
              <w:right w:val="nil"/>
            </w:tcBorders>
            <w:noWrap/>
            <w:vAlign w:val="bottom"/>
            <w:hideMark/>
          </w:tcPr>
          <w:p w14:paraId="3E97E9EE"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Adams</w:t>
            </w:r>
          </w:p>
        </w:tc>
        <w:tc>
          <w:tcPr>
            <w:tcW w:w="960" w:type="dxa"/>
            <w:tcBorders>
              <w:top w:val="nil"/>
              <w:left w:val="nil"/>
              <w:bottom w:val="nil"/>
              <w:right w:val="nil"/>
            </w:tcBorders>
            <w:noWrap/>
            <w:vAlign w:val="bottom"/>
            <w:hideMark/>
          </w:tcPr>
          <w:p w14:paraId="64F61212" w14:textId="77777777" w:rsidR="00EF124E" w:rsidRPr="00EF124E" w:rsidRDefault="00EF124E" w:rsidP="00EF124E">
            <w:pPr>
              <w:spacing w:after="0" w:line="240" w:lineRule="auto"/>
              <w:jc w:val="right"/>
              <w:rPr>
                <w:rFonts w:ascii="Calibri" w:eastAsia="Times New Roman" w:hAnsi="Calibri" w:cs="Calibri"/>
                <w:sz w:val="22"/>
              </w:rPr>
            </w:pPr>
            <w:r w:rsidRPr="00EF124E">
              <w:rPr>
                <w:rFonts w:ascii="Calibri" w:eastAsia="Times New Roman" w:hAnsi="Calibri" w:cs="Calibri"/>
                <w:sz w:val="22"/>
              </w:rPr>
              <w:t>$10.65</w:t>
            </w:r>
          </w:p>
        </w:tc>
      </w:tr>
      <w:tr w:rsidR="007A10C0" w:rsidRPr="00EF124E" w14:paraId="1945352D" w14:textId="77777777" w:rsidTr="003C18B0">
        <w:trPr>
          <w:trHeight w:val="20"/>
        </w:trPr>
        <w:tc>
          <w:tcPr>
            <w:tcW w:w="2400" w:type="dxa"/>
            <w:tcBorders>
              <w:top w:val="nil"/>
              <w:left w:val="nil"/>
              <w:bottom w:val="nil"/>
              <w:right w:val="nil"/>
            </w:tcBorders>
            <w:noWrap/>
            <w:vAlign w:val="bottom"/>
            <w:hideMark/>
          </w:tcPr>
          <w:p w14:paraId="1FC7993A"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Beardsley</w:t>
            </w:r>
          </w:p>
        </w:tc>
        <w:tc>
          <w:tcPr>
            <w:tcW w:w="960" w:type="dxa"/>
            <w:tcBorders>
              <w:top w:val="nil"/>
              <w:left w:val="nil"/>
              <w:bottom w:val="nil"/>
              <w:right w:val="nil"/>
            </w:tcBorders>
            <w:noWrap/>
            <w:vAlign w:val="bottom"/>
            <w:hideMark/>
          </w:tcPr>
          <w:p w14:paraId="474E133F" w14:textId="77777777" w:rsidR="00EF124E" w:rsidRPr="00EF124E" w:rsidRDefault="00EF124E" w:rsidP="00EF124E">
            <w:pPr>
              <w:spacing w:after="0" w:line="240" w:lineRule="auto"/>
              <w:jc w:val="right"/>
              <w:rPr>
                <w:rFonts w:ascii="Calibri" w:eastAsia="Times New Roman" w:hAnsi="Calibri" w:cs="Calibri"/>
                <w:sz w:val="22"/>
              </w:rPr>
            </w:pPr>
            <w:r w:rsidRPr="00EF124E">
              <w:rPr>
                <w:rFonts w:ascii="Calibri" w:eastAsia="Times New Roman" w:hAnsi="Calibri" w:cs="Calibri"/>
                <w:sz w:val="22"/>
              </w:rPr>
              <w:t>$11.28</w:t>
            </w:r>
          </w:p>
        </w:tc>
      </w:tr>
      <w:tr w:rsidR="007A10C0" w:rsidRPr="00EF124E" w14:paraId="2F64ED90" w14:textId="77777777" w:rsidTr="003C18B0">
        <w:trPr>
          <w:trHeight w:val="20"/>
        </w:trPr>
        <w:tc>
          <w:tcPr>
            <w:tcW w:w="2400" w:type="dxa"/>
            <w:tcBorders>
              <w:top w:val="nil"/>
              <w:left w:val="nil"/>
              <w:bottom w:val="nil"/>
              <w:right w:val="nil"/>
            </w:tcBorders>
            <w:noWrap/>
            <w:vAlign w:val="bottom"/>
            <w:hideMark/>
          </w:tcPr>
          <w:p w14:paraId="0F15B84C"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Carey</w:t>
            </w:r>
          </w:p>
        </w:tc>
        <w:tc>
          <w:tcPr>
            <w:tcW w:w="960" w:type="dxa"/>
            <w:tcBorders>
              <w:top w:val="nil"/>
              <w:left w:val="nil"/>
              <w:bottom w:val="nil"/>
              <w:right w:val="nil"/>
            </w:tcBorders>
            <w:noWrap/>
            <w:vAlign w:val="bottom"/>
            <w:hideMark/>
          </w:tcPr>
          <w:p w14:paraId="4F4BF0E2" w14:textId="51808BAC" w:rsidR="00EF124E" w:rsidRPr="00EF124E" w:rsidRDefault="007A10C0" w:rsidP="00EF124E">
            <w:pPr>
              <w:spacing w:after="0" w:line="240" w:lineRule="auto"/>
              <w:jc w:val="right"/>
              <w:rPr>
                <w:rFonts w:ascii="Calibri" w:eastAsia="Times New Roman" w:hAnsi="Calibri" w:cs="Calibri"/>
                <w:sz w:val="22"/>
              </w:rPr>
            </w:pPr>
            <w:r w:rsidRPr="007A10C0">
              <w:rPr>
                <w:rFonts w:ascii="Calibri" w:eastAsia="Times New Roman" w:hAnsi="Calibri" w:cs="Calibri"/>
                <w:sz w:val="22"/>
              </w:rPr>
              <w:t>$</w:t>
            </w:r>
            <w:r w:rsidR="00EF124E" w:rsidRPr="00EF124E">
              <w:rPr>
                <w:rFonts w:ascii="Calibri" w:eastAsia="Times New Roman" w:hAnsi="Calibri" w:cs="Calibri"/>
                <w:sz w:val="22"/>
              </w:rPr>
              <w:t>11.68</w:t>
            </w:r>
          </w:p>
        </w:tc>
      </w:tr>
      <w:tr w:rsidR="007A10C0" w:rsidRPr="00EF124E" w14:paraId="07588A85" w14:textId="77777777" w:rsidTr="003C18B0">
        <w:trPr>
          <w:trHeight w:val="20"/>
        </w:trPr>
        <w:tc>
          <w:tcPr>
            <w:tcW w:w="2400" w:type="dxa"/>
            <w:tcBorders>
              <w:top w:val="nil"/>
              <w:left w:val="nil"/>
              <w:bottom w:val="nil"/>
              <w:right w:val="nil"/>
            </w:tcBorders>
            <w:noWrap/>
            <w:vAlign w:val="bottom"/>
            <w:hideMark/>
          </w:tcPr>
          <w:p w14:paraId="4DFA7086"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Coakley</w:t>
            </w:r>
          </w:p>
        </w:tc>
        <w:tc>
          <w:tcPr>
            <w:tcW w:w="960" w:type="dxa"/>
            <w:tcBorders>
              <w:top w:val="nil"/>
              <w:left w:val="nil"/>
              <w:bottom w:val="nil"/>
              <w:right w:val="nil"/>
            </w:tcBorders>
            <w:noWrap/>
            <w:vAlign w:val="bottom"/>
            <w:hideMark/>
          </w:tcPr>
          <w:p w14:paraId="1BBB9BE6" w14:textId="77777777" w:rsidR="00EF124E" w:rsidRPr="00EF124E" w:rsidRDefault="00EF124E" w:rsidP="00EF124E">
            <w:pPr>
              <w:spacing w:after="0" w:line="240" w:lineRule="auto"/>
              <w:jc w:val="right"/>
              <w:rPr>
                <w:rFonts w:ascii="Calibri" w:eastAsia="Times New Roman" w:hAnsi="Calibri" w:cs="Calibri"/>
                <w:sz w:val="22"/>
              </w:rPr>
            </w:pPr>
            <w:r w:rsidRPr="00EF124E">
              <w:rPr>
                <w:rFonts w:ascii="Calibri" w:eastAsia="Times New Roman" w:hAnsi="Calibri" w:cs="Calibri"/>
                <w:sz w:val="22"/>
              </w:rPr>
              <w:t>$17.82</w:t>
            </w:r>
          </w:p>
        </w:tc>
      </w:tr>
      <w:tr w:rsidR="007A10C0" w:rsidRPr="00EF124E" w14:paraId="646ACA70" w14:textId="77777777" w:rsidTr="003C18B0">
        <w:trPr>
          <w:trHeight w:val="20"/>
        </w:trPr>
        <w:tc>
          <w:tcPr>
            <w:tcW w:w="2400" w:type="dxa"/>
            <w:tcBorders>
              <w:top w:val="nil"/>
              <w:left w:val="nil"/>
              <w:bottom w:val="nil"/>
              <w:right w:val="nil"/>
            </w:tcBorders>
            <w:noWrap/>
            <w:vAlign w:val="bottom"/>
            <w:hideMark/>
          </w:tcPr>
          <w:p w14:paraId="6AC6BA20"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Edmonds</w:t>
            </w:r>
          </w:p>
        </w:tc>
        <w:tc>
          <w:tcPr>
            <w:tcW w:w="960" w:type="dxa"/>
            <w:tcBorders>
              <w:top w:val="nil"/>
              <w:left w:val="nil"/>
              <w:bottom w:val="nil"/>
              <w:right w:val="nil"/>
            </w:tcBorders>
            <w:noWrap/>
            <w:vAlign w:val="bottom"/>
            <w:hideMark/>
          </w:tcPr>
          <w:p w14:paraId="64DF4519" w14:textId="77777777" w:rsidR="00EF124E" w:rsidRPr="00EF124E" w:rsidRDefault="00EF124E" w:rsidP="00EF124E">
            <w:pPr>
              <w:spacing w:after="0" w:line="240" w:lineRule="auto"/>
              <w:jc w:val="right"/>
              <w:rPr>
                <w:rFonts w:ascii="Calibri" w:eastAsia="Times New Roman" w:hAnsi="Calibri" w:cs="Calibri"/>
                <w:sz w:val="22"/>
              </w:rPr>
            </w:pPr>
            <w:r w:rsidRPr="00EF124E">
              <w:rPr>
                <w:rFonts w:ascii="Calibri" w:eastAsia="Times New Roman" w:hAnsi="Calibri" w:cs="Calibri"/>
                <w:sz w:val="22"/>
              </w:rPr>
              <w:t>$15.44</w:t>
            </w:r>
          </w:p>
        </w:tc>
      </w:tr>
      <w:tr w:rsidR="007A10C0" w:rsidRPr="00EF124E" w14:paraId="55E6E549" w14:textId="77777777" w:rsidTr="003C18B0">
        <w:trPr>
          <w:trHeight w:val="20"/>
        </w:trPr>
        <w:tc>
          <w:tcPr>
            <w:tcW w:w="2400" w:type="dxa"/>
            <w:tcBorders>
              <w:top w:val="nil"/>
              <w:left w:val="nil"/>
              <w:bottom w:val="nil"/>
              <w:right w:val="nil"/>
            </w:tcBorders>
            <w:noWrap/>
            <w:vAlign w:val="bottom"/>
            <w:hideMark/>
          </w:tcPr>
          <w:p w14:paraId="6FE51C47"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Fetherolf</w:t>
            </w:r>
          </w:p>
        </w:tc>
        <w:tc>
          <w:tcPr>
            <w:tcW w:w="960" w:type="dxa"/>
            <w:tcBorders>
              <w:top w:val="nil"/>
              <w:left w:val="nil"/>
              <w:bottom w:val="nil"/>
              <w:right w:val="nil"/>
            </w:tcBorders>
            <w:noWrap/>
            <w:vAlign w:val="bottom"/>
            <w:hideMark/>
          </w:tcPr>
          <w:p w14:paraId="437AB7B8" w14:textId="77777777" w:rsidR="00EF124E" w:rsidRPr="00EF124E" w:rsidRDefault="00EF124E" w:rsidP="00EF124E">
            <w:pPr>
              <w:spacing w:after="0" w:line="240" w:lineRule="auto"/>
              <w:jc w:val="right"/>
              <w:rPr>
                <w:rFonts w:ascii="Calibri" w:eastAsia="Times New Roman" w:hAnsi="Calibri" w:cs="Calibri"/>
                <w:sz w:val="22"/>
              </w:rPr>
            </w:pPr>
            <w:r w:rsidRPr="00EF124E">
              <w:rPr>
                <w:rFonts w:ascii="Calibri" w:eastAsia="Times New Roman" w:hAnsi="Calibri" w:cs="Calibri"/>
                <w:sz w:val="22"/>
              </w:rPr>
              <w:t>$11.98</w:t>
            </w:r>
          </w:p>
        </w:tc>
      </w:tr>
      <w:tr w:rsidR="007A10C0" w:rsidRPr="00EF124E" w14:paraId="28637388" w14:textId="77777777" w:rsidTr="003C18B0">
        <w:trPr>
          <w:trHeight w:val="20"/>
        </w:trPr>
        <w:tc>
          <w:tcPr>
            <w:tcW w:w="2400" w:type="dxa"/>
            <w:tcBorders>
              <w:top w:val="nil"/>
              <w:left w:val="nil"/>
              <w:bottom w:val="nil"/>
              <w:right w:val="nil"/>
            </w:tcBorders>
            <w:noWrap/>
            <w:vAlign w:val="bottom"/>
            <w:hideMark/>
          </w:tcPr>
          <w:p w14:paraId="15F6FA63"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Gojer</w:t>
            </w:r>
          </w:p>
        </w:tc>
        <w:tc>
          <w:tcPr>
            <w:tcW w:w="960" w:type="dxa"/>
            <w:tcBorders>
              <w:top w:val="nil"/>
              <w:left w:val="nil"/>
              <w:bottom w:val="nil"/>
              <w:right w:val="nil"/>
            </w:tcBorders>
            <w:noWrap/>
            <w:vAlign w:val="bottom"/>
            <w:hideMark/>
          </w:tcPr>
          <w:p w14:paraId="3EF06BC6" w14:textId="77777777" w:rsidR="00EF124E" w:rsidRPr="00EF124E" w:rsidRDefault="00EF124E" w:rsidP="00EF124E">
            <w:pPr>
              <w:spacing w:after="0" w:line="240" w:lineRule="auto"/>
              <w:jc w:val="right"/>
              <w:rPr>
                <w:rFonts w:ascii="Calibri" w:eastAsia="Times New Roman" w:hAnsi="Calibri" w:cs="Calibri"/>
                <w:sz w:val="22"/>
              </w:rPr>
            </w:pPr>
            <w:r w:rsidRPr="00EF124E">
              <w:rPr>
                <w:rFonts w:ascii="Calibri" w:eastAsia="Times New Roman" w:hAnsi="Calibri" w:cs="Calibri"/>
                <w:sz w:val="22"/>
              </w:rPr>
              <w:t>$25.44</w:t>
            </w:r>
          </w:p>
        </w:tc>
      </w:tr>
      <w:tr w:rsidR="007A10C0" w:rsidRPr="00EF124E" w14:paraId="1AF0D365" w14:textId="77777777" w:rsidTr="003C18B0">
        <w:trPr>
          <w:trHeight w:val="20"/>
        </w:trPr>
        <w:tc>
          <w:tcPr>
            <w:tcW w:w="2400" w:type="dxa"/>
            <w:tcBorders>
              <w:top w:val="nil"/>
              <w:left w:val="nil"/>
              <w:bottom w:val="nil"/>
              <w:right w:val="nil"/>
            </w:tcBorders>
            <w:noWrap/>
            <w:vAlign w:val="bottom"/>
            <w:hideMark/>
          </w:tcPr>
          <w:p w14:paraId="0A53F1C4"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Graham</w:t>
            </w:r>
          </w:p>
        </w:tc>
        <w:tc>
          <w:tcPr>
            <w:tcW w:w="960" w:type="dxa"/>
            <w:tcBorders>
              <w:top w:val="nil"/>
              <w:left w:val="nil"/>
              <w:bottom w:val="nil"/>
              <w:right w:val="nil"/>
            </w:tcBorders>
            <w:noWrap/>
            <w:vAlign w:val="bottom"/>
            <w:hideMark/>
          </w:tcPr>
          <w:p w14:paraId="516E9902" w14:textId="77777777" w:rsidR="00EF124E" w:rsidRPr="00EF124E" w:rsidRDefault="00EF124E" w:rsidP="00EF124E">
            <w:pPr>
              <w:spacing w:after="0" w:line="240" w:lineRule="auto"/>
              <w:jc w:val="right"/>
              <w:rPr>
                <w:rFonts w:ascii="Calibri" w:eastAsia="Times New Roman" w:hAnsi="Calibri" w:cs="Calibri"/>
                <w:sz w:val="22"/>
              </w:rPr>
            </w:pPr>
            <w:r w:rsidRPr="00EF124E">
              <w:rPr>
                <w:rFonts w:ascii="Calibri" w:eastAsia="Times New Roman" w:hAnsi="Calibri" w:cs="Calibri"/>
                <w:sz w:val="22"/>
              </w:rPr>
              <w:t>$15.49</w:t>
            </w:r>
          </w:p>
        </w:tc>
      </w:tr>
      <w:tr w:rsidR="007A10C0" w:rsidRPr="00EF124E" w14:paraId="6CB8CDE9" w14:textId="77777777" w:rsidTr="003C18B0">
        <w:trPr>
          <w:trHeight w:val="20"/>
        </w:trPr>
        <w:tc>
          <w:tcPr>
            <w:tcW w:w="2400" w:type="dxa"/>
            <w:tcBorders>
              <w:top w:val="nil"/>
              <w:left w:val="nil"/>
              <w:bottom w:val="nil"/>
              <w:right w:val="nil"/>
            </w:tcBorders>
            <w:noWrap/>
            <w:vAlign w:val="bottom"/>
            <w:hideMark/>
          </w:tcPr>
          <w:p w14:paraId="23EA9239"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Green</w:t>
            </w:r>
          </w:p>
        </w:tc>
        <w:tc>
          <w:tcPr>
            <w:tcW w:w="960" w:type="dxa"/>
            <w:tcBorders>
              <w:top w:val="nil"/>
              <w:left w:val="nil"/>
              <w:bottom w:val="nil"/>
              <w:right w:val="nil"/>
            </w:tcBorders>
            <w:noWrap/>
            <w:vAlign w:val="bottom"/>
            <w:hideMark/>
          </w:tcPr>
          <w:p w14:paraId="78F867F3" w14:textId="77777777" w:rsidR="00EF124E" w:rsidRPr="00EF124E" w:rsidRDefault="00EF124E" w:rsidP="00EF124E">
            <w:pPr>
              <w:spacing w:after="0" w:line="240" w:lineRule="auto"/>
              <w:jc w:val="right"/>
              <w:rPr>
                <w:rFonts w:ascii="Calibri" w:eastAsia="Times New Roman" w:hAnsi="Calibri" w:cs="Calibri"/>
                <w:sz w:val="22"/>
              </w:rPr>
            </w:pPr>
            <w:r w:rsidRPr="00EF124E">
              <w:rPr>
                <w:rFonts w:ascii="Calibri" w:eastAsia="Times New Roman" w:hAnsi="Calibri" w:cs="Calibri"/>
                <w:sz w:val="22"/>
              </w:rPr>
              <w:t>$14.86</w:t>
            </w:r>
          </w:p>
        </w:tc>
      </w:tr>
      <w:tr w:rsidR="007A10C0" w:rsidRPr="00EF124E" w14:paraId="24668E2D" w14:textId="77777777" w:rsidTr="003C18B0">
        <w:trPr>
          <w:trHeight w:val="20"/>
        </w:trPr>
        <w:tc>
          <w:tcPr>
            <w:tcW w:w="2400" w:type="dxa"/>
            <w:tcBorders>
              <w:top w:val="nil"/>
              <w:left w:val="nil"/>
              <w:bottom w:val="nil"/>
              <w:right w:val="nil"/>
            </w:tcBorders>
            <w:noWrap/>
            <w:vAlign w:val="bottom"/>
            <w:hideMark/>
          </w:tcPr>
          <w:p w14:paraId="08C04E92"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Hanby</w:t>
            </w:r>
          </w:p>
        </w:tc>
        <w:tc>
          <w:tcPr>
            <w:tcW w:w="960" w:type="dxa"/>
            <w:tcBorders>
              <w:top w:val="nil"/>
              <w:left w:val="nil"/>
              <w:bottom w:val="nil"/>
              <w:right w:val="nil"/>
            </w:tcBorders>
            <w:noWrap/>
            <w:vAlign w:val="bottom"/>
            <w:hideMark/>
          </w:tcPr>
          <w:p w14:paraId="5492F24E" w14:textId="77777777" w:rsidR="00EF124E" w:rsidRPr="00EF124E" w:rsidRDefault="00EF124E" w:rsidP="00EF124E">
            <w:pPr>
              <w:spacing w:after="0" w:line="240" w:lineRule="auto"/>
              <w:jc w:val="right"/>
              <w:rPr>
                <w:rFonts w:ascii="Calibri" w:eastAsia="Times New Roman" w:hAnsi="Calibri" w:cs="Calibri"/>
                <w:sz w:val="22"/>
              </w:rPr>
            </w:pPr>
            <w:r w:rsidRPr="00EF124E">
              <w:rPr>
                <w:rFonts w:ascii="Calibri" w:eastAsia="Times New Roman" w:hAnsi="Calibri" w:cs="Calibri"/>
                <w:sz w:val="22"/>
              </w:rPr>
              <w:t>$21.23</w:t>
            </w:r>
          </w:p>
        </w:tc>
      </w:tr>
      <w:tr w:rsidR="007A10C0" w:rsidRPr="00EF124E" w14:paraId="6C785ED6" w14:textId="77777777" w:rsidTr="003C18B0">
        <w:trPr>
          <w:trHeight w:val="20"/>
        </w:trPr>
        <w:tc>
          <w:tcPr>
            <w:tcW w:w="2400" w:type="dxa"/>
            <w:tcBorders>
              <w:top w:val="nil"/>
              <w:left w:val="nil"/>
              <w:bottom w:val="nil"/>
              <w:right w:val="nil"/>
            </w:tcBorders>
            <w:noWrap/>
            <w:vAlign w:val="bottom"/>
            <w:hideMark/>
          </w:tcPr>
          <w:p w14:paraId="0D692726"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Jackson</w:t>
            </w:r>
          </w:p>
        </w:tc>
        <w:tc>
          <w:tcPr>
            <w:tcW w:w="960" w:type="dxa"/>
            <w:tcBorders>
              <w:top w:val="nil"/>
              <w:left w:val="nil"/>
              <w:bottom w:val="nil"/>
              <w:right w:val="nil"/>
            </w:tcBorders>
            <w:noWrap/>
            <w:vAlign w:val="bottom"/>
            <w:hideMark/>
          </w:tcPr>
          <w:p w14:paraId="160F8545" w14:textId="77777777" w:rsidR="00EF124E" w:rsidRPr="00EF124E" w:rsidRDefault="00EF124E" w:rsidP="00EF124E">
            <w:pPr>
              <w:spacing w:after="0" w:line="240" w:lineRule="auto"/>
              <w:jc w:val="right"/>
              <w:rPr>
                <w:rFonts w:ascii="Calibri" w:eastAsia="Times New Roman" w:hAnsi="Calibri" w:cs="Calibri"/>
                <w:sz w:val="22"/>
              </w:rPr>
            </w:pPr>
            <w:r w:rsidRPr="00EF124E">
              <w:rPr>
                <w:rFonts w:ascii="Calibri" w:eastAsia="Times New Roman" w:hAnsi="Calibri" w:cs="Calibri"/>
                <w:sz w:val="22"/>
              </w:rPr>
              <w:t>$12.31</w:t>
            </w:r>
          </w:p>
        </w:tc>
      </w:tr>
      <w:tr w:rsidR="007A10C0" w:rsidRPr="00EF124E" w14:paraId="04C025FB" w14:textId="77777777" w:rsidTr="003C18B0">
        <w:trPr>
          <w:trHeight w:val="20"/>
        </w:trPr>
        <w:tc>
          <w:tcPr>
            <w:tcW w:w="2400" w:type="dxa"/>
            <w:tcBorders>
              <w:top w:val="nil"/>
              <w:left w:val="nil"/>
              <w:bottom w:val="nil"/>
              <w:right w:val="nil"/>
            </w:tcBorders>
            <w:noWrap/>
            <w:vAlign w:val="bottom"/>
            <w:hideMark/>
          </w:tcPr>
          <w:p w14:paraId="60DB2F7A"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Kendall - Sperry</w:t>
            </w:r>
          </w:p>
        </w:tc>
        <w:tc>
          <w:tcPr>
            <w:tcW w:w="960" w:type="dxa"/>
            <w:tcBorders>
              <w:top w:val="nil"/>
              <w:left w:val="nil"/>
              <w:bottom w:val="nil"/>
              <w:right w:val="nil"/>
            </w:tcBorders>
            <w:noWrap/>
            <w:vAlign w:val="bottom"/>
            <w:hideMark/>
          </w:tcPr>
          <w:p w14:paraId="53B93F59" w14:textId="77777777" w:rsidR="00EF124E" w:rsidRPr="00EF124E" w:rsidRDefault="00EF124E" w:rsidP="00EF124E">
            <w:pPr>
              <w:spacing w:after="0" w:line="240" w:lineRule="auto"/>
              <w:jc w:val="right"/>
              <w:rPr>
                <w:rFonts w:ascii="Calibri" w:eastAsia="Times New Roman" w:hAnsi="Calibri" w:cs="Calibri"/>
                <w:sz w:val="22"/>
              </w:rPr>
            </w:pPr>
            <w:r w:rsidRPr="00EF124E">
              <w:rPr>
                <w:rFonts w:ascii="Calibri" w:eastAsia="Times New Roman" w:hAnsi="Calibri" w:cs="Calibri"/>
                <w:sz w:val="22"/>
              </w:rPr>
              <w:t>$20.92</w:t>
            </w:r>
          </w:p>
        </w:tc>
      </w:tr>
      <w:tr w:rsidR="007A10C0" w:rsidRPr="00EF124E" w14:paraId="15FE9E5B" w14:textId="77777777" w:rsidTr="003C18B0">
        <w:trPr>
          <w:trHeight w:val="20"/>
        </w:trPr>
        <w:tc>
          <w:tcPr>
            <w:tcW w:w="2400" w:type="dxa"/>
            <w:tcBorders>
              <w:top w:val="nil"/>
              <w:left w:val="nil"/>
              <w:bottom w:val="nil"/>
              <w:right w:val="nil"/>
            </w:tcBorders>
            <w:noWrap/>
            <w:vAlign w:val="bottom"/>
            <w:hideMark/>
          </w:tcPr>
          <w:p w14:paraId="5A7DD032"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Lingafelter</w:t>
            </w:r>
          </w:p>
        </w:tc>
        <w:tc>
          <w:tcPr>
            <w:tcW w:w="960" w:type="dxa"/>
            <w:tcBorders>
              <w:top w:val="nil"/>
              <w:left w:val="nil"/>
              <w:bottom w:val="nil"/>
              <w:right w:val="nil"/>
            </w:tcBorders>
            <w:noWrap/>
            <w:vAlign w:val="bottom"/>
            <w:hideMark/>
          </w:tcPr>
          <w:p w14:paraId="27A8E8FB" w14:textId="77777777" w:rsidR="00EF124E" w:rsidRPr="00EF124E" w:rsidRDefault="00EF124E" w:rsidP="00EF124E">
            <w:pPr>
              <w:spacing w:after="0" w:line="240" w:lineRule="auto"/>
              <w:jc w:val="right"/>
              <w:rPr>
                <w:rFonts w:ascii="Calibri" w:eastAsia="Times New Roman" w:hAnsi="Calibri" w:cs="Calibri"/>
                <w:sz w:val="22"/>
              </w:rPr>
            </w:pPr>
            <w:r w:rsidRPr="00EF124E">
              <w:rPr>
                <w:rFonts w:ascii="Calibri" w:eastAsia="Times New Roman" w:hAnsi="Calibri" w:cs="Calibri"/>
                <w:sz w:val="22"/>
              </w:rPr>
              <w:t>$13.19</w:t>
            </w:r>
          </w:p>
        </w:tc>
      </w:tr>
      <w:tr w:rsidR="007A10C0" w:rsidRPr="00EF124E" w14:paraId="655D0E4F" w14:textId="77777777" w:rsidTr="003C18B0">
        <w:trPr>
          <w:trHeight w:val="20"/>
        </w:trPr>
        <w:tc>
          <w:tcPr>
            <w:tcW w:w="2400" w:type="dxa"/>
            <w:tcBorders>
              <w:top w:val="nil"/>
              <w:left w:val="nil"/>
              <w:bottom w:val="nil"/>
              <w:right w:val="nil"/>
            </w:tcBorders>
            <w:noWrap/>
            <w:vAlign w:val="bottom"/>
            <w:hideMark/>
          </w:tcPr>
          <w:p w14:paraId="640DD33C"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Linton</w:t>
            </w:r>
          </w:p>
        </w:tc>
        <w:tc>
          <w:tcPr>
            <w:tcW w:w="960" w:type="dxa"/>
            <w:tcBorders>
              <w:top w:val="nil"/>
              <w:left w:val="nil"/>
              <w:bottom w:val="nil"/>
              <w:right w:val="nil"/>
            </w:tcBorders>
            <w:noWrap/>
            <w:vAlign w:val="bottom"/>
            <w:hideMark/>
          </w:tcPr>
          <w:p w14:paraId="016D9E43" w14:textId="77777777" w:rsidR="00EF124E" w:rsidRPr="00EF124E" w:rsidRDefault="00EF124E" w:rsidP="00EF124E">
            <w:pPr>
              <w:spacing w:after="0" w:line="240" w:lineRule="auto"/>
              <w:jc w:val="right"/>
              <w:rPr>
                <w:rFonts w:ascii="Calibri" w:eastAsia="Times New Roman" w:hAnsi="Calibri" w:cs="Calibri"/>
                <w:sz w:val="22"/>
              </w:rPr>
            </w:pPr>
            <w:r w:rsidRPr="00EF124E">
              <w:rPr>
                <w:rFonts w:ascii="Calibri" w:eastAsia="Times New Roman" w:hAnsi="Calibri" w:cs="Calibri"/>
                <w:sz w:val="22"/>
              </w:rPr>
              <w:t>$11.25</w:t>
            </w:r>
          </w:p>
        </w:tc>
      </w:tr>
      <w:tr w:rsidR="007A10C0" w:rsidRPr="00EF124E" w14:paraId="356718B4" w14:textId="77777777" w:rsidTr="003C18B0">
        <w:trPr>
          <w:trHeight w:val="20"/>
        </w:trPr>
        <w:tc>
          <w:tcPr>
            <w:tcW w:w="2400" w:type="dxa"/>
            <w:tcBorders>
              <w:top w:val="nil"/>
              <w:left w:val="nil"/>
              <w:bottom w:val="nil"/>
              <w:right w:val="nil"/>
            </w:tcBorders>
            <w:noWrap/>
            <w:vAlign w:val="bottom"/>
            <w:hideMark/>
          </w:tcPr>
          <w:p w14:paraId="3DFADFB7"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Lockney</w:t>
            </w:r>
          </w:p>
        </w:tc>
        <w:tc>
          <w:tcPr>
            <w:tcW w:w="960" w:type="dxa"/>
            <w:tcBorders>
              <w:top w:val="nil"/>
              <w:left w:val="nil"/>
              <w:bottom w:val="nil"/>
              <w:right w:val="nil"/>
            </w:tcBorders>
            <w:noWrap/>
            <w:vAlign w:val="bottom"/>
            <w:hideMark/>
          </w:tcPr>
          <w:p w14:paraId="5C654DD0" w14:textId="77777777" w:rsidR="00EF124E" w:rsidRPr="00EF124E" w:rsidRDefault="00EF124E" w:rsidP="00EF124E">
            <w:pPr>
              <w:spacing w:after="0" w:line="240" w:lineRule="auto"/>
              <w:jc w:val="right"/>
              <w:rPr>
                <w:rFonts w:ascii="Calibri" w:eastAsia="Times New Roman" w:hAnsi="Calibri" w:cs="Calibri"/>
                <w:sz w:val="22"/>
              </w:rPr>
            </w:pPr>
            <w:r w:rsidRPr="00EF124E">
              <w:rPr>
                <w:rFonts w:ascii="Calibri" w:eastAsia="Times New Roman" w:hAnsi="Calibri" w:cs="Calibri"/>
                <w:sz w:val="22"/>
              </w:rPr>
              <w:t>$18.06</w:t>
            </w:r>
          </w:p>
        </w:tc>
      </w:tr>
      <w:tr w:rsidR="007A10C0" w:rsidRPr="00EF124E" w14:paraId="6077A2C8" w14:textId="77777777" w:rsidTr="003C18B0">
        <w:trPr>
          <w:trHeight w:val="20"/>
        </w:trPr>
        <w:tc>
          <w:tcPr>
            <w:tcW w:w="2400" w:type="dxa"/>
            <w:tcBorders>
              <w:top w:val="nil"/>
              <w:left w:val="nil"/>
              <w:bottom w:val="nil"/>
              <w:right w:val="nil"/>
            </w:tcBorders>
            <w:noWrap/>
            <w:vAlign w:val="bottom"/>
            <w:hideMark/>
          </w:tcPr>
          <w:p w14:paraId="4F2B79B2"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Madison</w:t>
            </w:r>
          </w:p>
        </w:tc>
        <w:tc>
          <w:tcPr>
            <w:tcW w:w="960" w:type="dxa"/>
            <w:tcBorders>
              <w:top w:val="nil"/>
              <w:left w:val="nil"/>
              <w:bottom w:val="nil"/>
              <w:right w:val="nil"/>
            </w:tcBorders>
            <w:noWrap/>
            <w:vAlign w:val="bottom"/>
            <w:hideMark/>
          </w:tcPr>
          <w:p w14:paraId="51E8865E" w14:textId="77777777" w:rsidR="00EF124E" w:rsidRPr="00EF124E" w:rsidRDefault="00EF124E" w:rsidP="00EF124E">
            <w:pPr>
              <w:spacing w:after="0" w:line="240" w:lineRule="auto"/>
              <w:jc w:val="right"/>
              <w:rPr>
                <w:rFonts w:ascii="Calibri" w:eastAsia="Times New Roman" w:hAnsi="Calibri" w:cs="Calibri"/>
                <w:sz w:val="22"/>
              </w:rPr>
            </w:pPr>
            <w:r w:rsidRPr="00EF124E">
              <w:rPr>
                <w:rFonts w:ascii="Calibri" w:eastAsia="Times New Roman" w:hAnsi="Calibri" w:cs="Calibri"/>
                <w:sz w:val="22"/>
              </w:rPr>
              <w:t>$14.23</w:t>
            </w:r>
          </w:p>
        </w:tc>
      </w:tr>
      <w:tr w:rsidR="007A10C0" w:rsidRPr="00EF124E" w14:paraId="128C0686" w14:textId="77777777" w:rsidTr="003C18B0">
        <w:trPr>
          <w:trHeight w:val="20"/>
        </w:trPr>
        <w:tc>
          <w:tcPr>
            <w:tcW w:w="2400" w:type="dxa"/>
            <w:tcBorders>
              <w:top w:val="nil"/>
              <w:left w:val="nil"/>
              <w:bottom w:val="nil"/>
              <w:right w:val="nil"/>
            </w:tcBorders>
            <w:noWrap/>
            <w:vAlign w:val="bottom"/>
            <w:hideMark/>
          </w:tcPr>
          <w:p w14:paraId="68ACBC4E"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Marquez</w:t>
            </w:r>
          </w:p>
        </w:tc>
        <w:tc>
          <w:tcPr>
            <w:tcW w:w="960" w:type="dxa"/>
            <w:tcBorders>
              <w:top w:val="nil"/>
              <w:left w:val="nil"/>
              <w:bottom w:val="nil"/>
              <w:right w:val="nil"/>
            </w:tcBorders>
            <w:noWrap/>
            <w:vAlign w:val="bottom"/>
            <w:hideMark/>
          </w:tcPr>
          <w:p w14:paraId="45C0DA85" w14:textId="77777777" w:rsidR="00EF124E" w:rsidRPr="00EF124E" w:rsidRDefault="00EF124E" w:rsidP="00EF124E">
            <w:pPr>
              <w:spacing w:after="0" w:line="240" w:lineRule="auto"/>
              <w:jc w:val="right"/>
              <w:rPr>
                <w:rFonts w:ascii="Calibri" w:eastAsia="Times New Roman" w:hAnsi="Calibri" w:cs="Calibri"/>
                <w:sz w:val="22"/>
              </w:rPr>
            </w:pPr>
            <w:r w:rsidRPr="00EF124E">
              <w:rPr>
                <w:rFonts w:ascii="Calibri" w:eastAsia="Times New Roman" w:hAnsi="Calibri" w:cs="Calibri"/>
                <w:sz w:val="22"/>
              </w:rPr>
              <w:t>$16.77</w:t>
            </w:r>
          </w:p>
        </w:tc>
      </w:tr>
      <w:tr w:rsidR="007A10C0" w:rsidRPr="00EF124E" w14:paraId="3D800FD7" w14:textId="77777777" w:rsidTr="003C18B0">
        <w:trPr>
          <w:trHeight w:val="20"/>
        </w:trPr>
        <w:tc>
          <w:tcPr>
            <w:tcW w:w="2400" w:type="dxa"/>
            <w:tcBorders>
              <w:top w:val="nil"/>
              <w:left w:val="nil"/>
              <w:bottom w:val="nil"/>
              <w:right w:val="nil"/>
            </w:tcBorders>
            <w:noWrap/>
            <w:vAlign w:val="bottom"/>
            <w:hideMark/>
          </w:tcPr>
          <w:p w14:paraId="20E2ECDE"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Moriconi</w:t>
            </w:r>
          </w:p>
        </w:tc>
        <w:tc>
          <w:tcPr>
            <w:tcW w:w="960" w:type="dxa"/>
            <w:tcBorders>
              <w:top w:val="nil"/>
              <w:left w:val="nil"/>
              <w:bottom w:val="nil"/>
              <w:right w:val="nil"/>
            </w:tcBorders>
            <w:noWrap/>
            <w:vAlign w:val="bottom"/>
            <w:hideMark/>
          </w:tcPr>
          <w:p w14:paraId="3CA5BE3D" w14:textId="77777777" w:rsidR="00EF124E" w:rsidRPr="00EF124E" w:rsidRDefault="00EF124E" w:rsidP="00EF124E">
            <w:pPr>
              <w:spacing w:after="0" w:line="240" w:lineRule="auto"/>
              <w:jc w:val="right"/>
              <w:rPr>
                <w:rFonts w:ascii="Calibri" w:eastAsia="Times New Roman" w:hAnsi="Calibri" w:cs="Calibri"/>
                <w:sz w:val="22"/>
              </w:rPr>
            </w:pPr>
            <w:r w:rsidRPr="00EF124E">
              <w:rPr>
                <w:rFonts w:ascii="Calibri" w:eastAsia="Times New Roman" w:hAnsi="Calibri" w:cs="Calibri"/>
                <w:sz w:val="22"/>
              </w:rPr>
              <w:t>$22.87</w:t>
            </w:r>
          </w:p>
        </w:tc>
      </w:tr>
      <w:tr w:rsidR="007A10C0" w:rsidRPr="00EF124E" w14:paraId="61E6CFB6" w14:textId="77777777" w:rsidTr="003C18B0">
        <w:trPr>
          <w:trHeight w:val="20"/>
        </w:trPr>
        <w:tc>
          <w:tcPr>
            <w:tcW w:w="2400" w:type="dxa"/>
            <w:tcBorders>
              <w:top w:val="nil"/>
              <w:left w:val="nil"/>
              <w:bottom w:val="nil"/>
              <w:right w:val="nil"/>
            </w:tcBorders>
            <w:noWrap/>
            <w:vAlign w:val="bottom"/>
            <w:hideMark/>
          </w:tcPr>
          <w:p w14:paraId="74EC713C"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Pettengill</w:t>
            </w:r>
          </w:p>
        </w:tc>
        <w:tc>
          <w:tcPr>
            <w:tcW w:w="960" w:type="dxa"/>
            <w:tcBorders>
              <w:top w:val="nil"/>
              <w:left w:val="nil"/>
              <w:bottom w:val="nil"/>
              <w:right w:val="nil"/>
            </w:tcBorders>
            <w:noWrap/>
            <w:vAlign w:val="bottom"/>
            <w:hideMark/>
          </w:tcPr>
          <w:p w14:paraId="2DC10B9A" w14:textId="77777777" w:rsidR="00EF124E" w:rsidRPr="00EF124E" w:rsidRDefault="00EF124E" w:rsidP="00EF124E">
            <w:pPr>
              <w:spacing w:after="0" w:line="240" w:lineRule="auto"/>
              <w:jc w:val="right"/>
              <w:rPr>
                <w:rFonts w:ascii="Calibri" w:eastAsia="Times New Roman" w:hAnsi="Calibri" w:cs="Calibri"/>
                <w:sz w:val="22"/>
              </w:rPr>
            </w:pPr>
            <w:r w:rsidRPr="00EF124E">
              <w:rPr>
                <w:rFonts w:ascii="Calibri" w:eastAsia="Times New Roman" w:hAnsi="Calibri" w:cs="Calibri"/>
                <w:sz w:val="22"/>
              </w:rPr>
              <w:t>$14.79</w:t>
            </w:r>
          </w:p>
        </w:tc>
      </w:tr>
      <w:tr w:rsidR="007A10C0" w:rsidRPr="00EF124E" w14:paraId="3EAE54EE" w14:textId="77777777" w:rsidTr="003C18B0">
        <w:trPr>
          <w:trHeight w:val="20"/>
        </w:trPr>
        <w:tc>
          <w:tcPr>
            <w:tcW w:w="2400" w:type="dxa"/>
            <w:tcBorders>
              <w:top w:val="nil"/>
              <w:left w:val="nil"/>
              <w:bottom w:val="nil"/>
              <w:right w:val="nil"/>
            </w:tcBorders>
            <w:noWrap/>
            <w:vAlign w:val="bottom"/>
            <w:hideMark/>
          </w:tcPr>
          <w:p w14:paraId="6EBB5EDE"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Reine</w:t>
            </w:r>
          </w:p>
        </w:tc>
        <w:tc>
          <w:tcPr>
            <w:tcW w:w="960" w:type="dxa"/>
            <w:tcBorders>
              <w:top w:val="nil"/>
              <w:left w:val="nil"/>
              <w:bottom w:val="nil"/>
              <w:right w:val="nil"/>
            </w:tcBorders>
            <w:noWrap/>
            <w:vAlign w:val="bottom"/>
            <w:hideMark/>
          </w:tcPr>
          <w:p w14:paraId="25335E1D" w14:textId="77777777" w:rsidR="00EF124E" w:rsidRPr="00EF124E" w:rsidRDefault="00EF124E" w:rsidP="00EF124E">
            <w:pPr>
              <w:spacing w:after="0" w:line="240" w:lineRule="auto"/>
              <w:jc w:val="right"/>
              <w:rPr>
                <w:rFonts w:ascii="Calibri" w:eastAsia="Times New Roman" w:hAnsi="Calibri" w:cs="Calibri"/>
                <w:sz w:val="22"/>
              </w:rPr>
            </w:pPr>
            <w:r w:rsidRPr="00EF124E">
              <w:rPr>
                <w:rFonts w:ascii="Calibri" w:eastAsia="Times New Roman" w:hAnsi="Calibri" w:cs="Calibri"/>
                <w:sz w:val="22"/>
              </w:rPr>
              <w:t>$15.15</w:t>
            </w:r>
          </w:p>
        </w:tc>
      </w:tr>
      <w:tr w:rsidR="007A10C0" w:rsidRPr="00EF124E" w14:paraId="04098C27" w14:textId="77777777" w:rsidTr="003C18B0">
        <w:trPr>
          <w:trHeight w:val="20"/>
        </w:trPr>
        <w:tc>
          <w:tcPr>
            <w:tcW w:w="2400" w:type="dxa"/>
            <w:tcBorders>
              <w:top w:val="nil"/>
              <w:left w:val="nil"/>
              <w:bottom w:val="nil"/>
              <w:right w:val="nil"/>
            </w:tcBorders>
            <w:noWrap/>
            <w:vAlign w:val="bottom"/>
            <w:hideMark/>
          </w:tcPr>
          <w:p w14:paraId="40FCF27F"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Seeds</w:t>
            </w:r>
          </w:p>
        </w:tc>
        <w:tc>
          <w:tcPr>
            <w:tcW w:w="960" w:type="dxa"/>
            <w:tcBorders>
              <w:top w:val="nil"/>
              <w:left w:val="nil"/>
              <w:bottom w:val="nil"/>
              <w:right w:val="nil"/>
            </w:tcBorders>
            <w:noWrap/>
            <w:vAlign w:val="bottom"/>
            <w:hideMark/>
          </w:tcPr>
          <w:p w14:paraId="42EFC947" w14:textId="77777777" w:rsidR="00EF124E" w:rsidRPr="00EF124E" w:rsidRDefault="00EF124E" w:rsidP="00EF124E">
            <w:pPr>
              <w:spacing w:after="0" w:line="240" w:lineRule="auto"/>
              <w:jc w:val="right"/>
              <w:rPr>
                <w:rFonts w:ascii="Calibri" w:eastAsia="Times New Roman" w:hAnsi="Calibri" w:cs="Calibri"/>
                <w:sz w:val="22"/>
              </w:rPr>
            </w:pPr>
            <w:r w:rsidRPr="00EF124E">
              <w:rPr>
                <w:rFonts w:ascii="Calibri" w:eastAsia="Times New Roman" w:hAnsi="Calibri" w:cs="Calibri"/>
                <w:sz w:val="22"/>
              </w:rPr>
              <w:t>$11.93</w:t>
            </w:r>
          </w:p>
        </w:tc>
      </w:tr>
      <w:tr w:rsidR="007A10C0" w:rsidRPr="00EF124E" w14:paraId="3ECD2284" w14:textId="77777777" w:rsidTr="003C18B0">
        <w:trPr>
          <w:trHeight w:val="20"/>
        </w:trPr>
        <w:tc>
          <w:tcPr>
            <w:tcW w:w="2400" w:type="dxa"/>
            <w:tcBorders>
              <w:top w:val="nil"/>
              <w:left w:val="nil"/>
              <w:bottom w:val="nil"/>
              <w:right w:val="nil"/>
            </w:tcBorders>
            <w:noWrap/>
            <w:vAlign w:val="bottom"/>
            <w:hideMark/>
          </w:tcPr>
          <w:p w14:paraId="7D526218"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Smock</w:t>
            </w:r>
          </w:p>
        </w:tc>
        <w:tc>
          <w:tcPr>
            <w:tcW w:w="960" w:type="dxa"/>
            <w:tcBorders>
              <w:top w:val="nil"/>
              <w:left w:val="nil"/>
              <w:bottom w:val="nil"/>
              <w:right w:val="nil"/>
            </w:tcBorders>
            <w:noWrap/>
            <w:vAlign w:val="bottom"/>
            <w:hideMark/>
          </w:tcPr>
          <w:p w14:paraId="5C8A402F" w14:textId="77777777" w:rsidR="00EF124E" w:rsidRPr="00EF124E" w:rsidRDefault="00EF124E" w:rsidP="00EF124E">
            <w:pPr>
              <w:spacing w:after="0" w:line="240" w:lineRule="auto"/>
              <w:jc w:val="right"/>
              <w:rPr>
                <w:rFonts w:ascii="Calibri" w:eastAsia="Times New Roman" w:hAnsi="Calibri" w:cs="Calibri"/>
                <w:sz w:val="22"/>
              </w:rPr>
            </w:pPr>
            <w:r w:rsidRPr="00EF124E">
              <w:rPr>
                <w:rFonts w:ascii="Calibri" w:eastAsia="Times New Roman" w:hAnsi="Calibri" w:cs="Calibri"/>
                <w:sz w:val="22"/>
              </w:rPr>
              <w:t>$14.85</w:t>
            </w:r>
          </w:p>
        </w:tc>
      </w:tr>
      <w:tr w:rsidR="007A10C0" w:rsidRPr="00EF124E" w14:paraId="5059BDAE" w14:textId="77777777" w:rsidTr="003C18B0">
        <w:trPr>
          <w:trHeight w:val="20"/>
        </w:trPr>
        <w:tc>
          <w:tcPr>
            <w:tcW w:w="2400" w:type="dxa"/>
            <w:tcBorders>
              <w:top w:val="nil"/>
              <w:left w:val="nil"/>
              <w:bottom w:val="nil"/>
              <w:right w:val="nil"/>
            </w:tcBorders>
            <w:noWrap/>
            <w:vAlign w:val="bottom"/>
            <w:hideMark/>
          </w:tcPr>
          <w:p w14:paraId="5EB1FAD1"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Stokes</w:t>
            </w:r>
          </w:p>
        </w:tc>
        <w:tc>
          <w:tcPr>
            <w:tcW w:w="960" w:type="dxa"/>
            <w:tcBorders>
              <w:top w:val="nil"/>
              <w:left w:val="nil"/>
              <w:bottom w:val="nil"/>
              <w:right w:val="nil"/>
            </w:tcBorders>
            <w:noWrap/>
            <w:vAlign w:val="bottom"/>
            <w:hideMark/>
          </w:tcPr>
          <w:p w14:paraId="6CF00E19" w14:textId="77777777" w:rsidR="00EF124E" w:rsidRPr="00EF124E" w:rsidRDefault="00EF124E" w:rsidP="00EF124E">
            <w:pPr>
              <w:spacing w:after="0" w:line="240" w:lineRule="auto"/>
              <w:jc w:val="right"/>
              <w:rPr>
                <w:rFonts w:ascii="Calibri" w:eastAsia="Times New Roman" w:hAnsi="Calibri" w:cs="Calibri"/>
                <w:sz w:val="22"/>
              </w:rPr>
            </w:pPr>
            <w:r w:rsidRPr="00EF124E">
              <w:rPr>
                <w:rFonts w:ascii="Calibri" w:eastAsia="Times New Roman" w:hAnsi="Calibri" w:cs="Calibri"/>
                <w:sz w:val="22"/>
              </w:rPr>
              <w:t>$11.25</w:t>
            </w:r>
          </w:p>
        </w:tc>
      </w:tr>
      <w:tr w:rsidR="007A10C0" w:rsidRPr="00EF124E" w14:paraId="3ED3BE28" w14:textId="77777777" w:rsidTr="003C18B0">
        <w:trPr>
          <w:trHeight w:val="20"/>
        </w:trPr>
        <w:tc>
          <w:tcPr>
            <w:tcW w:w="2400" w:type="dxa"/>
            <w:tcBorders>
              <w:top w:val="nil"/>
              <w:left w:val="nil"/>
              <w:bottom w:val="nil"/>
              <w:right w:val="nil"/>
            </w:tcBorders>
            <w:noWrap/>
            <w:vAlign w:val="bottom"/>
            <w:hideMark/>
          </w:tcPr>
          <w:p w14:paraId="1DCEABEE"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Taynor</w:t>
            </w:r>
          </w:p>
        </w:tc>
        <w:tc>
          <w:tcPr>
            <w:tcW w:w="960" w:type="dxa"/>
            <w:tcBorders>
              <w:top w:val="nil"/>
              <w:left w:val="nil"/>
              <w:bottom w:val="nil"/>
              <w:right w:val="nil"/>
            </w:tcBorders>
            <w:noWrap/>
            <w:vAlign w:val="bottom"/>
            <w:hideMark/>
          </w:tcPr>
          <w:p w14:paraId="1CA69CA2" w14:textId="77777777" w:rsidR="00EF124E" w:rsidRPr="00EF124E" w:rsidRDefault="00EF124E" w:rsidP="00EF124E">
            <w:pPr>
              <w:spacing w:after="0" w:line="240" w:lineRule="auto"/>
              <w:jc w:val="right"/>
              <w:rPr>
                <w:rFonts w:ascii="Calibri" w:eastAsia="Times New Roman" w:hAnsi="Calibri" w:cs="Calibri"/>
                <w:sz w:val="22"/>
              </w:rPr>
            </w:pPr>
            <w:r w:rsidRPr="00EF124E">
              <w:rPr>
                <w:rFonts w:ascii="Calibri" w:eastAsia="Times New Roman" w:hAnsi="Calibri" w:cs="Calibri"/>
                <w:sz w:val="22"/>
              </w:rPr>
              <w:t>$11.25</w:t>
            </w:r>
          </w:p>
        </w:tc>
      </w:tr>
      <w:tr w:rsidR="007A10C0" w:rsidRPr="00EF124E" w14:paraId="0A48BBB9" w14:textId="77777777" w:rsidTr="003C18B0">
        <w:trPr>
          <w:trHeight w:val="20"/>
        </w:trPr>
        <w:tc>
          <w:tcPr>
            <w:tcW w:w="2400" w:type="dxa"/>
            <w:tcBorders>
              <w:top w:val="nil"/>
              <w:left w:val="nil"/>
              <w:bottom w:val="nil"/>
              <w:right w:val="nil"/>
            </w:tcBorders>
            <w:noWrap/>
            <w:vAlign w:val="bottom"/>
            <w:hideMark/>
          </w:tcPr>
          <w:p w14:paraId="5C32CD0F"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Thompson</w:t>
            </w:r>
          </w:p>
        </w:tc>
        <w:tc>
          <w:tcPr>
            <w:tcW w:w="960" w:type="dxa"/>
            <w:tcBorders>
              <w:top w:val="nil"/>
              <w:left w:val="nil"/>
              <w:bottom w:val="nil"/>
              <w:right w:val="nil"/>
            </w:tcBorders>
            <w:noWrap/>
            <w:vAlign w:val="bottom"/>
            <w:hideMark/>
          </w:tcPr>
          <w:p w14:paraId="23F1B20F" w14:textId="77777777" w:rsidR="00EF124E" w:rsidRPr="00EF124E" w:rsidRDefault="00EF124E" w:rsidP="00EF124E">
            <w:pPr>
              <w:spacing w:after="0" w:line="240" w:lineRule="auto"/>
              <w:jc w:val="right"/>
              <w:rPr>
                <w:rFonts w:ascii="Calibri" w:eastAsia="Times New Roman" w:hAnsi="Calibri" w:cs="Calibri"/>
                <w:sz w:val="22"/>
              </w:rPr>
            </w:pPr>
            <w:r w:rsidRPr="00EF124E">
              <w:rPr>
                <w:rFonts w:ascii="Calibri" w:eastAsia="Times New Roman" w:hAnsi="Calibri" w:cs="Calibri"/>
                <w:sz w:val="22"/>
              </w:rPr>
              <w:t>$9.58</w:t>
            </w:r>
          </w:p>
        </w:tc>
      </w:tr>
      <w:tr w:rsidR="007A10C0" w:rsidRPr="00EF124E" w14:paraId="030D3792" w14:textId="77777777" w:rsidTr="003C18B0">
        <w:trPr>
          <w:trHeight w:val="20"/>
        </w:trPr>
        <w:tc>
          <w:tcPr>
            <w:tcW w:w="2400" w:type="dxa"/>
            <w:tcBorders>
              <w:top w:val="nil"/>
              <w:left w:val="nil"/>
              <w:bottom w:val="nil"/>
              <w:right w:val="nil"/>
            </w:tcBorders>
            <w:noWrap/>
            <w:vAlign w:val="bottom"/>
            <w:hideMark/>
          </w:tcPr>
          <w:p w14:paraId="23566C9E"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Underwood</w:t>
            </w:r>
          </w:p>
        </w:tc>
        <w:tc>
          <w:tcPr>
            <w:tcW w:w="960" w:type="dxa"/>
            <w:tcBorders>
              <w:top w:val="nil"/>
              <w:left w:val="nil"/>
              <w:bottom w:val="nil"/>
              <w:right w:val="nil"/>
            </w:tcBorders>
            <w:noWrap/>
            <w:vAlign w:val="bottom"/>
            <w:hideMark/>
          </w:tcPr>
          <w:p w14:paraId="4591BD05" w14:textId="77777777" w:rsidR="00EF124E" w:rsidRPr="00EF124E" w:rsidRDefault="00EF124E" w:rsidP="00EF124E">
            <w:pPr>
              <w:spacing w:after="0" w:line="240" w:lineRule="auto"/>
              <w:jc w:val="right"/>
              <w:rPr>
                <w:rFonts w:ascii="Calibri" w:eastAsia="Times New Roman" w:hAnsi="Calibri" w:cs="Calibri"/>
                <w:sz w:val="22"/>
              </w:rPr>
            </w:pPr>
            <w:r w:rsidRPr="00EF124E">
              <w:rPr>
                <w:rFonts w:ascii="Calibri" w:eastAsia="Times New Roman" w:hAnsi="Calibri" w:cs="Calibri"/>
                <w:sz w:val="22"/>
              </w:rPr>
              <w:t>$19.35</w:t>
            </w:r>
          </w:p>
        </w:tc>
      </w:tr>
      <w:tr w:rsidR="007A10C0" w:rsidRPr="00EF124E" w14:paraId="29DC81E0" w14:textId="77777777" w:rsidTr="003C18B0">
        <w:trPr>
          <w:trHeight w:val="20"/>
        </w:trPr>
        <w:tc>
          <w:tcPr>
            <w:tcW w:w="2400" w:type="dxa"/>
            <w:tcBorders>
              <w:top w:val="nil"/>
              <w:left w:val="nil"/>
              <w:bottom w:val="nil"/>
              <w:right w:val="nil"/>
            </w:tcBorders>
            <w:noWrap/>
            <w:vAlign w:val="bottom"/>
            <w:hideMark/>
          </w:tcPr>
          <w:p w14:paraId="2D198BD8"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Valentine</w:t>
            </w:r>
          </w:p>
        </w:tc>
        <w:tc>
          <w:tcPr>
            <w:tcW w:w="960" w:type="dxa"/>
            <w:tcBorders>
              <w:top w:val="nil"/>
              <w:left w:val="nil"/>
              <w:bottom w:val="nil"/>
              <w:right w:val="nil"/>
            </w:tcBorders>
            <w:noWrap/>
            <w:vAlign w:val="bottom"/>
            <w:hideMark/>
          </w:tcPr>
          <w:p w14:paraId="4816B2F7" w14:textId="77777777" w:rsidR="00EF124E" w:rsidRPr="00EF124E" w:rsidRDefault="00EF124E" w:rsidP="00EF124E">
            <w:pPr>
              <w:spacing w:after="0" w:line="240" w:lineRule="auto"/>
              <w:jc w:val="right"/>
              <w:rPr>
                <w:rFonts w:ascii="Calibri" w:eastAsia="Times New Roman" w:hAnsi="Calibri" w:cs="Calibri"/>
                <w:sz w:val="22"/>
              </w:rPr>
            </w:pPr>
            <w:r w:rsidRPr="00EF124E">
              <w:rPr>
                <w:rFonts w:ascii="Calibri" w:eastAsia="Times New Roman" w:hAnsi="Calibri" w:cs="Calibri"/>
                <w:sz w:val="22"/>
              </w:rPr>
              <w:t>$20.13</w:t>
            </w:r>
          </w:p>
        </w:tc>
      </w:tr>
      <w:tr w:rsidR="007A10C0" w:rsidRPr="00EF124E" w14:paraId="0C14220C" w14:textId="77777777" w:rsidTr="003C18B0">
        <w:trPr>
          <w:trHeight w:val="20"/>
        </w:trPr>
        <w:tc>
          <w:tcPr>
            <w:tcW w:w="2400" w:type="dxa"/>
            <w:tcBorders>
              <w:top w:val="nil"/>
              <w:left w:val="nil"/>
              <w:bottom w:val="nil"/>
              <w:right w:val="nil"/>
            </w:tcBorders>
            <w:noWrap/>
            <w:vAlign w:val="bottom"/>
            <w:hideMark/>
          </w:tcPr>
          <w:p w14:paraId="0B6F478B"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Walker</w:t>
            </w:r>
          </w:p>
        </w:tc>
        <w:tc>
          <w:tcPr>
            <w:tcW w:w="960" w:type="dxa"/>
            <w:tcBorders>
              <w:top w:val="nil"/>
              <w:left w:val="nil"/>
              <w:bottom w:val="nil"/>
              <w:right w:val="nil"/>
            </w:tcBorders>
            <w:noWrap/>
            <w:vAlign w:val="bottom"/>
            <w:hideMark/>
          </w:tcPr>
          <w:p w14:paraId="471858D1" w14:textId="77777777" w:rsidR="00EF124E" w:rsidRPr="00EF124E" w:rsidRDefault="00EF124E" w:rsidP="00EF124E">
            <w:pPr>
              <w:spacing w:after="0" w:line="240" w:lineRule="auto"/>
              <w:jc w:val="right"/>
              <w:rPr>
                <w:rFonts w:ascii="Calibri" w:eastAsia="Times New Roman" w:hAnsi="Calibri" w:cs="Calibri"/>
                <w:sz w:val="22"/>
              </w:rPr>
            </w:pPr>
            <w:r w:rsidRPr="00EF124E">
              <w:rPr>
                <w:rFonts w:ascii="Calibri" w:eastAsia="Times New Roman" w:hAnsi="Calibri" w:cs="Calibri"/>
                <w:sz w:val="22"/>
              </w:rPr>
              <w:t>$20.43</w:t>
            </w:r>
          </w:p>
        </w:tc>
      </w:tr>
      <w:tr w:rsidR="007A10C0" w:rsidRPr="00EF124E" w14:paraId="2D33D9EA" w14:textId="77777777" w:rsidTr="003C18B0">
        <w:trPr>
          <w:trHeight w:val="20"/>
        </w:trPr>
        <w:tc>
          <w:tcPr>
            <w:tcW w:w="2400" w:type="dxa"/>
            <w:tcBorders>
              <w:top w:val="nil"/>
              <w:left w:val="nil"/>
              <w:bottom w:val="nil"/>
              <w:right w:val="nil"/>
            </w:tcBorders>
            <w:noWrap/>
            <w:vAlign w:val="bottom"/>
            <w:hideMark/>
          </w:tcPr>
          <w:p w14:paraId="7B6ACAD9"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Ward</w:t>
            </w:r>
          </w:p>
        </w:tc>
        <w:tc>
          <w:tcPr>
            <w:tcW w:w="960" w:type="dxa"/>
            <w:tcBorders>
              <w:top w:val="nil"/>
              <w:left w:val="nil"/>
              <w:bottom w:val="nil"/>
              <w:right w:val="nil"/>
            </w:tcBorders>
            <w:noWrap/>
            <w:vAlign w:val="bottom"/>
            <w:hideMark/>
          </w:tcPr>
          <w:p w14:paraId="4AF4D247" w14:textId="77777777" w:rsidR="00EF124E" w:rsidRPr="00EF124E" w:rsidRDefault="00EF124E" w:rsidP="00EF124E">
            <w:pPr>
              <w:spacing w:after="0" w:line="240" w:lineRule="auto"/>
              <w:jc w:val="right"/>
              <w:rPr>
                <w:rFonts w:ascii="Calibri" w:eastAsia="Times New Roman" w:hAnsi="Calibri" w:cs="Calibri"/>
                <w:sz w:val="22"/>
              </w:rPr>
            </w:pPr>
            <w:r w:rsidRPr="00EF124E">
              <w:rPr>
                <w:rFonts w:ascii="Calibri" w:eastAsia="Times New Roman" w:hAnsi="Calibri" w:cs="Calibri"/>
                <w:sz w:val="22"/>
              </w:rPr>
              <w:t>$15.90</w:t>
            </w:r>
          </w:p>
        </w:tc>
      </w:tr>
      <w:tr w:rsidR="007A10C0" w:rsidRPr="00EF124E" w14:paraId="7369233D" w14:textId="77777777" w:rsidTr="003C18B0">
        <w:trPr>
          <w:trHeight w:val="20"/>
        </w:trPr>
        <w:tc>
          <w:tcPr>
            <w:tcW w:w="2400" w:type="dxa"/>
            <w:tcBorders>
              <w:top w:val="nil"/>
              <w:left w:val="nil"/>
              <w:bottom w:val="nil"/>
              <w:right w:val="nil"/>
            </w:tcBorders>
            <w:noWrap/>
            <w:vAlign w:val="bottom"/>
            <w:hideMark/>
          </w:tcPr>
          <w:p w14:paraId="393BC3F8" w14:textId="77777777" w:rsidR="00EF124E" w:rsidRPr="00EF124E" w:rsidRDefault="00EF124E" w:rsidP="00EF124E">
            <w:pPr>
              <w:spacing w:after="0" w:line="240" w:lineRule="auto"/>
              <w:jc w:val="right"/>
              <w:rPr>
                <w:rFonts w:ascii="Calibri" w:eastAsia="Times New Roman" w:hAnsi="Calibri" w:cs="Calibri"/>
                <w:sz w:val="22"/>
              </w:rPr>
            </w:pPr>
          </w:p>
        </w:tc>
        <w:tc>
          <w:tcPr>
            <w:tcW w:w="960" w:type="dxa"/>
            <w:tcBorders>
              <w:top w:val="nil"/>
              <w:left w:val="nil"/>
              <w:bottom w:val="nil"/>
              <w:right w:val="nil"/>
            </w:tcBorders>
            <w:noWrap/>
            <w:vAlign w:val="bottom"/>
            <w:hideMark/>
          </w:tcPr>
          <w:p w14:paraId="44D9D264" w14:textId="77777777" w:rsidR="00EF124E" w:rsidRPr="00EF124E" w:rsidRDefault="00EF124E" w:rsidP="00EF124E">
            <w:pPr>
              <w:spacing w:after="0" w:line="240" w:lineRule="auto"/>
              <w:rPr>
                <w:rFonts w:ascii="Times New Roman" w:eastAsia="Times New Roman" w:hAnsi="Times New Roman" w:cs="Times New Roman"/>
                <w:sz w:val="20"/>
                <w:szCs w:val="20"/>
              </w:rPr>
            </w:pPr>
          </w:p>
        </w:tc>
      </w:tr>
      <w:tr w:rsidR="007A10C0" w:rsidRPr="00EF124E" w14:paraId="47092CA0" w14:textId="77777777" w:rsidTr="003C18B0">
        <w:trPr>
          <w:trHeight w:val="20"/>
        </w:trPr>
        <w:tc>
          <w:tcPr>
            <w:tcW w:w="2400" w:type="dxa"/>
            <w:tcBorders>
              <w:top w:val="nil"/>
              <w:left w:val="nil"/>
              <w:bottom w:val="nil"/>
              <w:right w:val="nil"/>
            </w:tcBorders>
            <w:noWrap/>
            <w:vAlign w:val="bottom"/>
            <w:hideMark/>
          </w:tcPr>
          <w:p w14:paraId="2379BDFE" w14:textId="77777777" w:rsidR="00EF124E" w:rsidRPr="00EF124E" w:rsidRDefault="00EF124E" w:rsidP="00EF124E">
            <w:pPr>
              <w:spacing w:after="0" w:line="240" w:lineRule="auto"/>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noWrap/>
            <w:vAlign w:val="bottom"/>
            <w:hideMark/>
          </w:tcPr>
          <w:p w14:paraId="107A833B" w14:textId="77777777" w:rsidR="00EF124E" w:rsidRPr="00EF124E" w:rsidRDefault="00EF124E" w:rsidP="00EF124E">
            <w:pPr>
              <w:spacing w:after="0" w:line="240" w:lineRule="auto"/>
              <w:jc w:val="center"/>
              <w:rPr>
                <w:rFonts w:ascii="Calibri" w:eastAsia="Times New Roman" w:hAnsi="Calibri" w:cs="Calibri"/>
                <w:sz w:val="22"/>
              </w:rPr>
            </w:pPr>
            <w:r w:rsidRPr="00EF124E">
              <w:rPr>
                <w:rFonts w:ascii="Calibri" w:eastAsia="Times New Roman" w:hAnsi="Calibri" w:cs="Calibri"/>
                <w:sz w:val="22"/>
              </w:rPr>
              <w:t>Salary</w:t>
            </w:r>
          </w:p>
        </w:tc>
      </w:tr>
      <w:tr w:rsidR="007A10C0" w:rsidRPr="00EF124E" w14:paraId="1284BA26" w14:textId="77777777" w:rsidTr="003C18B0">
        <w:trPr>
          <w:trHeight w:val="20"/>
        </w:trPr>
        <w:tc>
          <w:tcPr>
            <w:tcW w:w="2400" w:type="dxa"/>
            <w:tcBorders>
              <w:top w:val="nil"/>
              <w:left w:val="nil"/>
              <w:bottom w:val="nil"/>
              <w:right w:val="nil"/>
            </w:tcBorders>
            <w:noWrap/>
            <w:vAlign w:val="bottom"/>
            <w:hideMark/>
          </w:tcPr>
          <w:p w14:paraId="4601C6D3"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Bauman</w:t>
            </w:r>
          </w:p>
        </w:tc>
        <w:tc>
          <w:tcPr>
            <w:tcW w:w="960" w:type="dxa"/>
            <w:tcBorders>
              <w:top w:val="nil"/>
              <w:left w:val="nil"/>
              <w:bottom w:val="nil"/>
              <w:right w:val="nil"/>
            </w:tcBorders>
            <w:noWrap/>
            <w:vAlign w:val="bottom"/>
            <w:hideMark/>
          </w:tcPr>
          <w:p w14:paraId="4D35582E" w14:textId="36601E90" w:rsidR="00EF124E" w:rsidRPr="00EF124E" w:rsidRDefault="007A10C0" w:rsidP="00EF124E">
            <w:pPr>
              <w:spacing w:after="0" w:line="240" w:lineRule="auto"/>
              <w:jc w:val="center"/>
              <w:rPr>
                <w:rFonts w:ascii="Calibri" w:eastAsia="Times New Roman" w:hAnsi="Calibri" w:cs="Calibri"/>
                <w:sz w:val="22"/>
              </w:rPr>
            </w:pPr>
            <w:r w:rsidRPr="007A10C0">
              <w:rPr>
                <w:rFonts w:ascii="Calibri" w:eastAsia="Times New Roman" w:hAnsi="Calibri" w:cs="Calibri"/>
                <w:sz w:val="22"/>
              </w:rPr>
              <w:t>$</w:t>
            </w:r>
            <w:r w:rsidR="00EF124E" w:rsidRPr="00EF124E">
              <w:rPr>
                <w:rFonts w:ascii="Calibri" w:eastAsia="Times New Roman" w:hAnsi="Calibri" w:cs="Calibri"/>
                <w:sz w:val="22"/>
              </w:rPr>
              <w:t xml:space="preserve">56,144 </w:t>
            </w:r>
          </w:p>
        </w:tc>
      </w:tr>
      <w:tr w:rsidR="007A10C0" w:rsidRPr="00EF124E" w14:paraId="11E8FE17" w14:textId="77777777" w:rsidTr="003C18B0">
        <w:trPr>
          <w:trHeight w:val="20"/>
        </w:trPr>
        <w:tc>
          <w:tcPr>
            <w:tcW w:w="2400" w:type="dxa"/>
            <w:tcBorders>
              <w:top w:val="nil"/>
              <w:left w:val="nil"/>
              <w:bottom w:val="nil"/>
              <w:right w:val="nil"/>
            </w:tcBorders>
            <w:noWrap/>
            <w:vAlign w:val="bottom"/>
            <w:hideMark/>
          </w:tcPr>
          <w:p w14:paraId="08E60AB1"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Catrone</w:t>
            </w:r>
          </w:p>
        </w:tc>
        <w:tc>
          <w:tcPr>
            <w:tcW w:w="960" w:type="dxa"/>
            <w:tcBorders>
              <w:top w:val="nil"/>
              <w:left w:val="nil"/>
              <w:bottom w:val="nil"/>
              <w:right w:val="nil"/>
            </w:tcBorders>
            <w:noWrap/>
            <w:vAlign w:val="bottom"/>
            <w:hideMark/>
          </w:tcPr>
          <w:p w14:paraId="7C34D554" w14:textId="56775389" w:rsidR="00EF124E" w:rsidRPr="00EF124E" w:rsidRDefault="00EF124E" w:rsidP="00EF124E">
            <w:pPr>
              <w:spacing w:after="0" w:line="240" w:lineRule="auto"/>
              <w:jc w:val="center"/>
              <w:rPr>
                <w:rFonts w:ascii="Calibri" w:eastAsia="Times New Roman" w:hAnsi="Calibri" w:cs="Calibri"/>
                <w:sz w:val="22"/>
              </w:rPr>
            </w:pPr>
            <w:r w:rsidRPr="00EF124E">
              <w:rPr>
                <w:rFonts w:ascii="Calibri" w:eastAsia="Times New Roman" w:hAnsi="Calibri" w:cs="Calibri"/>
                <w:sz w:val="22"/>
              </w:rPr>
              <w:t xml:space="preserve">$50,879 </w:t>
            </w:r>
          </w:p>
        </w:tc>
      </w:tr>
      <w:tr w:rsidR="007A10C0" w:rsidRPr="00EF124E" w14:paraId="1640736F" w14:textId="77777777" w:rsidTr="003C18B0">
        <w:trPr>
          <w:trHeight w:val="20"/>
        </w:trPr>
        <w:tc>
          <w:tcPr>
            <w:tcW w:w="2400" w:type="dxa"/>
            <w:tcBorders>
              <w:top w:val="nil"/>
              <w:left w:val="nil"/>
              <w:bottom w:val="nil"/>
              <w:right w:val="nil"/>
            </w:tcBorders>
            <w:noWrap/>
            <w:vAlign w:val="bottom"/>
            <w:hideMark/>
          </w:tcPr>
          <w:p w14:paraId="32687486"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Folkerts</w:t>
            </w:r>
          </w:p>
        </w:tc>
        <w:tc>
          <w:tcPr>
            <w:tcW w:w="960" w:type="dxa"/>
            <w:tcBorders>
              <w:top w:val="nil"/>
              <w:left w:val="nil"/>
              <w:bottom w:val="nil"/>
              <w:right w:val="nil"/>
            </w:tcBorders>
            <w:noWrap/>
            <w:vAlign w:val="bottom"/>
            <w:hideMark/>
          </w:tcPr>
          <w:p w14:paraId="6C4B0D0C" w14:textId="4320A56E" w:rsidR="00EF124E" w:rsidRPr="00EF124E" w:rsidRDefault="00EF124E" w:rsidP="00EF124E">
            <w:pPr>
              <w:spacing w:after="0" w:line="240" w:lineRule="auto"/>
              <w:jc w:val="center"/>
              <w:rPr>
                <w:rFonts w:ascii="Calibri" w:eastAsia="Times New Roman" w:hAnsi="Calibri" w:cs="Calibri"/>
                <w:sz w:val="22"/>
              </w:rPr>
            </w:pPr>
            <w:r w:rsidRPr="00EF124E">
              <w:rPr>
                <w:rFonts w:ascii="Calibri" w:eastAsia="Times New Roman" w:hAnsi="Calibri" w:cs="Calibri"/>
                <w:sz w:val="22"/>
              </w:rPr>
              <w:t xml:space="preserve">$53,003 </w:t>
            </w:r>
          </w:p>
        </w:tc>
      </w:tr>
      <w:tr w:rsidR="007A10C0" w:rsidRPr="00EF124E" w14:paraId="539AF03C" w14:textId="77777777" w:rsidTr="003C18B0">
        <w:trPr>
          <w:trHeight w:val="20"/>
        </w:trPr>
        <w:tc>
          <w:tcPr>
            <w:tcW w:w="2400" w:type="dxa"/>
            <w:tcBorders>
              <w:top w:val="nil"/>
              <w:left w:val="nil"/>
              <w:bottom w:val="nil"/>
              <w:right w:val="nil"/>
            </w:tcBorders>
            <w:noWrap/>
            <w:vAlign w:val="bottom"/>
            <w:hideMark/>
          </w:tcPr>
          <w:p w14:paraId="4199165B"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lastRenderedPageBreak/>
              <w:t>Hrusch</w:t>
            </w:r>
          </w:p>
        </w:tc>
        <w:tc>
          <w:tcPr>
            <w:tcW w:w="960" w:type="dxa"/>
            <w:tcBorders>
              <w:top w:val="nil"/>
              <w:left w:val="nil"/>
              <w:bottom w:val="nil"/>
              <w:right w:val="nil"/>
            </w:tcBorders>
            <w:noWrap/>
            <w:vAlign w:val="bottom"/>
            <w:hideMark/>
          </w:tcPr>
          <w:p w14:paraId="28FB8145" w14:textId="3ACCA229" w:rsidR="00EF124E" w:rsidRPr="00EF124E" w:rsidRDefault="00EF124E" w:rsidP="00EF124E">
            <w:pPr>
              <w:spacing w:after="0" w:line="240" w:lineRule="auto"/>
              <w:jc w:val="center"/>
              <w:rPr>
                <w:rFonts w:ascii="Calibri" w:eastAsia="Times New Roman" w:hAnsi="Calibri" w:cs="Calibri"/>
                <w:sz w:val="22"/>
              </w:rPr>
            </w:pPr>
            <w:r w:rsidRPr="00EF124E">
              <w:rPr>
                <w:rFonts w:ascii="Calibri" w:eastAsia="Times New Roman" w:hAnsi="Calibri" w:cs="Calibri"/>
                <w:sz w:val="22"/>
              </w:rPr>
              <w:t xml:space="preserve">$52,078 </w:t>
            </w:r>
          </w:p>
        </w:tc>
      </w:tr>
      <w:tr w:rsidR="007A10C0" w:rsidRPr="00EF124E" w14:paraId="573DB0E9" w14:textId="77777777" w:rsidTr="003C18B0">
        <w:trPr>
          <w:trHeight w:val="20"/>
        </w:trPr>
        <w:tc>
          <w:tcPr>
            <w:tcW w:w="2400" w:type="dxa"/>
            <w:tcBorders>
              <w:top w:val="nil"/>
              <w:left w:val="nil"/>
              <w:bottom w:val="nil"/>
              <w:right w:val="nil"/>
            </w:tcBorders>
            <w:noWrap/>
            <w:vAlign w:val="bottom"/>
            <w:hideMark/>
          </w:tcPr>
          <w:p w14:paraId="79FF022A" w14:textId="77777777" w:rsidR="00EF124E" w:rsidRPr="00EF124E" w:rsidRDefault="00EF124E" w:rsidP="00EF124E">
            <w:pPr>
              <w:spacing w:after="0" w:line="240" w:lineRule="auto"/>
              <w:rPr>
                <w:rFonts w:ascii="Calibri" w:eastAsia="Times New Roman" w:hAnsi="Calibri" w:cs="Calibri"/>
                <w:sz w:val="22"/>
              </w:rPr>
            </w:pPr>
            <w:r w:rsidRPr="00EF124E">
              <w:rPr>
                <w:rFonts w:ascii="Calibri" w:eastAsia="Times New Roman" w:hAnsi="Calibri" w:cs="Calibri"/>
                <w:sz w:val="22"/>
              </w:rPr>
              <w:t>Lennon</w:t>
            </w:r>
          </w:p>
        </w:tc>
        <w:tc>
          <w:tcPr>
            <w:tcW w:w="960" w:type="dxa"/>
            <w:tcBorders>
              <w:top w:val="nil"/>
              <w:left w:val="nil"/>
              <w:bottom w:val="nil"/>
              <w:right w:val="nil"/>
            </w:tcBorders>
            <w:noWrap/>
            <w:vAlign w:val="bottom"/>
            <w:hideMark/>
          </w:tcPr>
          <w:p w14:paraId="4702F354" w14:textId="5775CE3E" w:rsidR="00EF124E" w:rsidRPr="00EF124E" w:rsidRDefault="00EF124E" w:rsidP="00EF124E">
            <w:pPr>
              <w:spacing w:after="0" w:line="240" w:lineRule="auto"/>
              <w:jc w:val="right"/>
              <w:rPr>
                <w:rFonts w:ascii="Calibri" w:eastAsia="Times New Roman" w:hAnsi="Calibri" w:cs="Calibri"/>
                <w:sz w:val="22"/>
              </w:rPr>
            </w:pPr>
            <w:r w:rsidRPr="00EF124E">
              <w:rPr>
                <w:rFonts w:ascii="Calibri" w:eastAsia="Times New Roman" w:hAnsi="Calibri" w:cs="Calibri"/>
                <w:sz w:val="22"/>
              </w:rPr>
              <w:t xml:space="preserve">$51,542 </w:t>
            </w:r>
          </w:p>
        </w:tc>
      </w:tr>
      <w:tr w:rsidR="007A10C0" w:rsidRPr="00EF124E" w14:paraId="09FEF705" w14:textId="77777777" w:rsidTr="003C18B0">
        <w:trPr>
          <w:trHeight w:val="20"/>
        </w:trPr>
        <w:tc>
          <w:tcPr>
            <w:tcW w:w="2400" w:type="dxa"/>
            <w:tcBorders>
              <w:top w:val="nil"/>
              <w:left w:val="nil"/>
              <w:bottom w:val="nil"/>
              <w:right w:val="nil"/>
            </w:tcBorders>
            <w:noWrap/>
            <w:vAlign w:val="bottom"/>
          </w:tcPr>
          <w:p w14:paraId="74B8BAD9" w14:textId="77777777" w:rsidR="007A10C0" w:rsidRPr="00EF124E" w:rsidRDefault="007A10C0" w:rsidP="00EF124E">
            <w:pPr>
              <w:spacing w:after="0" w:line="240" w:lineRule="auto"/>
              <w:jc w:val="right"/>
              <w:rPr>
                <w:rFonts w:ascii="Calibri" w:eastAsia="Times New Roman" w:hAnsi="Calibri" w:cs="Calibri"/>
                <w:sz w:val="22"/>
              </w:rPr>
            </w:pPr>
          </w:p>
        </w:tc>
        <w:tc>
          <w:tcPr>
            <w:tcW w:w="960" w:type="dxa"/>
            <w:tcBorders>
              <w:top w:val="nil"/>
              <w:left w:val="nil"/>
              <w:bottom w:val="nil"/>
              <w:right w:val="nil"/>
            </w:tcBorders>
            <w:noWrap/>
            <w:vAlign w:val="bottom"/>
            <w:hideMark/>
          </w:tcPr>
          <w:p w14:paraId="6DE51FB9" w14:textId="77777777" w:rsidR="007A10C0" w:rsidRPr="00EF124E" w:rsidRDefault="007A10C0" w:rsidP="00EF124E">
            <w:pPr>
              <w:spacing w:after="0" w:line="240" w:lineRule="auto"/>
              <w:rPr>
                <w:rFonts w:ascii="Times New Roman" w:eastAsia="Times New Roman" w:hAnsi="Times New Roman" w:cs="Times New Roman"/>
                <w:sz w:val="20"/>
                <w:szCs w:val="20"/>
              </w:rPr>
            </w:pPr>
          </w:p>
        </w:tc>
      </w:tr>
    </w:tbl>
    <w:p w14:paraId="09AC237A" w14:textId="2B2BA52B" w:rsidR="009825E2" w:rsidRPr="007A10C0" w:rsidRDefault="00444A16" w:rsidP="009825E2">
      <w:pPr>
        <w:spacing w:after="0" w:line="240" w:lineRule="auto"/>
        <w:rPr>
          <w:rFonts w:cs="Arial"/>
          <w:szCs w:val="24"/>
          <w:u w:val="single"/>
        </w:rPr>
      </w:pPr>
      <w:r w:rsidRPr="007A10C0">
        <w:rPr>
          <w:rFonts w:cs="Arial"/>
          <w:szCs w:val="24"/>
          <w:u w:val="single"/>
        </w:rPr>
        <w:t>Library Director and Fiscal Officer Salary</w:t>
      </w:r>
    </w:p>
    <w:p w14:paraId="2BD9C5E8" w14:textId="77777777" w:rsidR="009825E2" w:rsidRPr="007A10C0" w:rsidRDefault="009825E2" w:rsidP="009825E2">
      <w:pPr>
        <w:autoSpaceDE w:val="0"/>
        <w:autoSpaceDN w:val="0"/>
        <w:adjustRightInd w:val="0"/>
        <w:spacing w:after="0" w:line="240" w:lineRule="auto"/>
        <w:rPr>
          <w:rFonts w:cs="Arial"/>
          <w:szCs w:val="24"/>
        </w:rPr>
      </w:pPr>
    </w:p>
    <w:p w14:paraId="5C8A0CCD" w14:textId="4248EBE7" w:rsidR="009825E2" w:rsidRPr="007A10C0" w:rsidRDefault="009825E2" w:rsidP="009825E2">
      <w:pPr>
        <w:pStyle w:val="NoSpacing"/>
        <w:rPr>
          <w:rFonts w:cs="Arial"/>
          <w:b/>
          <w:szCs w:val="24"/>
        </w:rPr>
      </w:pPr>
      <w:r w:rsidRPr="007A10C0">
        <w:rPr>
          <w:rFonts w:cs="Arial"/>
          <w:b/>
          <w:szCs w:val="24"/>
        </w:rPr>
        <w:t xml:space="preserve">01-18-22 Resolution to </w:t>
      </w:r>
      <w:r w:rsidR="00444A16" w:rsidRPr="007A10C0">
        <w:rPr>
          <w:rFonts w:cs="Arial"/>
          <w:b/>
          <w:szCs w:val="24"/>
        </w:rPr>
        <w:t>approve a salary increase of 6%</w:t>
      </w:r>
      <w:r w:rsidR="00EF124E" w:rsidRPr="007A10C0">
        <w:rPr>
          <w:rFonts w:cs="Arial"/>
          <w:b/>
          <w:szCs w:val="24"/>
        </w:rPr>
        <w:t xml:space="preserve"> each</w:t>
      </w:r>
      <w:r w:rsidR="00444A16" w:rsidRPr="007A10C0">
        <w:rPr>
          <w:rFonts w:cs="Arial"/>
          <w:b/>
          <w:szCs w:val="24"/>
        </w:rPr>
        <w:t xml:space="preserve"> for the Library Director </w:t>
      </w:r>
      <w:r w:rsidR="00EF124E" w:rsidRPr="007A10C0">
        <w:rPr>
          <w:rFonts w:cs="Arial"/>
          <w:b/>
          <w:szCs w:val="24"/>
        </w:rPr>
        <w:t xml:space="preserve">at $104,441 </w:t>
      </w:r>
      <w:r w:rsidR="00444A16" w:rsidRPr="007A10C0">
        <w:rPr>
          <w:rFonts w:cs="Arial"/>
          <w:b/>
          <w:szCs w:val="24"/>
        </w:rPr>
        <w:t>and Fiscal Officer</w:t>
      </w:r>
      <w:r w:rsidR="00EF124E" w:rsidRPr="007A10C0">
        <w:rPr>
          <w:rFonts w:cs="Arial"/>
          <w:b/>
          <w:szCs w:val="24"/>
        </w:rPr>
        <w:t xml:space="preserve"> at $77,645</w:t>
      </w:r>
      <w:r w:rsidR="00444A16" w:rsidRPr="007A10C0">
        <w:rPr>
          <w:rFonts w:cs="Arial"/>
          <w:b/>
          <w:szCs w:val="24"/>
        </w:rPr>
        <w:t>, and an additional $150 bonus for each</w:t>
      </w:r>
    </w:p>
    <w:p w14:paraId="371A052A" w14:textId="77777777" w:rsidR="009825E2" w:rsidRPr="007A10C0" w:rsidRDefault="009825E2" w:rsidP="009825E2">
      <w:pPr>
        <w:pStyle w:val="NoSpacing"/>
        <w:rPr>
          <w:rFonts w:cs="Arial"/>
          <w:b/>
          <w:szCs w:val="24"/>
        </w:rPr>
      </w:pPr>
    </w:p>
    <w:p w14:paraId="7C44FD49" w14:textId="0E65B130" w:rsidR="009825E2" w:rsidRPr="007A10C0" w:rsidRDefault="00444A16" w:rsidP="009825E2">
      <w:pPr>
        <w:autoSpaceDE w:val="0"/>
        <w:autoSpaceDN w:val="0"/>
        <w:adjustRightInd w:val="0"/>
        <w:spacing w:after="0" w:line="240" w:lineRule="auto"/>
        <w:rPr>
          <w:rFonts w:cs="Arial"/>
          <w:szCs w:val="24"/>
        </w:rPr>
      </w:pPr>
      <w:r w:rsidRPr="007A10C0">
        <w:rPr>
          <w:rFonts w:cs="Arial"/>
          <w:szCs w:val="24"/>
        </w:rPr>
        <w:t>Mike Jones</w:t>
      </w:r>
      <w:r w:rsidR="009825E2" w:rsidRPr="007A10C0">
        <w:rPr>
          <w:rFonts w:cs="Arial"/>
          <w:szCs w:val="24"/>
        </w:rPr>
        <w:t xml:space="preserve"> made a motion to approve </w:t>
      </w:r>
      <w:r w:rsidRPr="007A10C0">
        <w:rPr>
          <w:rFonts w:cs="Arial"/>
          <w:szCs w:val="24"/>
        </w:rPr>
        <w:t xml:space="preserve">a salary increase of </w:t>
      </w:r>
      <w:r w:rsidRPr="007A10C0">
        <w:rPr>
          <w:rFonts w:cs="Arial"/>
          <w:bCs/>
          <w:szCs w:val="24"/>
        </w:rPr>
        <w:t>6%</w:t>
      </w:r>
      <w:r w:rsidR="00EF124E" w:rsidRPr="007A10C0">
        <w:rPr>
          <w:rFonts w:cs="Arial"/>
          <w:bCs/>
          <w:szCs w:val="24"/>
        </w:rPr>
        <w:t xml:space="preserve"> each</w:t>
      </w:r>
      <w:r w:rsidRPr="007A10C0">
        <w:rPr>
          <w:rFonts w:cs="Arial"/>
          <w:bCs/>
          <w:szCs w:val="24"/>
        </w:rPr>
        <w:t xml:space="preserve"> for the Library Director </w:t>
      </w:r>
      <w:r w:rsidR="00EF124E" w:rsidRPr="007A10C0">
        <w:rPr>
          <w:rFonts w:cs="Arial"/>
          <w:bCs/>
          <w:szCs w:val="24"/>
        </w:rPr>
        <w:t xml:space="preserve">at $104,441 </w:t>
      </w:r>
      <w:r w:rsidRPr="007A10C0">
        <w:rPr>
          <w:rFonts w:cs="Arial"/>
          <w:bCs/>
          <w:szCs w:val="24"/>
        </w:rPr>
        <w:t>and Fiscal Officer</w:t>
      </w:r>
      <w:r w:rsidR="00EF124E" w:rsidRPr="007A10C0">
        <w:rPr>
          <w:rFonts w:cs="Arial"/>
          <w:bCs/>
          <w:szCs w:val="24"/>
        </w:rPr>
        <w:t xml:space="preserve"> at $77,645</w:t>
      </w:r>
      <w:r w:rsidRPr="007A10C0">
        <w:rPr>
          <w:rFonts w:cs="Arial"/>
          <w:bCs/>
          <w:szCs w:val="24"/>
        </w:rPr>
        <w:t>, and an additional $150 bonus for each</w:t>
      </w:r>
      <w:r w:rsidR="009825E2" w:rsidRPr="007A10C0">
        <w:rPr>
          <w:rFonts w:cs="Arial"/>
          <w:bCs/>
          <w:szCs w:val="24"/>
        </w:rPr>
        <w:t>.</w:t>
      </w:r>
      <w:r w:rsidR="009825E2" w:rsidRPr="007A10C0">
        <w:rPr>
          <w:rFonts w:cs="Arial"/>
          <w:szCs w:val="24"/>
        </w:rPr>
        <w:t xml:space="preserve">  </w:t>
      </w:r>
      <w:r w:rsidRPr="007A10C0">
        <w:rPr>
          <w:rFonts w:cs="Arial"/>
          <w:szCs w:val="24"/>
        </w:rPr>
        <w:t>Berneice Ritter</w:t>
      </w:r>
      <w:r w:rsidR="009825E2" w:rsidRPr="007A10C0">
        <w:rPr>
          <w:rFonts w:cs="Arial"/>
          <w:szCs w:val="24"/>
        </w:rPr>
        <w:t xml:space="preserve"> seconded.</w:t>
      </w:r>
    </w:p>
    <w:p w14:paraId="7DB5E256" w14:textId="77777777" w:rsidR="009825E2" w:rsidRPr="007A10C0" w:rsidRDefault="009825E2" w:rsidP="009825E2">
      <w:pPr>
        <w:autoSpaceDE w:val="0"/>
        <w:autoSpaceDN w:val="0"/>
        <w:adjustRightInd w:val="0"/>
        <w:spacing w:after="0" w:line="240" w:lineRule="auto"/>
        <w:rPr>
          <w:rFonts w:cs="Arial"/>
          <w:szCs w:val="24"/>
        </w:rPr>
      </w:pPr>
    </w:p>
    <w:p w14:paraId="5901B8A7" w14:textId="77777777" w:rsidR="00444A16" w:rsidRPr="007A10C0" w:rsidRDefault="00444A16" w:rsidP="00444A16">
      <w:pPr>
        <w:autoSpaceDE w:val="0"/>
        <w:autoSpaceDN w:val="0"/>
        <w:adjustRightInd w:val="0"/>
        <w:spacing w:after="0" w:line="240" w:lineRule="auto"/>
        <w:rPr>
          <w:rFonts w:cs="Arial"/>
          <w:szCs w:val="24"/>
        </w:rPr>
      </w:pPr>
      <w:r w:rsidRPr="007A10C0">
        <w:rPr>
          <w:rFonts w:cs="Arial"/>
          <w:szCs w:val="24"/>
        </w:rPr>
        <w:t>Roll call:  Cristie Hammond-yes, Mary Herron-yes, Todd Stanley-yes, Alissa Henry-yes, Mike Jones-yes, Berneice Ritter-yes.  Resolution passed.</w:t>
      </w:r>
    </w:p>
    <w:p w14:paraId="6FFE755F" w14:textId="0FE9B8FF" w:rsidR="00E43650" w:rsidRPr="007A10C0" w:rsidRDefault="00E43650" w:rsidP="00392C26">
      <w:pPr>
        <w:spacing w:after="0" w:line="240" w:lineRule="auto"/>
        <w:rPr>
          <w:rFonts w:cs="Arial"/>
          <w:szCs w:val="24"/>
        </w:rPr>
      </w:pPr>
    </w:p>
    <w:p w14:paraId="07C4DFAC" w14:textId="77777777" w:rsidR="00284C3A" w:rsidRPr="007A10C0" w:rsidRDefault="00284C3A" w:rsidP="00392C26">
      <w:pPr>
        <w:spacing w:after="0" w:line="240" w:lineRule="auto"/>
        <w:rPr>
          <w:rFonts w:cs="Arial"/>
          <w:szCs w:val="24"/>
          <w:u w:val="single"/>
        </w:rPr>
      </w:pPr>
      <w:r w:rsidRPr="007A10C0">
        <w:rPr>
          <w:rFonts w:cs="Arial"/>
          <w:szCs w:val="24"/>
          <w:u w:val="single"/>
        </w:rPr>
        <w:t>For the good of the order</w:t>
      </w:r>
    </w:p>
    <w:p w14:paraId="3589883F" w14:textId="77777777" w:rsidR="00392C26" w:rsidRPr="007A10C0" w:rsidRDefault="00392C26" w:rsidP="00392C26">
      <w:pPr>
        <w:spacing w:after="0" w:line="240" w:lineRule="auto"/>
        <w:rPr>
          <w:rFonts w:cs="Arial"/>
          <w:szCs w:val="24"/>
          <w:u w:val="single"/>
        </w:rPr>
      </w:pPr>
    </w:p>
    <w:p w14:paraId="053EE1B9" w14:textId="6F309323" w:rsidR="00CE0555" w:rsidRPr="007A10C0" w:rsidRDefault="00CE0555" w:rsidP="00392C26">
      <w:pPr>
        <w:spacing w:after="0" w:line="240" w:lineRule="auto"/>
        <w:rPr>
          <w:rFonts w:cs="Arial"/>
          <w:szCs w:val="24"/>
          <w:u w:val="single"/>
        </w:rPr>
      </w:pPr>
      <w:r w:rsidRPr="007A10C0">
        <w:rPr>
          <w:rFonts w:cs="Arial"/>
          <w:szCs w:val="24"/>
          <w:u w:val="single"/>
        </w:rPr>
        <w:t>Adjournment</w:t>
      </w:r>
    </w:p>
    <w:p w14:paraId="4AD2648E" w14:textId="77777777" w:rsidR="00392C26" w:rsidRPr="007A10C0" w:rsidRDefault="00392C26" w:rsidP="00392C26">
      <w:pPr>
        <w:spacing w:after="0" w:line="240" w:lineRule="auto"/>
        <w:rPr>
          <w:rFonts w:cs="Arial"/>
          <w:szCs w:val="24"/>
        </w:rPr>
      </w:pPr>
    </w:p>
    <w:p w14:paraId="26C574DF" w14:textId="4A5F8092" w:rsidR="00284C3A" w:rsidRPr="007A10C0" w:rsidRDefault="00102999" w:rsidP="00392C26">
      <w:pPr>
        <w:spacing w:after="0" w:line="240" w:lineRule="auto"/>
        <w:rPr>
          <w:rFonts w:cs="Arial"/>
          <w:szCs w:val="24"/>
        </w:rPr>
      </w:pPr>
      <w:r w:rsidRPr="007A10C0">
        <w:rPr>
          <w:rFonts w:cs="Arial"/>
          <w:szCs w:val="24"/>
        </w:rPr>
        <w:t xml:space="preserve">Cristie adjourned the meeting at </w:t>
      </w:r>
      <w:r w:rsidR="00EF124E" w:rsidRPr="007A10C0">
        <w:rPr>
          <w:rFonts w:cs="Arial"/>
          <w:szCs w:val="24"/>
        </w:rPr>
        <w:t>8:42</w:t>
      </w:r>
      <w:r w:rsidR="00680499" w:rsidRPr="007A10C0">
        <w:rPr>
          <w:rFonts w:cs="Arial"/>
          <w:szCs w:val="24"/>
        </w:rPr>
        <w:t xml:space="preserve"> </w:t>
      </w:r>
      <w:r w:rsidR="00CE0555" w:rsidRPr="007A10C0">
        <w:rPr>
          <w:rFonts w:cs="Arial"/>
          <w:szCs w:val="24"/>
        </w:rPr>
        <w:t>p</w:t>
      </w:r>
      <w:r w:rsidR="00680499" w:rsidRPr="007A10C0">
        <w:rPr>
          <w:rFonts w:cs="Arial"/>
          <w:szCs w:val="24"/>
        </w:rPr>
        <w:t>.</w:t>
      </w:r>
      <w:r w:rsidR="00CE0555" w:rsidRPr="007A10C0">
        <w:rPr>
          <w:rFonts w:cs="Arial"/>
          <w:szCs w:val="24"/>
        </w:rPr>
        <w:t>m.</w:t>
      </w:r>
      <w:r w:rsidRPr="007A10C0">
        <w:rPr>
          <w:rFonts w:cs="Arial"/>
          <w:szCs w:val="24"/>
        </w:rPr>
        <w:t xml:space="preserve"> </w:t>
      </w:r>
    </w:p>
    <w:p w14:paraId="6D69F779" w14:textId="77777777" w:rsidR="00CE0555" w:rsidRPr="007A10C0" w:rsidRDefault="00CE0555" w:rsidP="00392C26">
      <w:pPr>
        <w:spacing w:after="0" w:line="240" w:lineRule="auto"/>
        <w:rPr>
          <w:rFonts w:cs="Arial"/>
          <w:szCs w:val="24"/>
        </w:rPr>
      </w:pPr>
    </w:p>
    <w:p w14:paraId="00214903" w14:textId="77777777" w:rsidR="00284C3A" w:rsidRPr="007A10C0" w:rsidRDefault="00284C3A" w:rsidP="00392C26">
      <w:pPr>
        <w:spacing w:after="0" w:line="240" w:lineRule="auto"/>
        <w:rPr>
          <w:rFonts w:cs="Arial"/>
          <w:szCs w:val="24"/>
          <w:u w:val="single"/>
        </w:rPr>
      </w:pPr>
      <w:r w:rsidRPr="007A10C0">
        <w:rPr>
          <w:rFonts w:cs="Arial"/>
          <w:szCs w:val="24"/>
          <w:u w:val="single"/>
        </w:rPr>
        <w:t>Next Board Meeting:</w:t>
      </w:r>
    </w:p>
    <w:p w14:paraId="34DB3A60" w14:textId="77777777" w:rsidR="00392C26" w:rsidRPr="007A10C0" w:rsidRDefault="00392C26" w:rsidP="00392C26">
      <w:pPr>
        <w:spacing w:after="0" w:line="240" w:lineRule="auto"/>
        <w:rPr>
          <w:rFonts w:cs="Arial"/>
          <w:szCs w:val="24"/>
        </w:rPr>
      </w:pPr>
    </w:p>
    <w:p w14:paraId="04390683" w14:textId="510A6246" w:rsidR="00284C3A" w:rsidRDefault="000A0193" w:rsidP="00392C26">
      <w:pPr>
        <w:spacing w:after="0" w:line="240" w:lineRule="auto"/>
        <w:rPr>
          <w:rFonts w:cs="Arial"/>
          <w:szCs w:val="24"/>
        </w:rPr>
      </w:pPr>
      <w:r w:rsidRPr="007A10C0">
        <w:rPr>
          <w:rFonts w:cs="Arial"/>
          <w:szCs w:val="24"/>
        </w:rPr>
        <w:t>Regular Board Meeting</w:t>
      </w:r>
      <w:r w:rsidRPr="007A10C0">
        <w:rPr>
          <w:rFonts w:cs="Arial"/>
          <w:szCs w:val="24"/>
        </w:rPr>
        <w:br/>
      </w:r>
      <w:r w:rsidR="00EF124E" w:rsidRPr="007A10C0">
        <w:rPr>
          <w:rFonts w:cs="Arial"/>
          <w:szCs w:val="24"/>
        </w:rPr>
        <w:t>February 21</w:t>
      </w:r>
      <w:r w:rsidR="00084B81" w:rsidRPr="007A10C0">
        <w:rPr>
          <w:rFonts w:cs="Arial"/>
          <w:szCs w:val="24"/>
        </w:rPr>
        <w:t xml:space="preserve">, </w:t>
      </w:r>
      <w:r w:rsidR="001B317B" w:rsidRPr="007A10C0">
        <w:rPr>
          <w:rFonts w:cs="Arial"/>
          <w:szCs w:val="24"/>
        </w:rPr>
        <w:t>20</w:t>
      </w:r>
      <w:r w:rsidR="00EB1F77" w:rsidRPr="007A10C0">
        <w:rPr>
          <w:rFonts w:cs="Arial"/>
          <w:szCs w:val="24"/>
        </w:rPr>
        <w:t>22</w:t>
      </w:r>
      <w:r w:rsidR="00084B81" w:rsidRPr="007A10C0">
        <w:rPr>
          <w:rFonts w:cs="Arial"/>
          <w:szCs w:val="24"/>
        </w:rPr>
        <w:t xml:space="preserve"> @ </w:t>
      </w:r>
      <w:r w:rsidR="00EF124E" w:rsidRPr="007A10C0">
        <w:rPr>
          <w:rFonts w:cs="Arial"/>
          <w:szCs w:val="24"/>
        </w:rPr>
        <w:t>7:00</w:t>
      </w:r>
      <w:r w:rsidR="00680499" w:rsidRPr="007A10C0">
        <w:rPr>
          <w:rFonts w:cs="Arial"/>
          <w:szCs w:val="24"/>
        </w:rPr>
        <w:t xml:space="preserve"> </w:t>
      </w:r>
      <w:r w:rsidR="00084B81" w:rsidRPr="007A10C0">
        <w:rPr>
          <w:rFonts w:cs="Arial"/>
          <w:szCs w:val="24"/>
        </w:rPr>
        <w:t>p</w:t>
      </w:r>
      <w:r w:rsidR="00680499" w:rsidRPr="007A10C0">
        <w:rPr>
          <w:rFonts w:cs="Arial"/>
          <w:szCs w:val="24"/>
        </w:rPr>
        <w:t>.</w:t>
      </w:r>
      <w:r w:rsidR="00084B81" w:rsidRPr="007A10C0">
        <w:rPr>
          <w:rFonts w:cs="Arial"/>
          <w:szCs w:val="24"/>
        </w:rPr>
        <w:t>m</w:t>
      </w:r>
      <w:r w:rsidR="00680499" w:rsidRPr="007A10C0">
        <w:rPr>
          <w:rFonts w:cs="Arial"/>
          <w:szCs w:val="24"/>
        </w:rPr>
        <w:t>.</w:t>
      </w:r>
      <w:r w:rsidR="00084B81" w:rsidRPr="007A10C0">
        <w:rPr>
          <w:rFonts w:cs="Arial"/>
          <w:szCs w:val="24"/>
        </w:rPr>
        <w:t xml:space="preserve"> at Main Library</w:t>
      </w:r>
      <w:r w:rsidR="00284C3A" w:rsidRPr="006F0BAA">
        <w:rPr>
          <w:rFonts w:cs="Arial"/>
          <w:szCs w:val="24"/>
        </w:rPr>
        <w:br/>
      </w:r>
    </w:p>
    <w:p w14:paraId="57CE5537" w14:textId="2B3F71D3" w:rsidR="00392C26" w:rsidRDefault="00392C26" w:rsidP="00392C26">
      <w:pPr>
        <w:spacing w:after="0" w:line="240" w:lineRule="auto"/>
        <w:rPr>
          <w:rFonts w:cs="Arial"/>
          <w:szCs w:val="24"/>
        </w:rPr>
      </w:pPr>
    </w:p>
    <w:p w14:paraId="3BFE84E4" w14:textId="2E3D057B" w:rsidR="00C94B71" w:rsidRDefault="00C94B71" w:rsidP="00392C26">
      <w:pPr>
        <w:spacing w:after="0" w:line="240" w:lineRule="auto"/>
        <w:rPr>
          <w:rFonts w:cs="Arial"/>
          <w:szCs w:val="24"/>
        </w:rPr>
      </w:pPr>
    </w:p>
    <w:p w14:paraId="0C8E419E" w14:textId="168B1BB4" w:rsidR="00C94B71" w:rsidRDefault="00C94B71" w:rsidP="00392C26">
      <w:pPr>
        <w:spacing w:after="0" w:line="240" w:lineRule="auto"/>
        <w:rPr>
          <w:rFonts w:cs="Arial"/>
          <w:szCs w:val="24"/>
        </w:rPr>
      </w:pPr>
      <w:r>
        <w:rPr>
          <w:rFonts w:cs="Arial"/>
          <w:szCs w:val="24"/>
        </w:rPr>
        <w:t>____________________________________________</w:t>
      </w:r>
    </w:p>
    <w:p w14:paraId="71B281B5" w14:textId="5F5F85D7" w:rsidR="00C94B71" w:rsidRDefault="00C94B71" w:rsidP="00392C26">
      <w:pPr>
        <w:spacing w:after="0" w:line="240" w:lineRule="auto"/>
        <w:rPr>
          <w:rFonts w:cs="Arial"/>
          <w:szCs w:val="24"/>
        </w:rPr>
      </w:pPr>
      <w:r>
        <w:rPr>
          <w:rFonts w:cs="Arial"/>
          <w:szCs w:val="24"/>
        </w:rPr>
        <w:t>Cristie Hammond</w:t>
      </w:r>
    </w:p>
    <w:p w14:paraId="6E9E74A0" w14:textId="38DFEEA0" w:rsidR="00C94B71" w:rsidRDefault="00C94B71" w:rsidP="00392C26">
      <w:pPr>
        <w:spacing w:after="0" w:line="240" w:lineRule="auto"/>
        <w:rPr>
          <w:rFonts w:cs="Arial"/>
          <w:szCs w:val="24"/>
        </w:rPr>
      </w:pPr>
      <w:r>
        <w:rPr>
          <w:rFonts w:cs="Arial"/>
          <w:szCs w:val="24"/>
        </w:rPr>
        <w:t>President</w:t>
      </w:r>
    </w:p>
    <w:p w14:paraId="5D012ED4" w14:textId="2F8875F6" w:rsidR="00C94B71" w:rsidRDefault="00C94B71" w:rsidP="00392C26">
      <w:pPr>
        <w:spacing w:after="0" w:line="240" w:lineRule="auto"/>
        <w:rPr>
          <w:rFonts w:cs="Arial"/>
          <w:szCs w:val="24"/>
        </w:rPr>
      </w:pPr>
    </w:p>
    <w:p w14:paraId="21223DE7" w14:textId="39AD9119" w:rsidR="00C94B71" w:rsidRDefault="00C94B71" w:rsidP="00392C26">
      <w:pPr>
        <w:spacing w:after="0" w:line="240" w:lineRule="auto"/>
        <w:rPr>
          <w:rFonts w:cs="Arial"/>
          <w:szCs w:val="24"/>
        </w:rPr>
      </w:pPr>
    </w:p>
    <w:p w14:paraId="69199D31" w14:textId="77777777" w:rsidR="005E00C9" w:rsidRDefault="005E00C9" w:rsidP="00392C26">
      <w:pPr>
        <w:spacing w:after="0" w:line="240" w:lineRule="auto"/>
        <w:rPr>
          <w:rFonts w:cs="Arial"/>
          <w:szCs w:val="24"/>
        </w:rPr>
      </w:pPr>
    </w:p>
    <w:p w14:paraId="52A43F2D" w14:textId="2FFF1D73" w:rsidR="00C94B71" w:rsidRDefault="00C94B71" w:rsidP="00392C26">
      <w:pPr>
        <w:spacing w:after="0" w:line="240" w:lineRule="auto"/>
        <w:rPr>
          <w:rFonts w:cs="Arial"/>
          <w:szCs w:val="24"/>
        </w:rPr>
      </w:pPr>
      <w:r>
        <w:rPr>
          <w:rFonts w:cs="Arial"/>
          <w:szCs w:val="24"/>
        </w:rPr>
        <w:t>____________________________________________</w:t>
      </w:r>
    </w:p>
    <w:p w14:paraId="52B2C6F6" w14:textId="5FE22DEE" w:rsidR="00C94B71" w:rsidRDefault="00C94B71" w:rsidP="00C94B71">
      <w:pPr>
        <w:spacing w:after="0" w:line="240" w:lineRule="auto"/>
        <w:rPr>
          <w:rFonts w:cs="Arial"/>
          <w:szCs w:val="24"/>
        </w:rPr>
      </w:pPr>
      <w:r>
        <w:rPr>
          <w:rFonts w:cs="Arial"/>
          <w:szCs w:val="24"/>
        </w:rPr>
        <w:t>Mary Herron</w:t>
      </w:r>
    </w:p>
    <w:p w14:paraId="02C17504" w14:textId="529AFA22" w:rsidR="00C94B71" w:rsidRDefault="00C94B71" w:rsidP="00392C26">
      <w:pPr>
        <w:spacing w:after="0" w:line="240" w:lineRule="auto"/>
        <w:rPr>
          <w:rFonts w:cs="Arial"/>
          <w:szCs w:val="24"/>
        </w:rPr>
      </w:pPr>
      <w:r>
        <w:rPr>
          <w:rFonts w:cs="Arial"/>
          <w:szCs w:val="24"/>
        </w:rPr>
        <w:t>Secretary</w:t>
      </w:r>
    </w:p>
    <w:sectPr w:rsidR="00C94B71">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D1A17" w14:textId="77777777" w:rsidR="003D799E" w:rsidRDefault="003D799E" w:rsidP="002C5B5F">
      <w:pPr>
        <w:spacing w:after="0" w:line="240" w:lineRule="auto"/>
      </w:pPr>
      <w:r>
        <w:separator/>
      </w:r>
    </w:p>
  </w:endnote>
  <w:endnote w:type="continuationSeparator" w:id="0">
    <w:p w14:paraId="3EDAAA12" w14:textId="77777777" w:rsidR="003D799E" w:rsidRDefault="003D799E" w:rsidP="002C5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E65FDB" w14:textId="77777777" w:rsidR="003D799E" w:rsidRDefault="003D799E" w:rsidP="002C5B5F">
      <w:pPr>
        <w:spacing w:after="0" w:line="240" w:lineRule="auto"/>
      </w:pPr>
      <w:r>
        <w:separator/>
      </w:r>
    </w:p>
  </w:footnote>
  <w:footnote w:type="continuationSeparator" w:id="0">
    <w:p w14:paraId="723795D3" w14:textId="77777777" w:rsidR="003D799E" w:rsidRDefault="003D799E" w:rsidP="002C5B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C35A0" w14:textId="6668AE31" w:rsidR="00863E42" w:rsidRDefault="00863E4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803B3"/>
    <w:multiLevelType w:val="multilevel"/>
    <w:tmpl w:val="262CE56C"/>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 w15:restartNumberingAfterBreak="0">
    <w:nsid w:val="138E66A2"/>
    <w:multiLevelType w:val="multilevel"/>
    <w:tmpl w:val="262CE56C"/>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990"/>
        </w:tabs>
        <w:ind w:left="99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2" w15:restartNumberingAfterBreak="0">
    <w:nsid w:val="16C24B0B"/>
    <w:multiLevelType w:val="hybridMultilevel"/>
    <w:tmpl w:val="EFECD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3E3FF8"/>
    <w:multiLevelType w:val="hybridMultilevel"/>
    <w:tmpl w:val="6F92931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780105D"/>
    <w:multiLevelType w:val="hybridMultilevel"/>
    <w:tmpl w:val="DC4AB8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AE53DBF"/>
    <w:multiLevelType w:val="hybridMultilevel"/>
    <w:tmpl w:val="2068B3E0"/>
    <w:lvl w:ilvl="0" w:tplc="4C1C1BC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02CE9"/>
    <w:multiLevelType w:val="hybridMultilevel"/>
    <w:tmpl w:val="CFB4DD0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44A064D7"/>
    <w:multiLevelType w:val="hybridMultilevel"/>
    <w:tmpl w:val="B03CA354"/>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8" w15:restartNumberingAfterBreak="0">
    <w:nsid w:val="48E11F11"/>
    <w:multiLevelType w:val="multilevel"/>
    <w:tmpl w:val="262CE56C"/>
    <w:lvl w:ilvl="0">
      <w:start w:val="1"/>
      <w:numFmt w:val="bullet"/>
      <w:lvlText w:val=""/>
      <w:lvlJc w:val="left"/>
      <w:pPr>
        <w:tabs>
          <w:tab w:val="num" w:pos="900"/>
        </w:tabs>
        <w:ind w:left="900" w:hanging="360"/>
      </w:pPr>
      <w:rPr>
        <w:rFonts w:ascii="Symbol" w:hAnsi="Symbol" w:hint="default"/>
        <w:sz w:val="20"/>
      </w:rPr>
    </w:lvl>
    <w:lvl w:ilvl="1">
      <w:start w:val="1"/>
      <w:numFmt w:val="bullet"/>
      <w:lvlText w:val="o"/>
      <w:lvlJc w:val="left"/>
      <w:pPr>
        <w:tabs>
          <w:tab w:val="num" w:pos="1620"/>
        </w:tabs>
        <w:ind w:left="1620" w:hanging="360"/>
      </w:pPr>
      <w:rPr>
        <w:rFonts w:ascii="Courier New" w:hAnsi="Courier New" w:cs="Times New Roman" w:hint="default"/>
        <w:sz w:val="20"/>
      </w:rPr>
    </w:lvl>
    <w:lvl w:ilvl="2">
      <w:start w:val="1"/>
      <w:numFmt w:val="bullet"/>
      <w:lvlText w:val=""/>
      <w:lvlJc w:val="left"/>
      <w:pPr>
        <w:tabs>
          <w:tab w:val="num" w:pos="2340"/>
        </w:tabs>
        <w:ind w:left="2340" w:hanging="360"/>
      </w:pPr>
      <w:rPr>
        <w:rFonts w:ascii="Wingdings" w:hAnsi="Wingdings" w:hint="default"/>
        <w:sz w:val="20"/>
      </w:rPr>
    </w:lvl>
    <w:lvl w:ilvl="3">
      <w:start w:val="1"/>
      <w:numFmt w:val="bullet"/>
      <w:lvlText w:val=""/>
      <w:lvlJc w:val="left"/>
      <w:pPr>
        <w:tabs>
          <w:tab w:val="num" w:pos="3060"/>
        </w:tabs>
        <w:ind w:left="3060" w:hanging="360"/>
      </w:pPr>
      <w:rPr>
        <w:rFonts w:ascii="Wingdings" w:hAnsi="Wingdings" w:hint="default"/>
        <w:sz w:val="20"/>
      </w:rPr>
    </w:lvl>
    <w:lvl w:ilvl="4">
      <w:start w:val="1"/>
      <w:numFmt w:val="bullet"/>
      <w:lvlText w:val=""/>
      <w:lvlJc w:val="left"/>
      <w:pPr>
        <w:tabs>
          <w:tab w:val="num" w:pos="3780"/>
        </w:tabs>
        <w:ind w:left="3780" w:hanging="360"/>
      </w:pPr>
      <w:rPr>
        <w:rFonts w:ascii="Wingdings" w:hAnsi="Wingdings" w:hint="default"/>
        <w:sz w:val="20"/>
      </w:rPr>
    </w:lvl>
    <w:lvl w:ilvl="5">
      <w:start w:val="1"/>
      <w:numFmt w:val="bullet"/>
      <w:lvlText w:val=""/>
      <w:lvlJc w:val="left"/>
      <w:pPr>
        <w:tabs>
          <w:tab w:val="num" w:pos="4500"/>
        </w:tabs>
        <w:ind w:left="4500" w:hanging="360"/>
      </w:pPr>
      <w:rPr>
        <w:rFonts w:ascii="Wingdings" w:hAnsi="Wingdings" w:hint="default"/>
        <w:sz w:val="20"/>
      </w:rPr>
    </w:lvl>
    <w:lvl w:ilvl="6">
      <w:start w:val="1"/>
      <w:numFmt w:val="bullet"/>
      <w:lvlText w:val=""/>
      <w:lvlJc w:val="left"/>
      <w:pPr>
        <w:tabs>
          <w:tab w:val="num" w:pos="5220"/>
        </w:tabs>
        <w:ind w:left="5220" w:hanging="360"/>
      </w:pPr>
      <w:rPr>
        <w:rFonts w:ascii="Wingdings" w:hAnsi="Wingdings" w:hint="default"/>
        <w:sz w:val="20"/>
      </w:rPr>
    </w:lvl>
    <w:lvl w:ilvl="7">
      <w:start w:val="1"/>
      <w:numFmt w:val="bullet"/>
      <w:lvlText w:val=""/>
      <w:lvlJc w:val="left"/>
      <w:pPr>
        <w:tabs>
          <w:tab w:val="num" w:pos="5940"/>
        </w:tabs>
        <w:ind w:left="5940" w:hanging="360"/>
      </w:pPr>
      <w:rPr>
        <w:rFonts w:ascii="Wingdings" w:hAnsi="Wingdings" w:hint="default"/>
        <w:sz w:val="20"/>
      </w:rPr>
    </w:lvl>
    <w:lvl w:ilvl="8">
      <w:start w:val="1"/>
      <w:numFmt w:val="bullet"/>
      <w:lvlText w:val=""/>
      <w:lvlJc w:val="left"/>
      <w:pPr>
        <w:tabs>
          <w:tab w:val="num" w:pos="6660"/>
        </w:tabs>
        <w:ind w:left="6660" w:hanging="360"/>
      </w:pPr>
      <w:rPr>
        <w:rFonts w:ascii="Wingdings" w:hAnsi="Wingdings" w:hint="default"/>
        <w:sz w:val="20"/>
      </w:rPr>
    </w:lvl>
  </w:abstractNum>
  <w:abstractNum w:abstractNumId="9" w15:restartNumberingAfterBreak="0">
    <w:nsid w:val="493A7563"/>
    <w:multiLevelType w:val="hybridMultilevel"/>
    <w:tmpl w:val="60D2C1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0466378"/>
    <w:multiLevelType w:val="hybridMultilevel"/>
    <w:tmpl w:val="57A259DC"/>
    <w:lvl w:ilvl="0" w:tplc="04090001">
      <w:start w:val="1"/>
      <w:numFmt w:val="bullet"/>
      <w:lvlText w:val=""/>
      <w:lvlJc w:val="left"/>
      <w:pPr>
        <w:ind w:left="2250" w:hanging="360"/>
      </w:pPr>
      <w:rPr>
        <w:rFonts w:ascii="Symbol" w:hAnsi="Symbol" w:hint="default"/>
      </w:rPr>
    </w:lvl>
    <w:lvl w:ilvl="1" w:tplc="04090003">
      <w:start w:val="1"/>
      <w:numFmt w:val="bullet"/>
      <w:lvlText w:val="o"/>
      <w:lvlJc w:val="left"/>
      <w:pPr>
        <w:ind w:left="2970" w:hanging="360"/>
      </w:pPr>
      <w:rPr>
        <w:rFonts w:ascii="Courier New" w:hAnsi="Courier New" w:cs="Courier New" w:hint="default"/>
      </w:rPr>
    </w:lvl>
    <w:lvl w:ilvl="2" w:tplc="04090005">
      <w:start w:val="1"/>
      <w:numFmt w:val="bullet"/>
      <w:lvlText w:val=""/>
      <w:lvlJc w:val="left"/>
      <w:pPr>
        <w:ind w:left="3690" w:hanging="360"/>
      </w:pPr>
      <w:rPr>
        <w:rFonts w:ascii="Wingdings" w:hAnsi="Wingdings" w:hint="default"/>
      </w:rPr>
    </w:lvl>
    <w:lvl w:ilvl="3" w:tplc="04090001">
      <w:start w:val="1"/>
      <w:numFmt w:val="bullet"/>
      <w:lvlText w:val=""/>
      <w:lvlJc w:val="left"/>
      <w:pPr>
        <w:ind w:left="4410" w:hanging="360"/>
      </w:pPr>
      <w:rPr>
        <w:rFonts w:ascii="Symbol" w:hAnsi="Symbol" w:hint="default"/>
      </w:rPr>
    </w:lvl>
    <w:lvl w:ilvl="4" w:tplc="04090003">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1" w15:restartNumberingAfterBreak="0">
    <w:nsid w:val="59137CCA"/>
    <w:multiLevelType w:val="hybridMultilevel"/>
    <w:tmpl w:val="DA64D7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407357"/>
    <w:multiLevelType w:val="hybridMultilevel"/>
    <w:tmpl w:val="3E9E7FA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5FD82FCF"/>
    <w:multiLevelType w:val="hybridMultilevel"/>
    <w:tmpl w:val="A76A338A"/>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79EA623E"/>
    <w:multiLevelType w:val="hybridMultilevel"/>
    <w:tmpl w:val="7CD43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7"/>
  </w:num>
  <w:num w:numId="4">
    <w:abstractNumId w:val="6"/>
  </w:num>
  <w:num w:numId="5">
    <w:abstractNumId w:val="9"/>
  </w:num>
  <w:num w:numId="6">
    <w:abstractNumId w:val="12"/>
  </w:num>
  <w:num w:numId="7">
    <w:abstractNumId w:val="13"/>
  </w:num>
  <w:num w:numId="8">
    <w:abstractNumId w:val="3"/>
  </w:num>
  <w:num w:numId="9">
    <w:abstractNumId w:val="4"/>
  </w:num>
  <w:num w:numId="10">
    <w:abstractNumId w:val="14"/>
  </w:num>
  <w:num w:numId="11">
    <w:abstractNumId w:val="8"/>
  </w:num>
  <w:num w:numId="12">
    <w:abstractNumId w:val="2"/>
  </w:num>
  <w:num w:numId="13">
    <w:abstractNumId w:val="0"/>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C3A"/>
    <w:rsid w:val="00004E2D"/>
    <w:rsid w:val="0005663F"/>
    <w:rsid w:val="0006138E"/>
    <w:rsid w:val="00071C13"/>
    <w:rsid w:val="00084B81"/>
    <w:rsid w:val="000A0193"/>
    <w:rsid w:val="000C7EAF"/>
    <w:rsid w:val="000D3604"/>
    <w:rsid w:val="000D5E86"/>
    <w:rsid w:val="00102999"/>
    <w:rsid w:val="00127F32"/>
    <w:rsid w:val="00133EB8"/>
    <w:rsid w:val="0018629A"/>
    <w:rsid w:val="00191A42"/>
    <w:rsid w:val="001B317B"/>
    <w:rsid w:val="001B3206"/>
    <w:rsid w:val="001E4CF8"/>
    <w:rsid w:val="001E5851"/>
    <w:rsid w:val="001F0F0D"/>
    <w:rsid w:val="002367BA"/>
    <w:rsid w:val="0024179F"/>
    <w:rsid w:val="002602FB"/>
    <w:rsid w:val="00284C3A"/>
    <w:rsid w:val="0028752C"/>
    <w:rsid w:val="002C5B5F"/>
    <w:rsid w:val="002C78BA"/>
    <w:rsid w:val="003030D9"/>
    <w:rsid w:val="00310C0C"/>
    <w:rsid w:val="00334F4E"/>
    <w:rsid w:val="00335B67"/>
    <w:rsid w:val="003460FE"/>
    <w:rsid w:val="0034626A"/>
    <w:rsid w:val="003502EE"/>
    <w:rsid w:val="003708FA"/>
    <w:rsid w:val="00384BD1"/>
    <w:rsid w:val="00392C26"/>
    <w:rsid w:val="003A290B"/>
    <w:rsid w:val="003A5DB2"/>
    <w:rsid w:val="003B6216"/>
    <w:rsid w:val="003B6975"/>
    <w:rsid w:val="003C18B0"/>
    <w:rsid w:val="003C625B"/>
    <w:rsid w:val="003D799E"/>
    <w:rsid w:val="003E4DEF"/>
    <w:rsid w:val="0043352C"/>
    <w:rsid w:val="00444A16"/>
    <w:rsid w:val="00474D33"/>
    <w:rsid w:val="004B2149"/>
    <w:rsid w:val="004B5F2C"/>
    <w:rsid w:val="004D2AE0"/>
    <w:rsid w:val="00510B7C"/>
    <w:rsid w:val="005275E8"/>
    <w:rsid w:val="0058666C"/>
    <w:rsid w:val="005C66B0"/>
    <w:rsid w:val="005E00C9"/>
    <w:rsid w:val="005E025A"/>
    <w:rsid w:val="005E2E1F"/>
    <w:rsid w:val="005F510F"/>
    <w:rsid w:val="00680499"/>
    <w:rsid w:val="00693148"/>
    <w:rsid w:val="006D6A49"/>
    <w:rsid w:val="006D7D83"/>
    <w:rsid w:val="006F0BAA"/>
    <w:rsid w:val="007050E3"/>
    <w:rsid w:val="00764653"/>
    <w:rsid w:val="00773723"/>
    <w:rsid w:val="00777CAC"/>
    <w:rsid w:val="007A10C0"/>
    <w:rsid w:val="007E14DB"/>
    <w:rsid w:val="00801080"/>
    <w:rsid w:val="00844065"/>
    <w:rsid w:val="00863E42"/>
    <w:rsid w:val="00872F79"/>
    <w:rsid w:val="008740F0"/>
    <w:rsid w:val="008863BC"/>
    <w:rsid w:val="008B0EAB"/>
    <w:rsid w:val="008D2A34"/>
    <w:rsid w:val="0090677C"/>
    <w:rsid w:val="00937620"/>
    <w:rsid w:val="00952148"/>
    <w:rsid w:val="009618C4"/>
    <w:rsid w:val="009625A7"/>
    <w:rsid w:val="00962656"/>
    <w:rsid w:val="009825E2"/>
    <w:rsid w:val="009B2B20"/>
    <w:rsid w:val="009D15C8"/>
    <w:rsid w:val="009D3677"/>
    <w:rsid w:val="009F7166"/>
    <w:rsid w:val="00A24B89"/>
    <w:rsid w:val="00A41162"/>
    <w:rsid w:val="00A41423"/>
    <w:rsid w:val="00A564F9"/>
    <w:rsid w:val="00A6154F"/>
    <w:rsid w:val="00A75CA8"/>
    <w:rsid w:val="00A778D5"/>
    <w:rsid w:val="00A82A59"/>
    <w:rsid w:val="00A84093"/>
    <w:rsid w:val="00A96AB3"/>
    <w:rsid w:val="00AD3076"/>
    <w:rsid w:val="00AD6056"/>
    <w:rsid w:val="00AF6E3A"/>
    <w:rsid w:val="00B01D6B"/>
    <w:rsid w:val="00B053EC"/>
    <w:rsid w:val="00B14D9F"/>
    <w:rsid w:val="00B32CA8"/>
    <w:rsid w:val="00B434C4"/>
    <w:rsid w:val="00BD5706"/>
    <w:rsid w:val="00C06493"/>
    <w:rsid w:val="00C16D9E"/>
    <w:rsid w:val="00C53E53"/>
    <w:rsid w:val="00C54EE2"/>
    <w:rsid w:val="00C63CB7"/>
    <w:rsid w:val="00C854B7"/>
    <w:rsid w:val="00C94B71"/>
    <w:rsid w:val="00CC14AC"/>
    <w:rsid w:val="00CD6F69"/>
    <w:rsid w:val="00CE0555"/>
    <w:rsid w:val="00D0290E"/>
    <w:rsid w:val="00D31850"/>
    <w:rsid w:val="00D32774"/>
    <w:rsid w:val="00D34DC2"/>
    <w:rsid w:val="00D46DFB"/>
    <w:rsid w:val="00D64AEB"/>
    <w:rsid w:val="00DA2407"/>
    <w:rsid w:val="00E1503E"/>
    <w:rsid w:val="00E33B2B"/>
    <w:rsid w:val="00E43650"/>
    <w:rsid w:val="00E70648"/>
    <w:rsid w:val="00E9715D"/>
    <w:rsid w:val="00EA67BF"/>
    <w:rsid w:val="00EB1F77"/>
    <w:rsid w:val="00EC1C55"/>
    <w:rsid w:val="00ED42E6"/>
    <w:rsid w:val="00EF124E"/>
    <w:rsid w:val="00F06895"/>
    <w:rsid w:val="00F2514C"/>
    <w:rsid w:val="00F30775"/>
    <w:rsid w:val="00F5362E"/>
    <w:rsid w:val="00F757D4"/>
    <w:rsid w:val="00F906DE"/>
    <w:rsid w:val="00FA0929"/>
    <w:rsid w:val="00FC4F79"/>
    <w:rsid w:val="00FE3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564FD87"/>
  <w15:docId w15:val="{FCF261A6-0B6D-493D-87E8-B3FE013E8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C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84C3A"/>
    <w:pPr>
      <w:spacing w:after="0" w:line="240" w:lineRule="auto"/>
    </w:pPr>
  </w:style>
  <w:style w:type="paragraph" w:styleId="ListParagraph">
    <w:name w:val="List Paragraph"/>
    <w:basedOn w:val="Normal"/>
    <w:uiPriority w:val="34"/>
    <w:qFormat/>
    <w:rsid w:val="008863BC"/>
    <w:pPr>
      <w:ind w:left="720"/>
      <w:contextualSpacing/>
    </w:pPr>
    <w:rPr>
      <w:rFonts w:asciiTheme="minorHAnsi" w:eastAsiaTheme="minorEastAsia" w:hAnsiTheme="minorHAnsi"/>
      <w:sz w:val="22"/>
    </w:rPr>
  </w:style>
  <w:style w:type="paragraph" w:styleId="Header">
    <w:name w:val="header"/>
    <w:basedOn w:val="Normal"/>
    <w:link w:val="HeaderChar"/>
    <w:uiPriority w:val="99"/>
    <w:unhideWhenUsed/>
    <w:rsid w:val="002C5B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5B5F"/>
  </w:style>
  <w:style w:type="paragraph" w:styleId="Footer">
    <w:name w:val="footer"/>
    <w:basedOn w:val="Normal"/>
    <w:link w:val="FooterChar"/>
    <w:uiPriority w:val="99"/>
    <w:unhideWhenUsed/>
    <w:rsid w:val="002C5B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5B5F"/>
  </w:style>
  <w:style w:type="character" w:styleId="CommentReference">
    <w:name w:val="annotation reference"/>
    <w:basedOn w:val="DefaultParagraphFont"/>
    <w:uiPriority w:val="99"/>
    <w:semiHidden/>
    <w:unhideWhenUsed/>
    <w:rsid w:val="00962656"/>
    <w:rPr>
      <w:sz w:val="16"/>
      <w:szCs w:val="16"/>
    </w:rPr>
  </w:style>
  <w:style w:type="paragraph" w:styleId="CommentText">
    <w:name w:val="annotation text"/>
    <w:basedOn w:val="Normal"/>
    <w:link w:val="CommentTextChar"/>
    <w:uiPriority w:val="99"/>
    <w:semiHidden/>
    <w:unhideWhenUsed/>
    <w:rsid w:val="00962656"/>
    <w:pPr>
      <w:spacing w:line="240" w:lineRule="auto"/>
    </w:pPr>
    <w:rPr>
      <w:sz w:val="20"/>
      <w:szCs w:val="20"/>
    </w:rPr>
  </w:style>
  <w:style w:type="character" w:customStyle="1" w:styleId="CommentTextChar">
    <w:name w:val="Comment Text Char"/>
    <w:basedOn w:val="DefaultParagraphFont"/>
    <w:link w:val="CommentText"/>
    <w:uiPriority w:val="99"/>
    <w:semiHidden/>
    <w:rsid w:val="00962656"/>
    <w:rPr>
      <w:sz w:val="20"/>
      <w:szCs w:val="20"/>
    </w:rPr>
  </w:style>
  <w:style w:type="paragraph" w:styleId="CommentSubject">
    <w:name w:val="annotation subject"/>
    <w:basedOn w:val="CommentText"/>
    <w:next w:val="CommentText"/>
    <w:link w:val="CommentSubjectChar"/>
    <w:uiPriority w:val="99"/>
    <w:semiHidden/>
    <w:unhideWhenUsed/>
    <w:rsid w:val="00962656"/>
    <w:rPr>
      <w:b/>
      <w:bCs/>
    </w:rPr>
  </w:style>
  <w:style w:type="character" w:customStyle="1" w:styleId="CommentSubjectChar">
    <w:name w:val="Comment Subject Char"/>
    <w:basedOn w:val="CommentTextChar"/>
    <w:link w:val="CommentSubject"/>
    <w:uiPriority w:val="99"/>
    <w:semiHidden/>
    <w:rsid w:val="00962656"/>
    <w:rPr>
      <w:b/>
      <w:bCs/>
      <w:sz w:val="20"/>
      <w:szCs w:val="20"/>
    </w:rPr>
  </w:style>
  <w:style w:type="paragraph" w:styleId="BalloonText">
    <w:name w:val="Balloon Text"/>
    <w:basedOn w:val="Normal"/>
    <w:link w:val="BalloonTextChar"/>
    <w:uiPriority w:val="99"/>
    <w:semiHidden/>
    <w:unhideWhenUsed/>
    <w:rsid w:val="009626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656"/>
    <w:rPr>
      <w:rFonts w:ascii="Segoe UI" w:hAnsi="Segoe UI" w:cs="Segoe UI"/>
      <w:sz w:val="18"/>
      <w:szCs w:val="18"/>
    </w:rPr>
  </w:style>
  <w:style w:type="character" w:styleId="Hyperlink">
    <w:name w:val="Hyperlink"/>
    <w:basedOn w:val="DefaultParagraphFont"/>
    <w:uiPriority w:val="99"/>
    <w:unhideWhenUsed/>
    <w:rsid w:val="00E9715D"/>
    <w:rPr>
      <w:color w:val="0000FF" w:themeColor="hyperlink"/>
      <w:u w:val="single"/>
    </w:rPr>
  </w:style>
  <w:style w:type="paragraph" w:styleId="NormalWeb">
    <w:name w:val="Normal (Web)"/>
    <w:basedOn w:val="Normal"/>
    <w:uiPriority w:val="99"/>
    <w:unhideWhenUsed/>
    <w:rsid w:val="003460FE"/>
    <w:pPr>
      <w:spacing w:after="0" w:line="240" w:lineRule="auto"/>
    </w:pPr>
    <w:rPr>
      <w:rFonts w:ascii="Times New Roman" w:hAnsi="Times New Roman" w:cs="Times New Roman"/>
      <w:szCs w:val="24"/>
    </w:rPr>
  </w:style>
  <w:style w:type="table" w:styleId="TableGrid">
    <w:name w:val="Table Grid"/>
    <w:basedOn w:val="TableNormal"/>
    <w:uiPriority w:val="39"/>
    <w:rsid w:val="003460FE"/>
    <w:pPr>
      <w:spacing w:after="0" w:line="240" w:lineRule="auto"/>
    </w:pPr>
    <w:rPr>
      <w:rFonts w:cs="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7064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466414">
      <w:bodyDiv w:val="1"/>
      <w:marLeft w:val="0"/>
      <w:marRight w:val="0"/>
      <w:marTop w:val="0"/>
      <w:marBottom w:val="0"/>
      <w:divBdr>
        <w:top w:val="none" w:sz="0" w:space="0" w:color="auto"/>
        <w:left w:val="none" w:sz="0" w:space="0" w:color="auto"/>
        <w:bottom w:val="none" w:sz="0" w:space="0" w:color="auto"/>
        <w:right w:val="none" w:sz="0" w:space="0" w:color="auto"/>
      </w:divBdr>
    </w:div>
    <w:div w:id="720442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tchandlearn.scholastic.com/"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BF5BE-8C50-4984-A3DD-5AE9BE45B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2560</Words>
  <Characters>14597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Colleen C. Bauman</dc:creator>
  <cp:lastModifiedBy>Norma Lockney</cp:lastModifiedBy>
  <cp:revision>2</cp:revision>
  <dcterms:created xsi:type="dcterms:W3CDTF">2022-02-23T13:42:00Z</dcterms:created>
  <dcterms:modified xsi:type="dcterms:W3CDTF">2022-02-23T13:42:00Z</dcterms:modified>
</cp:coreProperties>
</file>