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3FCD" w14:textId="0CB2556C" w:rsidR="00284C3A" w:rsidRPr="002F5B28" w:rsidRDefault="00284C3A" w:rsidP="00392C26">
      <w:pPr>
        <w:spacing w:after="0" w:line="240" w:lineRule="auto"/>
        <w:jc w:val="center"/>
        <w:rPr>
          <w:rFonts w:cs="Arial"/>
          <w:szCs w:val="24"/>
        </w:rPr>
      </w:pPr>
      <w:bookmarkStart w:id="0" w:name="_GoBack"/>
      <w:bookmarkEnd w:id="0"/>
      <w:r w:rsidRPr="006F0BAA">
        <w:rPr>
          <w:rFonts w:cs="Arial"/>
          <w:szCs w:val="24"/>
        </w:rPr>
        <w:t>PICK</w:t>
      </w:r>
      <w:r w:rsidRPr="002F5B28">
        <w:rPr>
          <w:rFonts w:cs="Arial"/>
          <w:szCs w:val="24"/>
        </w:rPr>
        <w:t>ERINGTON PUBLIC LIBRARY BOARD OF TRUSTEES MEETING</w:t>
      </w:r>
      <w:r w:rsidR="008863BC" w:rsidRPr="002F5B28">
        <w:rPr>
          <w:rFonts w:cs="Arial"/>
          <w:szCs w:val="24"/>
        </w:rPr>
        <w:br/>
      </w:r>
      <w:r w:rsidR="006B01FE" w:rsidRPr="002F5B28">
        <w:rPr>
          <w:rFonts w:cs="Arial"/>
          <w:szCs w:val="24"/>
        </w:rPr>
        <w:t>August 15, 2022</w:t>
      </w:r>
    </w:p>
    <w:p w14:paraId="1CFAAB3D" w14:textId="77777777" w:rsidR="00004E2D" w:rsidRPr="002F5B28" w:rsidRDefault="00004E2D" w:rsidP="00392C26">
      <w:pPr>
        <w:spacing w:after="0" w:line="240" w:lineRule="auto"/>
        <w:rPr>
          <w:rFonts w:cs="Arial"/>
          <w:szCs w:val="24"/>
        </w:rPr>
      </w:pPr>
    </w:p>
    <w:p w14:paraId="58556AE9" w14:textId="3C1E2DA4" w:rsidR="002505C5" w:rsidRPr="002F5B28" w:rsidRDefault="00284C3A" w:rsidP="00392C26">
      <w:pPr>
        <w:spacing w:after="0" w:line="240" w:lineRule="auto"/>
        <w:rPr>
          <w:rFonts w:cs="Arial"/>
          <w:szCs w:val="24"/>
        </w:rPr>
      </w:pPr>
      <w:r w:rsidRPr="002F5B28">
        <w:rPr>
          <w:rFonts w:cs="Arial"/>
          <w:szCs w:val="24"/>
        </w:rPr>
        <w:t xml:space="preserve">The Board of Trustees of the Pickerington Public Library met in regular session on </w:t>
      </w:r>
      <w:r w:rsidR="006B01FE" w:rsidRPr="002F5B28">
        <w:rPr>
          <w:rFonts w:cs="Arial"/>
          <w:szCs w:val="24"/>
        </w:rPr>
        <w:t>August 15</w:t>
      </w:r>
      <w:r w:rsidR="0024179F" w:rsidRPr="002F5B28">
        <w:rPr>
          <w:rFonts w:cs="Arial"/>
          <w:szCs w:val="24"/>
        </w:rPr>
        <w:t>,</w:t>
      </w:r>
      <w:r w:rsidR="00E33B2B" w:rsidRPr="002F5B28">
        <w:rPr>
          <w:rFonts w:cs="Arial"/>
          <w:szCs w:val="24"/>
        </w:rPr>
        <w:t xml:space="preserve"> </w:t>
      </w:r>
      <w:r w:rsidR="002505C5" w:rsidRPr="002F5B28">
        <w:rPr>
          <w:rFonts w:cs="Arial"/>
          <w:szCs w:val="24"/>
        </w:rPr>
        <w:t>2022</w:t>
      </w:r>
      <w:r w:rsidRPr="002F5B28">
        <w:rPr>
          <w:rFonts w:cs="Arial"/>
          <w:szCs w:val="24"/>
        </w:rPr>
        <w:t xml:space="preserve"> at </w:t>
      </w:r>
      <w:r w:rsidR="00706CB3" w:rsidRPr="002F5B28">
        <w:rPr>
          <w:rFonts w:cs="Arial"/>
          <w:szCs w:val="24"/>
        </w:rPr>
        <w:t>6:59</w:t>
      </w:r>
      <w:r w:rsidR="00680499" w:rsidRPr="002F5B28">
        <w:rPr>
          <w:rFonts w:cs="Arial"/>
          <w:szCs w:val="24"/>
        </w:rPr>
        <w:t xml:space="preserve"> </w:t>
      </w:r>
      <w:r w:rsidR="00F906DE" w:rsidRPr="002F5B28">
        <w:rPr>
          <w:rFonts w:cs="Arial"/>
          <w:szCs w:val="24"/>
        </w:rPr>
        <w:t>p</w:t>
      </w:r>
      <w:r w:rsidR="00680499" w:rsidRPr="002F5B28">
        <w:rPr>
          <w:rFonts w:cs="Arial"/>
          <w:szCs w:val="24"/>
        </w:rPr>
        <w:t>.</w:t>
      </w:r>
      <w:r w:rsidR="00F906DE" w:rsidRPr="002F5B28">
        <w:rPr>
          <w:rFonts w:cs="Arial"/>
          <w:szCs w:val="24"/>
        </w:rPr>
        <w:t>m</w:t>
      </w:r>
      <w:r w:rsidR="00680499" w:rsidRPr="002F5B28">
        <w:rPr>
          <w:rFonts w:cs="Arial"/>
          <w:szCs w:val="24"/>
        </w:rPr>
        <w:t>.</w:t>
      </w:r>
      <w:r w:rsidRPr="002F5B28">
        <w:rPr>
          <w:rFonts w:cs="Arial"/>
          <w:szCs w:val="24"/>
        </w:rPr>
        <w:t xml:space="preserve"> in the Pickerington Public Library</w:t>
      </w:r>
      <w:r w:rsidR="009B2B20" w:rsidRPr="002F5B28">
        <w:rPr>
          <w:rFonts w:cs="Arial"/>
          <w:szCs w:val="24"/>
        </w:rPr>
        <w:t xml:space="preserve"> </w:t>
      </w:r>
      <w:r w:rsidRPr="002F5B28">
        <w:rPr>
          <w:rFonts w:cs="Arial"/>
          <w:szCs w:val="24"/>
        </w:rPr>
        <w:t>at 201 Opportunity Way</w:t>
      </w:r>
      <w:r w:rsidR="00FC4F79" w:rsidRPr="002F5B28">
        <w:rPr>
          <w:rFonts w:cs="Arial"/>
          <w:szCs w:val="24"/>
        </w:rPr>
        <w:t>, Pickerington, OH 43147</w:t>
      </w:r>
      <w:r w:rsidR="002505C5" w:rsidRPr="002F5B28">
        <w:rPr>
          <w:rFonts w:cs="Arial"/>
          <w:szCs w:val="24"/>
        </w:rPr>
        <w:t>.  Members present:</w:t>
      </w:r>
      <w:r w:rsidRPr="002F5B28">
        <w:rPr>
          <w:rFonts w:cs="Arial"/>
          <w:szCs w:val="24"/>
        </w:rPr>
        <w:t xml:space="preserve"> Cristie Hammond</w:t>
      </w:r>
      <w:r w:rsidR="008863BC" w:rsidRPr="002F5B28">
        <w:rPr>
          <w:rFonts w:cs="Arial"/>
          <w:szCs w:val="24"/>
        </w:rPr>
        <w:t>,</w:t>
      </w:r>
      <w:r w:rsidR="00B053EC" w:rsidRPr="002F5B28">
        <w:rPr>
          <w:rFonts w:cs="Arial"/>
          <w:szCs w:val="24"/>
        </w:rPr>
        <w:t xml:space="preserve"> Mike Jones,</w:t>
      </w:r>
      <w:r w:rsidR="000C7EAF" w:rsidRPr="002F5B28">
        <w:rPr>
          <w:rFonts w:cs="Arial"/>
          <w:szCs w:val="24"/>
        </w:rPr>
        <w:t xml:space="preserve"> Mary Herron</w:t>
      </w:r>
      <w:r w:rsidRPr="002F5B28">
        <w:rPr>
          <w:rFonts w:cs="Arial"/>
          <w:szCs w:val="24"/>
        </w:rPr>
        <w:t xml:space="preserve">, </w:t>
      </w:r>
      <w:r w:rsidR="002505C5" w:rsidRPr="002F5B28">
        <w:rPr>
          <w:rFonts w:cs="Arial"/>
          <w:szCs w:val="24"/>
        </w:rPr>
        <w:t xml:space="preserve">Alissa Henry, </w:t>
      </w:r>
      <w:r w:rsidR="00E43650" w:rsidRPr="002F5B28">
        <w:rPr>
          <w:rFonts w:cs="Arial"/>
          <w:szCs w:val="24"/>
        </w:rPr>
        <w:t xml:space="preserve">Jennifer Hess, </w:t>
      </w:r>
      <w:r w:rsidR="002505C5" w:rsidRPr="002F5B28">
        <w:rPr>
          <w:rFonts w:cs="Arial"/>
          <w:szCs w:val="24"/>
        </w:rPr>
        <w:t xml:space="preserve">Berneice Ritter, and </w:t>
      </w:r>
      <w:r w:rsidR="00E43650" w:rsidRPr="002F5B28">
        <w:rPr>
          <w:rFonts w:cs="Arial"/>
          <w:szCs w:val="24"/>
        </w:rPr>
        <w:t>Todd Stanley</w:t>
      </w:r>
      <w:r w:rsidRPr="002F5B28">
        <w:rPr>
          <w:rFonts w:cs="Arial"/>
          <w:szCs w:val="24"/>
        </w:rPr>
        <w:t xml:space="preserve">. </w:t>
      </w:r>
    </w:p>
    <w:p w14:paraId="2FA6740A" w14:textId="2EDF552C" w:rsidR="00284C3A" w:rsidRPr="002F5B28" w:rsidRDefault="002505C5" w:rsidP="00392C26">
      <w:pPr>
        <w:spacing w:after="0" w:line="240" w:lineRule="auto"/>
        <w:rPr>
          <w:rFonts w:cs="Arial"/>
          <w:szCs w:val="24"/>
        </w:rPr>
      </w:pPr>
      <w:r w:rsidRPr="002F5B28">
        <w:rPr>
          <w:rFonts w:cs="Arial"/>
          <w:szCs w:val="24"/>
        </w:rPr>
        <w:t>Student Trustee Representati</w:t>
      </w:r>
      <w:r w:rsidR="00DD0FDF" w:rsidRPr="002F5B28">
        <w:rPr>
          <w:rFonts w:cs="Arial"/>
          <w:szCs w:val="24"/>
        </w:rPr>
        <w:t xml:space="preserve">ves present: </w:t>
      </w:r>
      <w:r w:rsidRPr="002F5B28">
        <w:rPr>
          <w:rFonts w:cs="Arial"/>
          <w:szCs w:val="24"/>
        </w:rPr>
        <w:t>Alyssa Gray and Mikayla Wagner.</w:t>
      </w:r>
      <w:r w:rsidR="00284C3A" w:rsidRPr="002F5B28">
        <w:rPr>
          <w:rFonts w:cs="Arial"/>
          <w:szCs w:val="24"/>
        </w:rPr>
        <w:t xml:space="preserve"> Staff members present: Tony Howard, Library Director, Brenda Oliver, Fiscal Officer</w:t>
      </w:r>
      <w:r w:rsidR="008863BC" w:rsidRPr="002F5B28">
        <w:rPr>
          <w:rFonts w:cs="Arial"/>
          <w:szCs w:val="24"/>
        </w:rPr>
        <w:t xml:space="preserve">, </w:t>
      </w:r>
      <w:r w:rsidR="00284C3A" w:rsidRPr="002F5B28">
        <w:rPr>
          <w:rFonts w:cs="Arial"/>
          <w:szCs w:val="24"/>
        </w:rPr>
        <w:t xml:space="preserve">Colleen Bauman, </w:t>
      </w:r>
      <w:r w:rsidR="0079750C" w:rsidRPr="002F5B28">
        <w:rPr>
          <w:rFonts w:cs="Arial"/>
          <w:szCs w:val="24"/>
        </w:rPr>
        <w:t xml:space="preserve">Executive Manager - </w:t>
      </w:r>
      <w:r w:rsidR="00284C3A" w:rsidRPr="002F5B28">
        <w:rPr>
          <w:rFonts w:cs="Arial"/>
          <w:szCs w:val="24"/>
        </w:rPr>
        <w:t xml:space="preserve">Community </w:t>
      </w:r>
      <w:r w:rsidR="009B2B20" w:rsidRPr="002F5B28">
        <w:rPr>
          <w:rFonts w:cs="Arial"/>
          <w:szCs w:val="24"/>
        </w:rPr>
        <w:t>Engagement and Norma Lockney, Deputy Fiscal Officer</w:t>
      </w:r>
      <w:r w:rsidR="00284C3A" w:rsidRPr="002F5B28">
        <w:rPr>
          <w:rFonts w:cs="Arial"/>
          <w:szCs w:val="24"/>
        </w:rPr>
        <w:t>.</w:t>
      </w:r>
      <w:r w:rsidR="000D3604" w:rsidRPr="002F5B28">
        <w:rPr>
          <w:rFonts w:cs="Arial"/>
          <w:szCs w:val="24"/>
        </w:rPr>
        <w:t xml:space="preserve"> </w:t>
      </w:r>
      <w:r w:rsidR="00284C3A" w:rsidRPr="002F5B28">
        <w:rPr>
          <w:rFonts w:cs="Arial"/>
          <w:szCs w:val="24"/>
        </w:rPr>
        <w:t xml:space="preserve"> </w:t>
      </w:r>
      <w:proofErr w:type="gramStart"/>
      <w:r w:rsidR="00B32CA8" w:rsidRPr="002F5B28">
        <w:rPr>
          <w:rFonts w:cs="Arial"/>
          <w:szCs w:val="24"/>
        </w:rPr>
        <w:t>Also</w:t>
      </w:r>
      <w:proofErr w:type="gramEnd"/>
      <w:r w:rsidR="00B32CA8" w:rsidRPr="002F5B28">
        <w:rPr>
          <w:rFonts w:cs="Arial"/>
          <w:szCs w:val="24"/>
        </w:rPr>
        <w:t xml:space="preserve"> in attendance: </w:t>
      </w:r>
      <w:r w:rsidR="003F4607" w:rsidRPr="002F5B28">
        <w:rPr>
          <w:rFonts w:cs="Arial"/>
          <w:szCs w:val="24"/>
        </w:rPr>
        <w:t>Theresa Wessel</w:t>
      </w:r>
      <w:r w:rsidR="00284C3A" w:rsidRPr="002F5B28">
        <w:rPr>
          <w:rFonts w:cs="Arial"/>
          <w:szCs w:val="24"/>
        </w:rPr>
        <w:t>, President of the Friends</w:t>
      </w:r>
      <w:r w:rsidR="00FC4F79" w:rsidRPr="002F5B28">
        <w:rPr>
          <w:rFonts w:cs="Arial"/>
          <w:szCs w:val="24"/>
        </w:rPr>
        <w:t xml:space="preserve"> of </w:t>
      </w:r>
      <w:r w:rsidR="003F4607" w:rsidRPr="002F5B28">
        <w:rPr>
          <w:rFonts w:cs="Arial"/>
          <w:szCs w:val="24"/>
        </w:rPr>
        <w:t>the Pickerington Public Library</w:t>
      </w:r>
      <w:r w:rsidR="003B6216" w:rsidRPr="002F5B28">
        <w:rPr>
          <w:rFonts w:cs="Arial"/>
          <w:szCs w:val="24"/>
        </w:rPr>
        <w:t>.</w:t>
      </w:r>
    </w:p>
    <w:p w14:paraId="2975C927" w14:textId="77777777" w:rsidR="00392C26" w:rsidRPr="002F5B28" w:rsidRDefault="00392C26" w:rsidP="00392C26">
      <w:pPr>
        <w:spacing w:after="0" w:line="240" w:lineRule="auto"/>
        <w:rPr>
          <w:rFonts w:cs="Arial"/>
          <w:szCs w:val="24"/>
        </w:rPr>
      </w:pPr>
    </w:p>
    <w:p w14:paraId="61BEF7BC" w14:textId="554B50EA" w:rsidR="008863BC" w:rsidRPr="002F5B28" w:rsidRDefault="008863BC" w:rsidP="00392C26">
      <w:pPr>
        <w:spacing w:after="0" w:line="240" w:lineRule="auto"/>
        <w:rPr>
          <w:rFonts w:cs="Arial"/>
          <w:szCs w:val="24"/>
          <w:u w:val="single"/>
        </w:rPr>
      </w:pPr>
      <w:r w:rsidRPr="002F5B28">
        <w:rPr>
          <w:rFonts w:cs="Arial"/>
          <w:szCs w:val="24"/>
          <w:u w:val="single"/>
        </w:rPr>
        <w:t>Call to Order</w:t>
      </w:r>
      <w:r w:rsidRPr="002F5B28">
        <w:rPr>
          <w:rFonts w:cs="Arial"/>
          <w:szCs w:val="24"/>
        </w:rPr>
        <w:t xml:space="preserve"> </w:t>
      </w:r>
    </w:p>
    <w:p w14:paraId="2F7A2C8A" w14:textId="1C9DC4FF" w:rsidR="00392C26" w:rsidRPr="002F5B28" w:rsidRDefault="00392C26" w:rsidP="00392C26">
      <w:pPr>
        <w:spacing w:after="0" w:line="240" w:lineRule="auto"/>
        <w:rPr>
          <w:rFonts w:cs="Arial"/>
          <w:szCs w:val="24"/>
          <w:u w:val="single"/>
        </w:rPr>
      </w:pPr>
    </w:p>
    <w:p w14:paraId="6B9B198A" w14:textId="22F2CE40" w:rsidR="00FC4F79" w:rsidRPr="002F5B28" w:rsidRDefault="00FC4F79" w:rsidP="00392C26">
      <w:pPr>
        <w:spacing w:after="0" w:line="240" w:lineRule="auto"/>
        <w:rPr>
          <w:rFonts w:cs="Arial"/>
          <w:szCs w:val="24"/>
        </w:rPr>
      </w:pPr>
      <w:r w:rsidRPr="002F5B28">
        <w:rPr>
          <w:rFonts w:cs="Arial"/>
          <w:szCs w:val="24"/>
        </w:rPr>
        <w:t>Meeting called to order by Cristie Hammond.</w:t>
      </w:r>
    </w:p>
    <w:p w14:paraId="19B65F64" w14:textId="77777777" w:rsidR="00FC4F79" w:rsidRPr="002F5B28" w:rsidRDefault="00FC4F79" w:rsidP="00392C26">
      <w:pPr>
        <w:spacing w:after="0" w:line="240" w:lineRule="auto"/>
        <w:rPr>
          <w:rFonts w:cs="Arial"/>
          <w:szCs w:val="24"/>
          <w:u w:val="single"/>
        </w:rPr>
      </w:pPr>
    </w:p>
    <w:p w14:paraId="7632DEA8" w14:textId="26B2ABEB" w:rsidR="008863BC" w:rsidRPr="002F5B28" w:rsidRDefault="008863BC" w:rsidP="00392C26">
      <w:pPr>
        <w:spacing w:after="0" w:line="240" w:lineRule="auto"/>
        <w:rPr>
          <w:rFonts w:cs="Arial"/>
          <w:szCs w:val="24"/>
          <w:u w:val="single"/>
        </w:rPr>
      </w:pPr>
      <w:r w:rsidRPr="002F5B28">
        <w:rPr>
          <w:rFonts w:cs="Arial"/>
          <w:szCs w:val="24"/>
          <w:u w:val="single"/>
        </w:rPr>
        <w:t>Roll Call</w:t>
      </w:r>
    </w:p>
    <w:p w14:paraId="3D2C00A1" w14:textId="77777777" w:rsidR="00392C26" w:rsidRPr="002F5B28" w:rsidRDefault="00392C26" w:rsidP="00392C26">
      <w:pPr>
        <w:spacing w:after="0" w:line="240" w:lineRule="auto"/>
        <w:rPr>
          <w:rFonts w:cs="Arial"/>
          <w:szCs w:val="24"/>
          <w:u w:val="single"/>
        </w:rPr>
      </w:pPr>
    </w:p>
    <w:p w14:paraId="1894BA6F" w14:textId="5C2102B8" w:rsidR="008863BC" w:rsidRPr="002F5B28" w:rsidRDefault="008863BC" w:rsidP="00392C26">
      <w:pPr>
        <w:pStyle w:val="NoSpacing"/>
        <w:rPr>
          <w:rFonts w:cs="Arial"/>
          <w:szCs w:val="24"/>
          <w:u w:val="single"/>
        </w:rPr>
      </w:pPr>
      <w:r w:rsidRPr="002F5B28">
        <w:rPr>
          <w:rFonts w:cs="Arial"/>
          <w:szCs w:val="24"/>
          <w:u w:val="single"/>
        </w:rPr>
        <w:t>Secretary’s Report</w:t>
      </w:r>
    </w:p>
    <w:p w14:paraId="1CC10147" w14:textId="77777777" w:rsidR="008863BC" w:rsidRPr="002F5B28" w:rsidRDefault="008863BC" w:rsidP="00392C26">
      <w:pPr>
        <w:pStyle w:val="NoSpacing"/>
        <w:rPr>
          <w:rFonts w:cs="Arial"/>
          <w:szCs w:val="24"/>
        </w:rPr>
      </w:pPr>
    </w:p>
    <w:p w14:paraId="335AC92D" w14:textId="77777777" w:rsidR="008863BC" w:rsidRPr="002F5B28" w:rsidRDefault="008863BC" w:rsidP="00392C26">
      <w:pPr>
        <w:pStyle w:val="NoSpacing"/>
        <w:rPr>
          <w:rFonts w:cs="Arial"/>
          <w:szCs w:val="24"/>
          <w:u w:val="single"/>
        </w:rPr>
      </w:pPr>
      <w:r w:rsidRPr="002F5B28">
        <w:rPr>
          <w:rFonts w:cs="Arial"/>
          <w:szCs w:val="24"/>
          <w:u w:val="single"/>
        </w:rPr>
        <w:t>Consent Agenda</w:t>
      </w:r>
    </w:p>
    <w:p w14:paraId="4EF52187" w14:textId="73D1B7A7" w:rsidR="008863BC" w:rsidRPr="002F5B28" w:rsidRDefault="008863BC" w:rsidP="00392C26">
      <w:pPr>
        <w:pStyle w:val="NoSpacing"/>
        <w:rPr>
          <w:rFonts w:cs="Arial"/>
          <w:szCs w:val="24"/>
          <w:u w:val="single"/>
        </w:rPr>
      </w:pPr>
    </w:p>
    <w:p w14:paraId="700B9BAD" w14:textId="7B29D5B1" w:rsidR="002C78BA" w:rsidRPr="002F5B28" w:rsidRDefault="006B01FE" w:rsidP="002C78BA">
      <w:pPr>
        <w:pStyle w:val="NoSpacing"/>
        <w:numPr>
          <w:ilvl w:val="0"/>
          <w:numId w:val="7"/>
        </w:numPr>
        <w:rPr>
          <w:rFonts w:cs="Arial"/>
          <w:szCs w:val="24"/>
        </w:rPr>
      </w:pPr>
      <w:r w:rsidRPr="002F5B28">
        <w:rPr>
          <w:rFonts w:cs="Arial"/>
          <w:szCs w:val="24"/>
        </w:rPr>
        <w:t>July 18, 2022 Regular Board meeting minutes</w:t>
      </w:r>
    </w:p>
    <w:p w14:paraId="379EB84F" w14:textId="30345F0B" w:rsidR="006B01FE" w:rsidRPr="002F5B28" w:rsidRDefault="006B01FE" w:rsidP="006B01FE">
      <w:pPr>
        <w:pStyle w:val="NoSpacing"/>
        <w:numPr>
          <w:ilvl w:val="0"/>
          <w:numId w:val="7"/>
        </w:numPr>
        <w:rPr>
          <w:rFonts w:cs="Arial"/>
          <w:szCs w:val="24"/>
        </w:rPr>
      </w:pPr>
      <w:r w:rsidRPr="002F5B28">
        <w:rPr>
          <w:rFonts w:cs="Arial"/>
          <w:szCs w:val="24"/>
        </w:rPr>
        <w:t xml:space="preserve">Donations - </w:t>
      </w:r>
      <w:proofErr w:type="spellStart"/>
      <w:r w:rsidRPr="002F5B28">
        <w:rPr>
          <w:rFonts w:cs="Arial"/>
          <w:szCs w:val="24"/>
        </w:rPr>
        <w:t>Mauger’s</w:t>
      </w:r>
      <w:proofErr w:type="spellEnd"/>
      <w:r w:rsidRPr="002F5B28">
        <w:rPr>
          <w:rFonts w:cs="Arial"/>
          <w:szCs w:val="24"/>
        </w:rPr>
        <w:t xml:space="preserve"> Mini Donuts donated $203.26 as a result of their Farmer’s Market Fundraiser</w:t>
      </w:r>
    </w:p>
    <w:p w14:paraId="642EF5A5" w14:textId="3C6BF3A7" w:rsidR="006B01FE" w:rsidRPr="002F5B28" w:rsidRDefault="006B01FE" w:rsidP="006B01FE">
      <w:pPr>
        <w:pStyle w:val="NoSpacing"/>
        <w:numPr>
          <w:ilvl w:val="0"/>
          <w:numId w:val="7"/>
        </w:numPr>
        <w:rPr>
          <w:rFonts w:cs="Arial"/>
          <w:szCs w:val="24"/>
        </w:rPr>
      </w:pPr>
      <w:r w:rsidRPr="002F5B28">
        <w:rPr>
          <w:rFonts w:cs="Arial"/>
          <w:szCs w:val="24"/>
        </w:rPr>
        <w:t>Staffing</w:t>
      </w:r>
    </w:p>
    <w:p w14:paraId="146F1275" w14:textId="609CDE23" w:rsidR="006B01FE" w:rsidRPr="002F5B28" w:rsidRDefault="006B01FE" w:rsidP="006B01FE">
      <w:pPr>
        <w:pStyle w:val="NoSpacing"/>
        <w:numPr>
          <w:ilvl w:val="1"/>
          <w:numId w:val="7"/>
        </w:numPr>
        <w:rPr>
          <w:rFonts w:cs="Arial"/>
          <w:szCs w:val="24"/>
        </w:rPr>
      </w:pPr>
      <w:r w:rsidRPr="002F5B28">
        <w:rPr>
          <w:rFonts w:cs="Arial"/>
          <w:szCs w:val="24"/>
        </w:rPr>
        <w:t>Joshua McCoy – Started July 28</w:t>
      </w:r>
      <w:r w:rsidRPr="002F5B28">
        <w:rPr>
          <w:rFonts w:cs="Arial"/>
          <w:szCs w:val="24"/>
          <w:vertAlign w:val="superscript"/>
        </w:rPr>
        <w:t>th</w:t>
      </w:r>
      <w:r w:rsidRPr="002F5B28">
        <w:rPr>
          <w:rFonts w:cs="Arial"/>
          <w:szCs w:val="24"/>
        </w:rPr>
        <w:t xml:space="preserve"> as a Custodian at $13.16 an hour</w:t>
      </w:r>
    </w:p>
    <w:p w14:paraId="7D02C512" w14:textId="2F5FE8EE" w:rsidR="006B01FE" w:rsidRPr="002F5B28" w:rsidRDefault="006B01FE" w:rsidP="006B01FE">
      <w:pPr>
        <w:pStyle w:val="NoSpacing"/>
        <w:numPr>
          <w:ilvl w:val="1"/>
          <w:numId w:val="7"/>
        </w:numPr>
        <w:rPr>
          <w:rFonts w:cs="Arial"/>
          <w:szCs w:val="24"/>
        </w:rPr>
      </w:pPr>
      <w:r w:rsidRPr="002F5B28">
        <w:rPr>
          <w:rFonts w:cs="Arial"/>
          <w:szCs w:val="24"/>
        </w:rPr>
        <w:t>Leah Taynor – Promoted to Customer Service Manager effective August 14</w:t>
      </w:r>
      <w:r w:rsidRPr="002F5B28">
        <w:rPr>
          <w:rFonts w:cs="Arial"/>
          <w:szCs w:val="24"/>
          <w:vertAlign w:val="superscript"/>
        </w:rPr>
        <w:t>th</w:t>
      </w:r>
      <w:r w:rsidRPr="002F5B28">
        <w:rPr>
          <w:rFonts w:cs="Arial"/>
          <w:szCs w:val="24"/>
        </w:rPr>
        <w:t xml:space="preserve"> at $49,088 salary</w:t>
      </w:r>
    </w:p>
    <w:p w14:paraId="2D141B40" w14:textId="77777777" w:rsidR="008863BC" w:rsidRPr="002F5B28" w:rsidRDefault="008863BC" w:rsidP="00392C26">
      <w:pPr>
        <w:pStyle w:val="NoSpacing"/>
        <w:rPr>
          <w:rFonts w:cs="Arial"/>
          <w:szCs w:val="24"/>
        </w:rPr>
      </w:pPr>
    </w:p>
    <w:p w14:paraId="25CA25A7" w14:textId="6E3AC013" w:rsidR="008863BC" w:rsidRPr="002F5B28" w:rsidRDefault="006B01FE" w:rsidP="00392C26">
      <w:pPr>
        <w:pStyle w:val="NoSpacing"/>
        <w:rPr>
          <w:rFonts w:cs="Arial"/>
          <w:b/>
          <w:szCs w:val="24"/>
        </w:rPr>
      </w:pPr>
      <w:r w:rsidRPr="002F5B28">
        <w:rPr>
          <w:rFonts w:cs="Arial"/>
          <w:b/>
          <w:szCs w:val="24"/>
        </w:rPr>
        <w:t>08</w:t>
      </w:r>
      <w:r w:rsidR="005F510F" w:rsidRPr="002F5B28">
        <w:rPr>
          <w:rFonts w:cs="Arial"/>
          <w:b/>
          <w:szCs w:val="24"/>
        </w:rPr>
        <w:t>-01-</w:t>
      </w:r>
      <w:r w:rsidR="002505C5" w:rsidRPr="002F5B28">
        <w:rPr>
          <w:rFonts w:cs="Arial"/>
          <w:b/>
          <w:szCs w:val="24"/>
        </w:rPr>
        <w:t>22</w:t>
      </w:r>
      <w:r w:rsidR="005F510F" w:rsidRPr="002F5B28">
        <w:rPr>
          <w:rFonts w:cs="Arial"/>
          <w:b/>
          <w:szCs w:val="24"/>
        </w:rPr>
        <w:t xml:space="preserve"> Motion to approve the Consent Agenda </w:t>
      </w:r>
    </w:p>
    <w:p w14:paraId="418527C0" w14:textId="77777777" w:rsidR="00B32CA8" w:rsidRPr="002F5B28" w:rsidRDefault="00B32CA8" w:rsidP="00392C26">
      <w:pPr>
        <w:pStyle w:val="NoSpacing"/>
        <w:rPr>
          <w:rFonts w:cs="Arial"/>
          <w:b/>
          <w:szCs w:val="24"/>
        </w:rPr>
      </w:pPr>
    </w:p>
    <w:p w14:paraId="57134E82" w14:textId="0EDE8042" w:rsidR="008863BC" w:rsidRPr="002F5B28" w:rsidRDefault="00706CB3" w:rsidP="00392C26">
      <w:pPr>
        <w:pStyle w:val="NoSpacing"/>
        <w:rPr>
          <w:rFonts w:cs="Arial"/>
          <w:szCs w:val="24"/>
        </w:rPr>
      </w:pPr>
      <w:r w:rsidRPr="002F5B28">
        <w:rPr>
          <w:rFonts w:cs="Arial"/>
          <w:szCs w:val="24"/>
        </w:rPr>
        <w:t>Mike Jones</w:t>
      </w:r>
      <w:r w:rsidR="00425D53" w:rsidRPr="002F5B28">
        <w:rPr>
          <w:rFonts w:cs="Arial"/>
          <w:szCs w:val="24"/>
        </w:rPr>
        <w:t xml:space="preserve"> </w:t>
      </w:r>
      <w:r w:rsidR="005F510F" w:rsidRPr="002F5B28">
        <w:rPr>
          <w:rFonts w:cs="Arial"/>
          <w:szCs w:val="24"/>
        </w:rPr>
        <w:t xml:space="preserve">made a motion to approve the Consent Agenda items.  </w:t>
      </w:r>
      <w:r w:rsidRPr="002F5B28">
        <w:rPr>
          <w:rFonts w:cs="Arial"/>
          <w:szCs w:val="24"/>
        </w:rPr>
        <w:t>Todd Stanley</w:t>
      </w:r>
      <w:r w:rsidR="00425D53" w:rsidRPr="002F5B28">
        <w:rPr>
          <w:rFonts w:cs="Arial"/>
          <w:szCs w:val="24"/>
        </w:rPr>
        <w:t xml:space="preserve"> </w:t>
      </w:r>
      <w:r w:rsidR="005F510F" w:rsidRPr="002F5B28">
        <w:rPr>
          <w:rFonts w:cs="Arial"/>
          <w:szCs w:val="24"/>
        </w:rPr>
        <w:t xml:space="preserve">seconded. </w:t>
      </w:r>
    </w:p>
    <w:p w14:paraId="1AB7BF13" w14:textId="77777777" w:rsidR="008863BC" w:rsidRPr="002F5B28" w:rsidRDefault="008863BC" w:rsidP="00392C26">
      <w:pPr>
        <w:pStyle w:val="NoSpacing"/>
        <w:rPr>
          <w:rFonts w:cs="Arial"/>
          <w:szCs w:val="24"/>
        </w:rPr>
      </w:pPr>
    </w:p>
    <w:p w14:paraId="1629FA52" w14:textId="19B13EE9" w:rsidR="008863BC" w:rsidRPr="002F5B28" w:rsidRDefault="008863BC" w:rsidP="00392C26">
      <w:pPr>
        <w:pStyle w:val="NoSpacing"/>
        <w:rPr>
          <w:rFonts w:cs="Arial"/>
          <w:szCs w:val="24"/>
        </w:rPr>
      </w:pPr>
      <w:r w:rsidRPr="002F5B28">
        <w:rPr>
          <w:rFonts w:cs="Arial"/>
          <w:szCs w:val="24"/>
        </w:rPr>
        <w:t xml:space="preserve">Roll Call: </w:t>
      </w:r>
      <w:r w:rsidR="00084B81" w:rsidRPr="002F5B28">
        <w:rPr>
          <w:rFonts w:cs="Arial"/>
          <w:szCs w:val="24"/>
        </w:rPr>
        <w:t xml:space="preserve">Mike Jones-yes, </w:t>
      </w:r>
      <w:r w:rsidR="00764653" w:rsidRPr="002F5B28">
        <w:rPr>
          <w:rFonts w:cs="Arial"/>
          <w:szCs w:val="24"/>
        </w:rPr>
        <w:t>Alissa Henry</w:t>
      </w:r>
      <w:r w:rsidR="00B32CA8" w:rsidRPr="002F5B28">
        <w:rPr>
          <w:rFonts w:cs="Arial"/>
          <w:szCs w:val="24"/>
        </w:rPr>
        <w:t xml:space="preserve">-yes, </w:t>
      </w:r>
      <w:r w:rsidR="00084B81" w:rsidRPr="002F5B28">
        <w:rPr>
          <w:rFonts w:cs="Arial"/>
          <w:szCs w:val="24"/>
        </w:rPr>
        <w:t xml:space="preserve">Mary Herron-yes, Cristie Hammond-yes, </w:t>
      </w:r>
      <w:r w:rsidR="00B32CA8" w:rsidRPr="002F5B28">
        <w:rPr>
          <w:rFonts w:cs="Arial"/>
          <w:szCs w:val="24"/>
        </w:rPr>
        <w:t xml:space="preserve">Todd Stanley-yes, </w:t>
      </w:r>
      <w:r w:rsidR="00084B81" w:rsidRPr="002F5B28">
        <w:rPr>
          <w:rFonts w:cs="Arial"/>
          <w:szCs w:val="24"/>
        </w:rPr>
        <w:t>Berneice Ritter-yes, Jen</w:t>
      </w:r>
      <w:r w:rsidR="00E43650" w:rsidRPr="002F5B28">
        <w:rPr>
          <w:rFonts w:cs="Arial"/>
          <w:szCs w:val="24"/>
        </w:rPr>
        <w:t>nifer</w:t>
      </w:r>
      <w:r w:rsidR="00084B81" w:rsidRPr="002F5B28">
        <w:rPr>
          <w:rFonts w:cs="Arial"/>
          <w:szCs w:val="24"/>
        </w:rPr>
        <w:t xml:space="preserve"> Hess-yes</w:t>
      </w:r>
      <w:r w:rsidR="00844065" w:rsidRPr="002F5B28">
        <w:rPr>
          <w:rFonts w:cs="Arial"/>
          <w:szCs w:val="24"/>
        </w:rPr>
        <w:t>.  Motion passed</w:t>
      </w:r>
      <w:r w:rsidR="00E33B2B" w:rsidRPr="002F5B28">
        <w:rPr>
          <w:rFonts w:cs="Arial"/>
          <w:szCs w:val="24"/>
        </w:rPr>
        <w:t xml:space="preserve"> with no changes</w:t>
      </w:r>
      <w:r w:rsidR="00844065" w:rsidRPr="002F5B28">
        <w:rPr>
          <w:rFonts w:cs="Arial"/>
          <w:szCs w:val="24"/>
        </w:rPr>
        <w:t>.</w:t>
      </w:r>
    </w:p>
    <w:p w14:paraId="6374DB07" w14:textId="77777777" w:rsidR="00102999" w:rsidRPr="002F5B28" w:rsidRDefault="00102999" w:rsidP="00392C26">
      <w:pPr>
        <w:pStyle w:val="NoSpacing"/>
        <w:rPr>
          <w:rFonts w:cs="Arial"/>
          <w:szCs w:val="24"/>
        </w:rPr>
      </w:pPr>
    </w:p>
    <w:p w14:paraId="54F22CD3" w14:textId="688B3033" w:rsidR="00310C0C" w:rsidRPr="002F5B28" w:rsidRDefault="00310C0C" w:rsidP="00392C26">
      <w:pPr>
        <w:spacing w:after="0" w:line="240" w:lineRule="auto"/>
        <w:rPr>
          <w:rFonts w:cs="Arial"/>
          <w:szCs w:val="24"/>
          <w:u w:val="single"/>
        </w:rPr>
      </w:pPr>
      <w:r w:rsidRPr="002F5B28">
        <w:rPr>
          <w:rFonts w:cs="Arial"/>
          <w:szCs w:val="24"/>
          <w:u w:val="single"/>
        </w:rPr>
        <w:t>Public Participation</w:t>
      </w:r>
    </w:p>
    <w:p w14:paraId="1B02D607" w14:textId="1985C7C3" w:rsidR="00392C26" w:rsidRPr="002F5B28" w:rsidRDefault="00392C26" w:rsidP="00392C26">
      <w:pPr>
        <w:spacing w:after="0" w:line="240" w:lineRule="auto"/>
        <w:rPr>
          <w:rFonts w:cs="Arial"/>
          <w:szCs w:val="24"/>
          <w:u w:val="single"/>
        </w:rPr>
      </w:pPr>
    </w:p>
    <w:p w14:paraId="427B6E19" w14:textId="2C037095" w:rsidR="00284C3A" w:rsidRPr="002F5B28" w:rsidRDefault="00284C3A" w:rsidP="00392C26">
      <w:pPr>
        <w:spacing w:after="0" w:line="240" w:lineRule="auto"/>
        <w:rPr>
          <w:rFonts w:cs="Arial"/>
          <w:szCs w:val="24"/>
          <w:u w:val="single"/>
        </w:rPr>
      </w:pPr>
      <w:r w:rsidRPr="002F5B28">
        <w:rPr>
          <w:rFonts w:cs="Arial"/>
          <w:szCs w:val="24"/>
          <w:u w:val="single"/>
        </w:rPr>
        <w:t>Friends of the Library Report</w:t>
      </w:r>
    </w:p>
    <w:p w14:paraId="11612135" w14:textId="54EBCCD0" w:rsidR="00392C26" w:rsidRPr="002F5B28" w:rsidRDefault="00392C26" w:rsidP="00392C26">
      <w:pPr>
        <w:spacing w:after="0" w:line="240" w:lineRule="auto"/>
        <w:rPr>
          <w:rFonts w:cs="Arial"/>
          <w:szCs w:val="24"/>
          <w:u w:val="single"/>
        </w:rPr>
      </w:pPr>
    </w:p>
    <w:p w14:paraId="70470173" w14:textId="4D4C4D93" w:rsidR="00706CB3" w:rsidRPr="002F5B28" w:rsidRDefault="00706CB3" w:rsidP="00392C26">
      <w:pPr>
        <w:spacing w:after="0" w:line="240" w:lineRule="auto"/>
        <w:rPr>
          <w:rFonts w:cs="Arial"/>
          <w:szCs w:val="24"/>
        </w:rPr>
      </w:pPr>
      <w:r w:rsidRPr="002F5B28">
        <w:rPr>
          <w:rFonts w:cs="Arial"/>
          <w:szCs w:val="24"/>
        </w:rPr>
        <w:t>Theresa stated the treasurer’s report was $33,385.  They are waiting for the sound board equipment bills from Tony.</w:t>
      </w:r>
    </w:p>
    <w:p w14:paraId="43AC0F85" w14:textId="77777777" w:rsidR="00706CB3" w:rsidRPr="002F5B28" w:rsidRDefault="00706CB3" w:rsidP="00392C26">
      <w:pPr>
        <w:spacing w:after="0" w:line="240" w:lineRule="auto"/>
        <w:rPr>
          <w:rFonts w:cs="Arial"/>
          <w:szCs w:val="24"/>
          <w:u w:val="single"/>
        </w:rPr>
      </w:pPr>
    </w:p>
    <w:p w14:paraId="4D39F625" w14:textId="6F0F93F5" w:rsidR="00284C3A" w:rsidRPr="002F5B28" w:rsidRDefault="00284C3A" w:rsidP="00392C26">
      <w:pPr>
        <w:spacing w:after="0" w:line="240" w:lineRule="auto"/>
        <w:rPr>
          <w:rFonts w:cs="Arial"/>
          <w:szCs w:val="24"/>
          <w:u w:val="single"/>
        </w:rPr>
      </w:pPr>
      <w:r w:rsidRPr="002F5B28">
        <w:rPr>
          <w:rFonts w:cs="Arial"/>
          <w:szCs w:val="24"/>
          <w:u w:val="single"/>
        </w:rPr>
        <w:t>Finance Committee</w:t>
      </w:r>
    </w:p>
    <w:p w14:paraId="554FDC58" w14:textId="77777777" w:rsidR="005F510F" w:rsidRPr="002F5B28" w:rsidRDefault="005F510F" w:rsidP="00392C26">
      <w:pPr>
        <w:spacing w:after="0" w:line="240" w:lineRule="auto"/>
        <w:rPr>
          <w:rFonts w:cs="Arial"/>
          <w:szCs w:val="24"/>
          <w:u w:val="single"/>
        </w:rPr>
      </w:pPr>
    </w:p>
    <w:p w14:paraId="4AAE8371" w14:textId="77777777" w:rsidR="006F0BAA" w:rsidRPr="002F5B28" w:rsidRDefault="006F0BAA" w:rsidP="00392C26">
      <w:pPr>
        <w:spacing w:after="0" w:line="240" w:lineRule="auto"/>
        <w:rPr>
          <w:rFonts w:cs="Arial"/>
          <w:szCs w:val="24"/>
          <w:u w:val="single"/>
        </w:rPr>
      </w:pPr>
      <w:r w:rsidRPr="002F5B28">
        <w:rPr>
          <w:rFonts w:cs="Arial"/>
          <w:szCs w:val="24"/>
          <w:u w:val="single"/>
        </w:rPr>
        <w:t>Fiscal Officer’s Report</w:t>
      </w:r>
    </w:p>
    <w:p w14:paraId="7D83F72D" w14:textId="77777777" w:rsidR="006F0BAA" w:rsidRPr="002F5B28" w:rsidRDefault="006F0BAA" w:rsidP="00392C26">
      <w:pPr>
        <w:spacing w:after="0" w:line="240" w:lineRule="auto"/>
        <w:rPr>
          <w:rFonts w:cs="Arial"/>
          <w:szCs w:val="24"/>
          <w:u w:val="single"/>
        </w:rPr>
      </w:pPr>
    </w:p>
    <w:p w14:paraId="43A4CF45" w14:textId="09D1FE48" w:rsidR="008863BC" w:rsidRPr="002F5B28" w:rsidRDefault="006F0BAA" w:rsidP="00392C26">
      <w:pPr>
        <w:spacing w:after="0" w:line="240" w:lineRule="auto"/>
        <w:rPr>
          <w:rFonts w:cs="Arial"/>
          <w:szCs w:val="24"/>
        </w:rPr>
      </w:pPr>
      <w:r w:rsidRPr="002F5B28">
        <w:rPr>
          <w:rFonts w:cs="Arial"/>
          <w:szCs w:val="24"/>
        </w:rPr>
        <w:t>B</w:t>
      </w:r>
      <w:r w:rsidR="00102999" w:rsidRPr="002F5B28">
        <w:rPr>
          <w:rFonts w:cs="Arial"/>
          <w:szCs w:val="24"/>
        </w:rPr>
        <w:t>renda shared with the Board what the Finance Committee discussed</w:t>
      </w:r>
      <w:r w:rsidR="00D0290E" w:rsidRPr="002F5B28">
        <w:rPr>
          <w:rFonts w:cs="Arial"/>
          <w:szCs w:val="24"/>
        </w:rPr>
        <w:t xml:space="preserve">. </w:t>
      </w:r>
      <w:r w:rsidRPr="002F5B28">
        <w:rPr>
          <w:rFonts w:cs="Arial"/>
          <w:szCs w:val="24"/>
        </w:rPr>
        <w:t>Brenda asked if there were any questions from the financial reports.  There were none.</w:t>
      </w:r>
      <w:r w:rsidR="00706CB3" w:rsidRPr="002F5B28">
        <w:rPr>
          <w:rFonts w:cs="Arial"/>
          <w:szCs w:val="24"/>
        </w:rPr>
        <w:t xml:space="preserve">  Cristie shared that the board members will need to be prepared for a lot more line items due to the changes in the Chart of Accounts.</w:t>
      </w:r>
    </w:p>
    <w:p w14:paraId="6A08A2B8" w14:textId="77777777" w:rsidR="006F0BAA" w:rsidRPr="002F5B28" w:rsidRDefault="006F0BAA" w:rsidP="00392C26">
      <w:pPr>
        <w:spacing w:after="0" w:line="240" w:lineRule="auto"/>
        <w:rPr>
          <w:rFonts w:cs="Arial"/>
          <w:szCs w:val="24"/>
          <w:u w:val="single"/>
        </w:rPr>
      </w:pPr>
    </w:p>
    <w:p w14:paraId="1D1836EA" w14:textId="07628803" w:rsidR="00284C3A" w:rsidRPr="002F5B28" w:rsidRDefault="00284C3A" w:rsidP="00392C26">
      <w:pPr>
        <w:spacing w:after="0" w:line="240" w:lineRule="auto"/>
        <w:rPr>
          <w:rFonts w:cs="Arial"/>
          <w:szCs w:val="24"/>
          <w:u w:val="single"/>
        </w:rPr>
      </w:pPr>
      <w:r w:rsidRPr="002F5B28">
        <w:rPr>
          <w:rFonts w:cs="Arial"/>
          <w:szCs w:val="24"/>
          <w:u w:val="single"/>
        </w:rPr>
        <w:t>Other Committee Reports</w:t>
      </w:r>
    </w:p>
    <w:p w14:paraId="21A12EC5" w14:textId="7C3F541B" w:rsidR="0090677C" w:rsidRPr="002F5B28" w:rsidRDefault="0090677C" w:rsidP="00392C26">
      <w:pPr>
        <w:spacing w:after="0" w:line="240" w:lineRule="auto"/>
        <w:rPr>
          <w:rFonts w:cs="Arial"/>
          <w:szCs w:val="24"/>
        </w:rPr>
      </w:pPr>
    </w:p>
    <w:p w14:paraId="2E547E87" w14:textId="10DBE72B" w:rsidR="00706CB3" w:rsidRPr="002F5B28" w:rsidRDefault="00706CB3" w:rsidP="00392C26">
      <w:pPr>
        <w:spacing w:after="0" w:line="240" w:lineRule="auto"/>
        <w:rPr>
          <w:rFonts w:cs="Arial"/>
          <w:szCs w:val="24"/>
        </w:rPr>
      </w:pPr>
      <w:r w:rsidRPr="002F5B28">
        <w:rPr>
          <w:rFonts w:cs="Arial"/>
          <w:szCs w:val="24"/>
        </w:rPr>
        <w:t>Tony asked that the Fundraising Committee schedule another date to meet.</w:t>
      </w:r>
    </w:p>
    <w:p w14:paraId="1F5D463F" w14:textId="77777777" w:rsidR="00706CB3" w:rsidRPr="002F5B28" w:rsidRDefault="00706CB3" w:rsidP="00392C26">
      <w:pPr>
        <w:spacing w:after="0" w:line="240" w:lineRule="auto"/>
        <w:rPr>
          <w:rFonts w:cs="Arial"/>
          <w:szCs w:val="24"/>
          <w:u w:val="single"/>
        </w:rPr>
      </w:pPr>
    </w:p>
    <w:p w14:paraId="55B14352" w14:textId="7A86C5C0" w:rsidR="000D5E86" w:rsidRPr="002F5B28" w:rsidRDefault="00284C3A" w:rsidP="00392C26">
      <w:pPr>
        <w:spacing w:after="0" w:line="240" w:lineRule="auto"/>
        <w:rPr>
          <w:rFonts w:cs="Arial"/>
          <w:szCs w:val="24"/>
          <w:u w:val="single"/>
        </w:rPr>
      </w:pPr>
      <w:r w:rsidRPr="002F5B28">
        <w:rPr>
          <w:rFonts w:cs="Arial"/>
          <w:szCs w:val="24"/>
          <w:u w:val="single"/>
        </w:rPr>
        <w:t>Director’s Report</w:t>
      </w:r>
    </w:p>
    <w:p w14:paraId="2C009AEE" w14:textId="36677D2F" w:rsidR="00392C26" w:rsidRPr="002F5B28" w:rsidRDefault="00392C26" w:rsidP="00FB0209">
      <w:pPr>
        <w:spacing w:after="0" w:line="240" w:lineRule="auto"/>
        <w:rPr>
          <w:rFonts w:cs="Arial"/>
          <w:szCs w:val="24"/>
          <w:u w:val="single"/>
        </w:rPr>
      </w:pPr>
    </w:p>
    <w:p w14:paraId="5FDE7335" w14:textId="77777777" w:rsidR="00DB5A9C" w:rsidRPr="002F5B28" w:rsidRDefault="00DB5A9C" w:rsidP="00FB0209">
      <w:pPr>
        <w:spacing w:after="0" w:line="240" w:lineRule="auto"/>
        <w:contextualSpacing/>
        <w:rPr>
          <w:rFonts w:cs="Arial"/>
          <w:szCs w:val="24"/>
        </w:rPr>
      </w:pPr>
      <w:r w:rsidRPr="002F5B28">
        <w:rPr>
          <w:rFonts w:cs="Arial"/>
          <w:szCs w:val="24"/>
        </w:rPr>
        <w:t>Summer Strategic Focus – Fostering the Love for Reading</w:t>
      </w:r>
    </w:p>
    <w:p w14:paraId="73F6A02D" w14:textId="77777777" w:rsidR="00DB5A9C" w:rsidRPr="002F5B28" w:rsidRDefault="00DB5A9C" w:rsidP="00FB0209">
      <w:pPr>
        <w:spacing w:after="0" w:line="240" w:lineRule="auto"/>
        <w:contextualSpacing/>
        <w:jc w:val="center"/>
        <w:rPr>
          <w:rFonts w:cs="Arial"/>
          <w:szCs w:val="24"/>
        </w:rPr>
      </w:pPr>
    </w:p>
    <w:p w14:paraId="21DEEC63" w14:textId="77777777" w:rsidR="00DB5A9C" w:rsidRPr="002F5B28" w:rsidRDefault="00DB5A9C" w:rsidP="00FB0209">
      <w:pPr>
        <w:tabs>
          <w:tab w:val="left" w:pos="1530"/>
        </w:tabs>
        <w:spacing w:after="0" w:line="240" w:lineRule="auto"/>
        <w:rPr>
          <w:rFonts w:cs="Arial"/>
          <w:szCs w:val="24"/>
        </w:rPr>
      </w:pPr>
      <w:r w:rsidRPr="002F5B28">
        <w:rPr>
          <w:rFonts w:cs="Arial"/>
          <w:szCs w:val="24"/>
        </w:rPr>
        <w:t>Facilities:</w:t>
      </w:r>
    </w:p>
    <w:p w14:paraId="5FE6BD4F" w14:textId="48DBD7AC" w:rsidR="00DB5A9C" w:rsidRPr="002F5B28" w:rsidRDefault="00DB5A9C" w:rsidP="00DB5A9C">
      <w:pPr>
        <w:tabs>
          <w:tab w:val="left" w:pos="1530"/>
        </w:tabs>
        <w:spacing w:after="0" w:line="240" w:lineRule="auto"/>
        <w:rPr>
          <w:rFonts w:cs="Arial"/>
          <w:szCs w:val="24"/>
        </w:rPr>
      </w:pPr>
      <w:r w:rsidRPr="002F5B28">
        <w:rPr>
          <w:rFonts w:cs="Arial"/>
          <w:szCs w:val="24"/>
        </w:rPr>
        <w:t>Current projects:</w:t>
      </w:r>
    </w:p>
    <w:p w14:paraId="4B143972" w14:textId="518F6FC1" w:rsidR="00DB5A9C" w:rsidRPr="002F5B28" w:rsidRDefault="00DB5A9C" w:rsidP="00DB5A9C">
      <w:pPr>
        <w:spacing w:after="0" w:line="240" w:lineRule="auto"/>
        <w:rPr>
          <w:rFonts w:cs="Arial"/>
          <w:szCs w:val="24"/>
        </w:rPr>
      </w:pPr>
      <w:r w:rsidRPr="002F5B28">
        <w:rPr>
          <w:rFonts w:cs="Arial"/>
          <w:szCs w:val="24"/>
        </w:rPr>
        <w:t>- Pavilion - No new information on this project</w:t>
      </w:r>
      <w:r w:rsidR="00FB0209" w:rsidRPr="002F5B28">
        <w:rPr>
          <w:rFonts w:cs="Arial"/>
          <w:szCs w:val="24"/>
        </w:rPr>
        <w:t>.</w:t>
      </w:r>
    </w:p>
    <w:p w14:paraId="4C91985D" w14:textId="06BF10CA" w:rsidR="00DB5A9C" w:rsidRPr="002F5B28" w:rsidRDefault="00DB5A9C" w:rsidP="00DB5A9C">
      <w:pPr>
        <w:spacing w:after="0" w:line="240" w:lineRule="auto"/>
        <w:rPr>
          <w:rFonts w:cs="Arial"/>
          <w:szCs w:val="24"/>
        </w:rPr>
      </w:pPr>
      <w:r w:rsidRPr="002F5B28">
        <w:rPr>
          <w:rFonts w:cs="Arial"/>
          <w:szCs w:val="24"/>
        </w:rPr>
        <w:t>- Youth Services Staff Workroom/Barn, Carpet, &amp; Atrium Blinds - Final meetings being schedule to prepare for bids</w:t>
      </w:r>
      <w:r w:rsidR="00FB0209" w:rsidRPr="002F5B28">
        <w:rPr>
          <w:rFonts w:cs="Arial"/>
          <w:szCs w:val="24"/>
        </w:rPr>
        <w:t>.</w:t>
      </w:r>
    </w:p>
    <w:p w14:paraId="741B27D1" w14:textId="6AF3C868" w:rsidR="00DB5A9C" w:rsidRPr="002F5B28" w:rsidRDefault="00DB5A9C" w:rsidP="00DB5A9C">
      <w:pPr>
        <w:spacing w:after="0" w:line="240" w:lineRule="auto"/>
        <w:rPr>
          <w:rFonts w:cs="Arial"/>
          <w:szCs w:val="24"/>
        </w:rPr>
      </w:pPr>
      <w:r w:rsidRPr="002F5B28">
        <w:rPr>
          <w:rFonts w:cs="Arial"/>
          <w:szCs w:val="24"/>
        </w:rPr>
        <w:t>- Ravine - No new information</w:t>
      </w:r>
      <w:r w:rsidR="00FB0209" w:rsidRPr="002F5B28">
        <w:rPr>
          <w:rFonts w:cs="Arial"/>
          <w:szCs w:val="24"/>
        </w:rPr>
        <w:t>.</w:t>
      </w:r>
    </w:p>
    <w:p w14:paraId="50D36D9E" w14:textId="1E7A795D" w:rsidR="00DB5A9C" w:rsidRPr="002F5B28" w:rsidRDefault="00DB5A9C" w:rsidP="00DB5A9C">
      <w:pPr>
        <w:spacing w:after="0" w:line="240" w:lineRule="auto"/>
        <w:rPr>
          <w:rFonts w:cs="Arial"/>
          <w:szCs w:val="24"/>
        </w:rPr>
      </w:pPr>
      <w:r w:rsidRPr="002F5B28">
        <w:rPr>
          <w:rFonts w:cs="Arial"/>
          <w:szCs w:val="24"/>
        </w:rPr>
        <w:t>- Branch Expansion</w:t>
      </w:r>
    </w:p>
    <w:p w14:paraId="5A21276E" w14:textId="5F401B2F" w:rsidR="00DB5A9C" w:rsidRPr="002F5B28" w:rsidRDefault="00DB5A9C" w:rsidP="00DB5A9C">
      <w:pPr>
        <w:pStyle w:val="ListParagraph"/>
        <w:numPr>
          <w:ilvl w:val="0"/>
          <w:numId w:val="9"/>
        </w:numPr>
        <w:spacing w:after="0" w:line="240" w:lineRule="auto"/>
        <w:rPr>
          <w:rFonts w:ascii="Arial" w:hAnsi="Arial" w:cs="Arial"/>
          <w:sz w:val="24"/>
          <w:szCs w:val="24"/>
        </w:rPr>
      </w:pPr>
      <w:r w:rsidRPr="002F5B28">
        <w:rPr>
          <w:rFonts w:ascii="Arial" w:hAnsi="Arial" w:cs="Arial"/>
          <w:sz w:val="24"/>
          <w:szCs w:val="24"/>
        </w:rPr>
        <w:t>Ace Handyman completed their part of the project</w:t>
      </w:r>
    </w:p>
    <w:p w14:paraId="44F2896B" w14:textId="77777777" w:rsidR="00DB5A9C" w:rsidRPr="002F5B28" w:rsidRDefault="00DB5A9C" w:rsidP="00DB5A9C">
      <w:pPr>
        <w:pStyle w:val="ListParagraph"/>
        <w:numPr>
          <w:ilvl w:val="0"/>
          <w:numId w:val="9"/>
        </w:numPr>
        <w:spacing w:after="0" w:line="240" w:lineRule="auto"/>
        <w:rPr>
          <w:rFonts w:ascii="Arial" w:hAnsi="Arial" w:cs="Arial"/>
          <w:sz w:val="24"/>
          <w:szCs w:val="24"/>
        </w:rPr>
      </w:pPr>
      <w:r w:rsidRPr="002F5B28">
        <w:rPr>
          <w:rFonts w:ascii="Arial" w:hAnsi="Arial" w:cs="Arial"/>
          <w:sz w:val="24"/>
          <w:szCs w:val="24"/>
        </w:rPr>
        <w:t>Final painting and preparations planned for the next couple of weeks</w:t>
      </w:r>
    </w:p>
    <w:p w14:paraId="278E9B46" w14:textId="77777777" w:rsidR="00DB5A9C" w:rsidRPr="002F5B28" w:rsidRDefault="00DB5A9C" w:rsidP="00DB5A9C">
      <w:pPr>
        <w:pStyle w:val="ListParagraph"/>
        <w:numPr>
          <w:ilvl w:val="0"/>
          <w:numId w:val="9"/>
        </w:numPr>
        <w:spacing w:after="0" w:line="240" w:lineRule="auto"/>
        <w:rPr>
          <w:rFonts w:ascii="Arial" w:hAnsi="Arial" w:cs="Arial"/>
          <w:sz w:val="24"/>
          <w:szCs w:val="24"/>
        </w:rPr>
      </w:pPr>
      <w:r w:rsidRPr="002F5B28">
        <w:rPr>
          <w:rFonts w:ascii="Arial" w:hAnsi="Arial" w:cs="Arial"/>
          <w:sz w:val="24"/>
          <w:szCs w:val="24"/>
        </w:rPr>
        <w:t xml:space="preserve">Goal for opening </w:t>
      </w:r>
    </w:p>
    <w:p w14:paraId="24E79842" w14:textId="5D053243" w:rsidR="00DB5A9C" w:rsidRPr="002F5B28" w:rsidRDefault="00DB5A9C" w:rsidP="00DB5A9C">
      <w:pPr>
        <w:pStyle w:val="ListParagraph"/>
        <w:numPr>
          <w:ilvl w:val="1"/>
          <w:numId w:val="9"/>
        </w:numPr>
        <w:spacing w:after="0" w:line="240" w:lineRule="auto"/>
        <w:rPr>
          <w:rFonts w:ascii="Arial" w:hAnsi="Arial" w:cs="Arial"/>
          <w:sz w:val="24"/>
          <w:szCs w:val="24"/>
        </w:rPr>
      </w:pPr>
      <w:r w:rsidRPr="002F5B28">
        <w:rPr>
          <w:rFonts w:ascii="Arial" w:hAnsi="Arial" w:cs="Arial"/>
          <w:sz w:val="24"/>
          <w:szCs w:val="24"/>
        </w:rPr>
        <w:t xml:space="preserve">Soft </w:t>
      </w:r>
      <w:r w:rsidR="00FB0209" w:rsidRPr="002F5B28">
        <w:rPr>
          <w:rFonts w:ascii="Arial" w:hAnsi="Arial" w:cs="Arial"/>
          <w:sz w:val="24"/>
          <w:szCs w:val="24"/>
        </w:rPr>
        <w:t>o</w:t>
      </w:r>
      <w:r w:rsidRPr="002F5B28">
        <w:rPr>
          <w:rFonts w:ascii="Arial" w:hAnsi="Arial" w:cs="Arial"/>
          <w:sz w:val="24"/>
          <w:szCs w:val="24"/>
        </w:rPr>
        <w:t>pening on September 2 (5</w:t>
      </w:r>
      <w:r w:rsidRPr="002F5B28">
        <w:rPr>
          <w:rFonts w:ascii="Arial" w:hAnsi="Arial" w:cs="Arial"/>
          <w:sz w:val="24"/>
          <w:szCs w:val="24"/>
          <w:vertAlign w:val="superscript"/>
        </w:rPr>
        <w:t>th</w:t>
      </w:r>
      <w:r w:rsidRPr="002F5B28">
        <w:rPr>
          <w:rFonts w:ascii="Arial" w:hAnsi="Arial" w:cs="Arial"/>
          <w:sz w:val="24"/>
          <w:szCs w:val="24"/>
        </w:rPr>
        <w:t xml:space="preserve"> year anniversary)</w:t>
      </w:r>
    </w:p>
    <w:p w14:paraId="63C8EEEC" w14:textId="2B5FDD53" w:rsidR="00DB5A9C" w:rsidRPr="002F5B28" w:rsidRDefault="00DB5A9C" w:rsidP="00DB5A9C">
      <w:pPr>
        <w:pStyle w:val="ListParagraph"/>
        <w:numPr>
          <w:ilvl w:val="1"/>
          <w:numId w:val="9"/>
        </w:numPr>
        <w:spacing w:after="0" w:line="240" w:lineRule="auto"/>
        <w:rPr>
          <w:rFonts w:ascii="Arial" w:hAnsi="Arial" w:cs="Arial"/>
          <w:sz w:val="24"/>
          <w:szCs w:val="24"/>
        </w:rPr>
      </w:pPr>
      <w:r w:rsidRPr="002F5B28">
        <w:rPr>
          <w:rFonts w:ascii="Arial" w:hAnsi="Arial" w:cs="Arial"/>
          <w:sz w:val="24"/>
          <w:szCs w:val="24"/>
        </w:rPr>
        <w:t>Opening celebration on September 1</w:t>
      </w:r>
      <w:r w:rsidR="00706CB3" w:rsidRPr="002F5B28">
        <w:rPr>
          <w:rFonts w:ascii="Arial" w:hAnsi="Arial" w:cs="Arial"/>
          <w:sz w:val="24"/>
          <w:szCs w:val="24"/>
        </w:rPr>
        <w:t>1</w:t>
      </w:r>
    </w:p>
    <w:p w14:paraId="08E70ED8" w14:textId="77777777" w:rsidR="00DB5A9C" w:rsidRPr="002F5B28" w:rsidRDefault="00DB5A9C" w:rsidP="00DB5A9C">
      <w:pPr>
        <w:spacing w:after="0" w:line="240" w:lineRule="auto"/>
        <w:rPr>
          <w:rFonts w:cs="Arial"/>
          <w:szCs w:val="24"/>
        </w:rPr>
      </w:pPr>
    </w:p>
    <w:p w14:paraId="2E82B07F" w14:textId="23311C1C" w:rsidR="00DB5A9C" w:rsidRPr="002F5B28" w:rsidRDefault="00DB5A9C" w:rsidP="00DB5A9C">
      <w:pPr>
        <w:spacing w:after="0" w:line="240" w:lineRule="auto"/>
        <w:rPr>
          <w:rFonts w:cs="Arial"/>
          <w:szCs w:val="24"/>
        </w:rPr>
      </w:pPr>
      <w:r w:rsidRPr="002F5B28">
        <w:rPr>
          <w:rFonts w:cs="Arial"/>
          <w:szCs w:val="24"/>
        </w:rPr>
        <w:t>IT:</w:t>
      </w:r>
    </w:p>
    <w:p w14:paraId="00FB7E08" w14:textId="17BA721A" w:rsidR="00DB5A9C" w:rsidRPr="002F5B28" w:rsidRDefault="00DB5A9C" w:rsidP="00DB5A9C">
      <w:pPr>
        <w:spacing w:after="0" w:line="240" w:lineRule="auto"/>
        <w:rPr>
          <w:rFonts w:cs="Arial"/>
          <w:szCs w:val="24"/>
        </w:rPr>
      </w:pPr>
      <w:r w:rsidRPr="002F5B28">
        <w:rPr>
          <w:rFonts w:cs="Arial"/>
          <w:szCs w:val="24"/>
        </w:rPr>
        <w:t>- The library has requested a contract with Charter (formerly Spectrum) to add a fiber connection to Main Library.  They have the best pricing at $22,900.00</w:t>
      </w:r>
      <w:r w:rsidR="00706CB3" w:rsidRPr="002F5B28">
        <w:rPr>
          <w:rFonts w:cs="Arial"/>
          <w:szCs w:val="24"/>
        </w:rPr>
        <w:t>.</w:t>
      </w:r>
    </w:p>
    <w:p w14:paraId="4B1EAF61" w14:textId="2BF1C5F8" w:rsidR="00DB5A9C" w:rsidRPr="002F5B28" w:rsidRDefault="00DB5A9C" w:rsidP="00DB5A9C">
      <w:pPr>
        <w:spacing w:after="0" w:line="240" w:lineRule="auto"/>
        <w:rPr>
          <w:rFonts w:cs="Arial"/>
          <w:szCs w:val="24"/>
        </w:rPr>
      </w:pPr>
      <w:r w:rsidRPr="002F5B28">
        <w:rPr>
          <w:rFonts w:cs="Arial"/>
          <w:szCs w:val="24"/>
        </w:rPr>
        <w:t xml:space="preserve">- </w:t>
      </w:r>
      <w:r w:rsidR="00FB0209" w:rsidRPr="002F5B28">
        <w:rPr>
          <w:rFonts w:cs="Arial"/>
          <w:szCs w:val="24"/>
        </w:rPr>
        <w:t>The</w:t>
      </w:r>
      <w:r w:rsidRPr="002F5B28">
        <w:rPr>
          <w:rFonts w:cs="Arial"/>
          <w:szCs w:val="24"/>
        </w:rPr>
        <w:t xml:space="preserve"> POTS landline </w:t>
      </w:r>
      <w:r w:rsidR="00FB0209" w:rsidRPr="002F5B28">
        <w:rPr>
          <w:rFonts w:cs="Arial"/>
          <w:szCs w:val="24"/>
        </w:rPr>
        <w:t xml:space="preserve">was switched with </w:t>
      </w:r>
      <w:r w:rsidRPr="002F5B28">
        <w:rPr>
          <w:rFonts w:cs="Arial"/>
          <w:szCs w:val="24"/>
        </w:rPr>
        <w:t xml:space="preserve">a wireless connection for </w:t>
      </w:r>
      <w:r w:rsidR="00FB0209" w:rsidRPr="002F5B28">
        <w:rPr>
          <w:rFonts w:cs="Arial"/>
          <w:szCs w:val="24"/>
        </w:rPr>
        <w:t xml:space="preserve">the </w:t>
      </w:r>
      <w:r w:rsidRPr="002F5B28">
        <w:rPr>
          <w:rFonts w:cs="Arial"/>
          <w:szCs w:val="24"/>
        </w:rPr>
        <w:t>security system</w:t>
      </w:r>
      <w:r w:rsidR="00FB0209" w:rsidRPr="002F5B28">
        <w:rPr>
          <w:rFonts w:cs="Arial"/>
          <w:szCs w:val="24"/>
        </w:rPr>
        <w:t>.</w:t>
      </w:r>
    </w:p>
    <w:p w14:paraId="384CD6E9" w14:textId="6185791E" w:rsidR="00DB5A9C" w:rsidRPr="002F5B28" w:rsidRDefault="00DB5A9C" w:rsidP="00DB5A9C">
      <w:pPr>
        <w:spacing w:after="0" w:line="240" w:lineRule="auto"/>
        <w:rPr>
          <w:rFonts w:cs="Arial"/>
          <w:szCs w:val="24"/>
        </w:rPr>
      </w:pPr>
      <w:r w:rsidRPr="002F5B28">
        <w:rPr>
          <w:rFonts w:cs="Arial"/>
          <w:szCs w:val="24"/>
        </w:rPr>
        <w:t xml:space="preserve">- </w:t>
      </w:r>
      <w:r w:rsidR="00FB0209" w:rsidRPr="002F5B28">
        <w:rPr>
          <w:rFonts w:cs="Arial"/>
          <w:szCs w:val="24"/>
        </w:rPr>
        <w:t>The</w:t>
      </w:r>
      <w:r w:rsidRPr="002F5B28">
        <w:rPr>
          <w:rFonts w:cs="Arial"/>
          <w:szCs w:val="24"/>
        </w:rPr>
        <w:t xml:space="preserve"> new Firewall was installed with no issues - Cost $10,000</w:t>
      </w:r>
      <w:r w:rsidR="00FB0209" w:rsidRPr="002F5B28">
        <w:rPr>
          <w:rFonts w:cs="Arial"/>
          <w:szCs w:val="24"/>
        </w:rPr>
        <w:t>.</w:t>
      </w:r>
    </w:p>
    <w:p w14:paraId="76DD7DFC" w14:textId="49DA3F3E" w:rsidR="00DB5A9C" w:rsidRPr="002F5B28" w:rsidRDefault="00DB5A9C" w:rsidP="00DB5A9C">
      <w:pPr>
        <w:spacing w:after="0" w:line="240" w:lineRule="auto"/>
        <w:rPr>
          <w:rFonts w:cs="Arial"/>
          <w:szCs w:val="24"/>
        </w:rPr>
      </w:pPr>
      <w:r w:rsidRPr="002F5B28">
        <w:rPr>
          <w:rFonts w:cs="Arial"/>
          <w:szCs w:val="24"/>
        </w:rPr>
        <w:t xml:space="preserve">- </w:t>
      </w:r>
      <w:r w:rsidR="00FB0209" w:rsidRPr="002F5B28">
        <w:rPr>
          <w:rFonts w:cs="Arial"/>
          <w:szCs w:val="24"/>
        </w:rPr>
        <w:t>The</w:t>
      </w:r>
      <w:r w:rsidRPr="002F5B28">
        <w:rPr>
          <w:rFonts w:cs="Arial"/>
          <w:szCs w:val="24"/>
        </w:rPr>
        <w:t xml:space="preserve"> large </w:t>
      </w:r>
      <w:r w:rsidR="00FB0209" w:rsidRPr="002F5B28">
        <w:rPr>
          <w:rFonts w:cs="Arial"/>
          <w:szCs w:val="24"/>
        </w:rPr>
        <w:t>p</w:t>
      </w:r>
      <w:r w:rsidRPr="002F5B28">
        <w:rPr>
          <w:rFonts w:cs="Arial"/>
          <w:szCs w:val="24"/>
        </w:rPr>
        <w:t xml:space="preserve">ortable monitor in Meeting </w:t>
      </w:r>
      <w:r w:rsidR="00706CB3" w:rsidRPr="002F5B28">
        <w:rPr>
          <w:rFonts w:cs="Arial"/>
          <w:szCs w:val="24"/>
        </w:rPr>
        <w:t>R</w:t>
      </w:r>
      <w:r w:rsidRPr="002F5B28">
        <w:rPr>
          <w:rFonts w:cs="Arial"/>
          <w:szCs w:val="24"/>
        </w:rPr>
        <w:t xml:space="preserve">oom A of Main library </w:t>
      </w:r>
      <w:r w:rsidR="00FB0209" w:rsidRPr="002F5B28">
        <w:rPr>
          <w:rFonts w:cs="Arial"/>
          <w:szCs w:val="24"/>
        </w:rPr>
        <w:t xml:space="preserve">no longer works, and staff is looking </w:t>
      </w:r>
      <w:r w:rsidRPr="002F5B28">
        <w:rPr>
          <w:rFonts w:cs="Arial"/>
          <w:szCs w:val="24"/>
        </w:rPr>
        <w:t>for replacements.</w:t>
      </w:r>
    </w:p>
    <w:p w14:paraId="2A37287B" w14:textId="77777777" w:rsidR="00DB5A9C" w:rsidRPr="002F5B28" w:rsidRDefault="00DB5A9C" w:rsidP="00DB5A9C">
      <w:pPr>
        <w:pStyle w:val="ListParagraph"/>
        <w:spacing w:after="0" w:line="240" w:lineRule="auto"/>
        <w:ind w:left="2880"/>
        <w:rPr>
          <w:rFonts w:ascii="Arial" w:hAnsi="Arial" w:cs="Arial"/>
          <w:sz w:val="24"/>
          <w:szCs w:val="24"/>
        </w:rPr>
      </w:pPr>
    </w:p>
    <w:p w14:paraId="2118BAF2" w14:textId="696414A0" w:rsidR="00DB5A9C" w:rsidRPr="002F5B28" w:rsidRDefault="00DB5A9C" w:rsidP="00DB5A9C">
      <w:pPr>
        <w:pStyle w:val="NormalWeb"/>
        <w:contextualSpacing/>
        <w:rPr>
          <w:rFonts w:ascii="Arial" w:hAnsi="Arial" w:cs="Arial"/>
        </w:rPr>
      </w:pPr>
      <w:r w:rsidRPr="002F5B28">
        <w:rPr>
          <w:rFonts w:ascii="Arial" w:hAnsi="Arial" w:cs="Arial"/>
        </w:rPr>
        <w:t>Miscellaneous:</w:t>
      </w:r>
    </w:p>
    <w:p w14:paraId="4F29C3D2" w14:textId="7934ADC7" w:rsidR="00DB5A9C" w:rsidRPr="002F5B28" w:rsidRDefault="00DB5A9C" w:rsidP="00DB5A9C">
      <w:pPr>
        <w:pStyle w:val="NormalWeb"/>
        <w:contextualSpacing/>
        <w:rPr>
          <w:rFonts w:ascii="Arial" w:hAnsi="Arial" w:cs="Arial"/>
        </w:rPr>
      </w:pPr>
      <w:r w:rsidRPr="002F5B28">
        <w:rPr>
          <w:rFonts w:ascii="Arial" w:hAnsi="Arial" w:cs="Arial"/>
        </w:rPr>
        <w:t xml:space="preserve">- Staff Member Highlight - Dana Folkerts has been with the </w:t>
      </w:r>
      <w:r w:rsidR="00FB0209" w:rsidRPr="002F5B28">
        <w:rPr>
          <w:rFonts w:ascii="Arial" w:hAnsi="Arial" w:cs="Arial"/>
        </w:rPr>
        <w:t>l</w:t>
      </w:r>
      <w:r w:rsidRPr="002F5B28">
        <w:rPr>
          <w:rFonts w:ascii="Arial" w:hAnsi="Arial" w:cs="Arial"/>
        </w:rPr>
        <w:t xml:space="preserve">ibrary for three years and eleven months. She works as a Youth Services Manager at Main Library. Dana is a strong manager, devoted to the success of the library and is effective at developing strong teams. She has fostered an atmosphere of collaboration among her staff and consistently works to support other departments in the organization. Her department is responsible for a majority of the programing for the organization, including major events </w:t>
      </w:r>
      <w:r w:rsidRPr="002F5B28">
        <w:rPr>
          <w:rFonts w:ascii="Arial" w:hAnsi="Arial" w:cs="Arial"/>
        </w:rPr>
        <w:lastRenderedPageBreak/>
        <w:t>like Summer Reading Finale and Santa Saturday. Dana also leads her team in managing a highly used and well-maintained collection.  For these reasons, Dana is being recognized before the Library Board of Trustees.</w:t>
      </w:r>
    </w:p>
    <w:p w14:paraId="36F218D9" w14:textId="76869E77" w:rsidR="00DB5A9C" w:rsidRPr="002F5B28" w:rsidRDefault="00DB5A9C" w:rsidP="00DB5A9C">
      <w:pPr>
        <w:spacing w:after="0" w:line="240" w:lineRule="auto"/>
        <w:rPr>
          <w:rFonts w:eastAsia="Times New Roman" w:cs="Arial"/>
          <w:szCs w:val="24"/>
        </w:rPr>
      </w:pPr>
      <w:r w:rsidRPr="002F5B28">
        <w:rPr>
          <w:rFonts w:cs="Arial"/>
          <w:szCs w:val="24"/>
        </w:rPr>
        <w:t xml:space="preserve">- </w:t>
      </w:r>
      <w:r w:rsidRPr="002F5B28">
        <w:rPr>
          <w:rFonts w:eastAsia="Times New Roman" w:cs="Arial"/>
          <w:szCs w:val="24"/>
        </w:rPr>
        <w:t xml:space="preserve">COVID Procedures update </w:t>
      </w:r>
    </w:p>
    <w:p w14:paraId="00B0188C" w14:textId="77777777" w:rsidR="00DB5A9C" w:rsidRPr="002F5B28" w:rsidRDefault="00DB5A9C" w:rsidP="00DB5A9C">
      <w:pPr>
        <w:pStyle w:val="ListParagraph"/>
        <w:numPr>
          <w:ilvl w:val="1"/>
          <w:numId w:val="11"/>
        </w:numPr>
        <w:spacing w:after="0" w:line="240" w:lineRule="auto"/>
        <w:rPr>
          <w:rFonts w:ascii="Arial" w:eastAsia="Times New Roman" w:hAnsi="Arial" w:cs="Arial"/>
          <w:sz w:val="24"/>
          <w:szCs w:val="24"/>
        </w:rPr>
      </w:pPr>
      <w:r w:rsidRPr="002F5B28">
        <w:rPr>
          <w:rFonts w:ascii="Arial" w:eastAsia="Times New Roman" w:hAnsi="Arial" w:cs="Arial"/>
          <w:sz w:val="24"/>
          <w:szCs w:val="24"/>
        </w:rPr>
        <w:t xml:space="preserve">As of August 15, 2022, food and drink are now allowed back into the library. </w:t>
      </w:r>
    </w:p>
    <w:p w14:paraId="7EAA72EB" w14:textId="43568338" w:rsidR="00DB5A9C" w:rsidRPr="002F5B28" w:rsidRDefault="00DB5A9C" w:rsidP="00DB5A9C">
      <w:pPr>
        <w:pStyle w:val="ListParagraph"/>
        <w:numPr>
          <w:ilvl w:val="1"/>
          <w:numId w:val="11"/>
        </w:numPr>
        <w:spacing w:after="0" w:line="240" w:lineRule="auto"/>
        <w:rPr>
          <w:rFonts w:ascii="Arial" w:eastAsia="Times New Roman" w:hAnsi="Arial" w:cs="Arial"/>
          <w:sz w:val="24"/>
          <w:szCs w:val="24"/>
        </w:rPr>
      </w:pPr>
      <w:r w:rsidRPr="002F5B28">
        <w:rPr>
          <w:rFonts w:ascii="Arial" w:eastAsia="Times New Roman" w:hAnsi="Arial" w:cs="Arial"/>
          <w:sz w:val="24"/>
          <w:szCs w:val="24"/>
        </w:rPr>
        <w:t>CDC guidelines changed to be less restrictive and reflect</w:t>
      </w:r>
      <w:r w:rsidR="00FB0209" w:rsidRPr="002F5B28">
        <w:rPr>
          <w:rFonts w:ascii="Arial" w:eastAsia="Times New Roman" w:hAnsi="Arial" w:cs="Arial"/>
          <w:sz w:val="24"/>
          <w:szCs w:val="24"/>
        </w:rPr>
        <w:t>s</w:t>
      </w:r>
      <w:r w:rsidRPr="002F5B28">
        <w:rPr>
          <w:rFonts w:ascii="Arial" w:eastAsia="Times New Roman" w:hAnsi="Arial" w:cs="Arial"/>
          <w:sz w:val="24"/>
          <w:szCs w:val="24"/>
        </w:rPr>
        <w:t xml:space="preserve"> that a large portion of Americans are vaccinated. </w:t>
      </w:r>
      <w:r w:rsidR="00FB0209" w:rsidRPr="002F5B28">
        <w:rPr>
          <w:rFonts w:ascii="Arial" w:eastAsia="Times New Roman" w:hAnsi="Arial" w:cs="Arial"/>
          <w:sz w:val="24"/>
          <w:szCs w:val="24"/>
        </w:rPr>
        <w:t>T</w:t>
      </w:r>
      <w:r w:rsidRPr="002F5B28">
        <w:rPr>
          <w:rFonts w:ascii="Arial" w:eastAsia="Times New Roman" w:hAnsi="Arial" w:cs="Arial"/>
          <w:sz w:val="24"/>
          <w:szCs w:val="24"/>
        </w:rPr>
        <w:t>heir guidelines</w:t>
      </w:r>
      <w:r w:rsidR="00FB0209" w:rsidRPr="002F5B28">
        <w:rPr>
          <w:rFonts w:ascii="Arial" w:eastAsia="Times New Roman" w:hAnsi="Arial" w:cs="Arial"/>
          <w:sz w:val="24"/>
          <w:szCs w:val="24"/>
        </w:rPr>
        <w:t xml:space="preserve"> are followed.</w:t>
      </w:r>
    </w:p>
    <w:p w14:paraId="6C07AD30" w14:textId="68F4DA21" w:rsidR="00DB5A9C" w:rsidRPr="002F5B28" w:rsidRDefault="00DB5A9C" w:rsidP="00DB5A9C">
      <w:pPr>
        <w:pStyle w:val="ListParagraph"/>
        <w:numPr>
          <w:ilvl w:val="2"/>
          <w:numId w:val="11"/>
        </w:numPr>
        <w:spacing w:after="0" w:line="240" w:lineRule="auto"/>
        <w:rPr>
          <w:rFonts w:ascii="Arial" w:eastAsia="Times New Roman" w:hAnsi="Arial" w:cs="Arial"/>
          <w:sz w:val="24"/>
          <w:szCs w:val="24"/>
        </w:rPr>
      </w:pPr>
      <w:r w:rsidRPr="002F5B28">
        <w:rPr>
          <w:rFonts w:ascii="Arial" w:eastAsia="Times New Roman" w:hAnsi="Arial" w:cs="Arial"/>
          <w:sz w:val="24"/>
          <w:szCs w:val="24"/>
        </w:rPr>
        <w:t>People exposed to COVID-19 should wear a mask for 10 days and test after 5 days instead of quarantining</w:t>
      </w:r>
      <w:r w:rsidR="00FB0209" w:rsidRPr="002F5B28">
        <w:rPr>
          <w:rFonts w:ascii="Arial" w:eastAsia="Times New Roman" w:hAnsi="Arial" w:cs="Arial"/>
          <w:sz w:val="24"/>
          <w:szCs w:val="24"/>
        </w:rPr>
        <w:t>.</w:t>
      </w:r>
    </w:p>
    <w:p w14:paraId="7D8BED90" w14:textId="77777777" w:rsidR="00DB5A9C" w:rsidRPr="002F5B28" w:rsidRDefault="00DB5A9C" w:rsidP="00DB5A9C">
      <w:pPr>
        <w:pStyle w:val="ListParagraph"/>
        <w:numPr>
          <w:ilvl w:val="2"/>
          <w:numId w:val="11"/>
        </w:numPr>
        <w:spacing w:after="0" w:line="240" w:lineRule="auto"/>
        <w:rPr>
          <w:rFonts w:ascii="Arial" w:eastAsia="Times New Roman" w:hAnsi="Arial" w:cs="Arial"/>
          <w:sz w:val="24"/>
          <w:szCs w:val="24"/>
        </w:rPr>
      </w:pPr>
      <w:r w:rsidRPr="002F5B28">
        <w:rPr>
          <w:rFonts w:ascii="Arial" w:eastAsia="Times New Roman" w:hAnsi="Arial" w:cs="Arial"/>
          <w:sz w:val="24"/>
          <w:szCs w:val="24"/>
        </w:rPr>
        <w:t>Anyone testing positive for COVID-19 should quarantine for 5 days and avoid high-risk people until at least day 11.</w:t>
      </w:r>
    </w:p>
    <w:p w14:paraId="7C25B980" w14:textId="5DFB2B3D" w:rsidR="00DB5A9C" w:rsidRPr="002F5B28" w:rsidRDefault="00DB5A9C" w:rsidP="00DB5A9C">
      <w:pPr>
        <w:pStyle w:val="ListParagraph"/>
        <w:numPr>
          <w:ilvl w:val="3"/>
          <w:numId w:val="11"/>
        </w:numPr>
        <w:spacing w:after="0" w:line="240" w:lineRule="auto"/>
        <w:rPr>
          <w:rFonts w:ascii="Arial" w:eastAsia="Times New Roman" w:hAnsi="Arial" w:cs="Arial"/>
          <w:sz w:val="24"/>
          <w:szCs w:val="24"/>
        </w:rPr>
      </w:pPr>
      <w:r w:rsidRPr="002F5B28">
        <w:rPr>
          <w:rFonts w:ascii="Arial" w:eastAsia="Times New Roman" w:hAnsi="Arial" w:cs="Arial"/>
          <w:sz w:val="24"/>
          <w:szCs w:val="24"/>
        </w:rPr>
        <w:t>Since</w:t>
      </w:r>
      <w:r w:rsidR="00FB0209" w:rsidRPr="002F5B28">
        <w:rPr>
          <w:rFonts w:ascii="Arial" w:eastAsia="Times New Roman" w:hAnsi="Arial" w:cs="Arial"/>
          <w:sz w:val="24"/>
          <w:szCs w:val="24"/>
        </w:rPr>
        <w:t xml:space="preserve"> the library</w:t>
      </w:r>
      <w:r w:rsidRPr="002F5B28">
        <w:rPr>
          <w:rFonts w:ascii="Arial" w:eastAsia="Times New Roman" w:hAnsi="Arial" w:cs="Arial"/>
          <w:sz w:val="24"/>
          <w:szCs w:val="24"/>
        </w:rPr>
        <w:t xml:space="preserve"> serve</w:t>
      </w:r>
      <w:r w:rsidR="00FB0209" w:rsidRPr="002F5B28">
        <w:rPr>
          <w:rFonts w:ascii="Arial" w:eastAsia="Times New Roman" w:hAnsi="Arial" w:cs="Arial"/>
          <w:sz w:val="24"/>
          <w:szCs w:val="24"/>
        </w:rPr>
        <w:t>s</w:t>
      </w:r>
      <w:r w:rsidRPr="002F5B28">
        <w:rPr>
          <w:rFonts w:ascii="Arial" w:eastAsia="Times New Roman" w:hAnsi="Arial" w:cs="Arial"/>
          <w:sz w:val="24"/>
          <w:szCs w:val="24"/>
        </w:rPr>
        <w:t xml:space="preserve"> the public and it is unknown which customers are high risk, </w:t>
      </w:r>
      <w:r w:rsidR="00FB0209" w:rsidRPr="002F5B28">
        <w:rPr>
          <w:rFonts w:ascii="Arial" w:eastAsia="Times New Roman" w:hAnsi="Arial" w:cs="Arial"/>
          <w:sz w:val="24"/>
          <w:szCs w:val="24"/>
        </w:rPr>
        <w:t>staff is expected</w:t>
      </w:r>
      <w:r w:rsidRPr="002F5B28">
        <w:rPr>
          <w:rFonts w:ascii="Arial" w:eastAsia="Times New Roman" w:hAnsi="Arial" w:cs="Arial"/>
          <w:sz w:val="24"/>
          <w:szCs w:val="24"/>
        </w:rPr>
        <w:t xml:space="preserve"> to quarantine until they test negative.</w:t>
      </w:r>
    </w:p>
    <w:p w14:paraId="16054BF8" w14:textId="6CC093C2" w:rsidR="00DB5A9C" w:rsidRPr="002F5B28" w:rsidRDefault="00DB5A9C" w:rsidP="00DB5A9C">
      <w:pPr>
        <w:spacing w:after="0" w:line="240" w:lineRule="auto"/>
        <w:rPr>
          <w:rFonts w:eastAsia="Times New Roman" w:cs="Arial"/>
          <w:szCs w:val="24"/>
        </w:rPr>
      </w:pPr>
      <w:r w:rsidRPr="002F5B28">
        <w:rPr>
          <w:rFonts w:eastAsia="Times New Roman" w:cs="Arial"/>
          <w:szCs w:val="24"/>
        </w:rPr>
        <w:t>- New features in Youth Services @ Main Library</w:t>
      </w:r>
    </w:p>
    <w:p w14:paraId="64402961" w14:textId="3C35436F" w:rsidR="00DB5A9C" w:rsidRPr="002F5B28" w:rsidRDefault="00DB5A9C" w:rsidP="00DB5A9C">
      <w:pPr>
        <w:pStyle w:val="ListParagraph"/>
        <w:numPr>
          <w:ilvl w:val="0"/>
          <w:numId w:val="13"/>
        </w:numPr>
        <w:spacing w:after="0" w:line="240" w:lineRule="auto"/>
        <w:rPr>
          <w:rFonts w:ascii="Arial" w:eastAsia="Times New Roman" w:hAnsi="Arial" w:cs="Arial"/>
          <w:sz w:val="24"/>
          <w:szCs w:val="24"/>
        </w:rPr>
      </w:pPr>
      <w:r w:rsidRPr="002F5B28">
        <w:rPr>
          <w:rFonts w:ascii="Arial" w:eastAsia="Times New Roman" w:hAnsi="Arial" w:cs="Arial"/>
          <w:sz w:val="24"/>
          <w:szCs w:val="24"/>
        </w:rPr>
        <w:t>Painted Lady Butterflies</w:t>
      </w:r>
      <w:r w:rsidR="00FB0209" w:rsidRPr="002F5B28">
        <w:rPr>
          <w:rFonts w:ascii="Arial" w:eastAsia="Times New Roman" w:hAnsi="Arial" w:cs="Arial"/>
          <w:sz w:val="24"/>
          <w:szCs w:val="24"/>
        </w:rPr>
        <w:t xml:space="preserve"> are being raised</w:t>
      </w:r>
      <w:r w:rsidRPr="002F5B28">
        <w:rPr>
          <w:rFonts w:ascii="Arial" w:eastAsia="Times New Roman" w:hAnsi="Arial" w:cs="Arial"/>
          <w:sz w:val="24"/>
          <w:szCs w:val="24"/>
        </w:rPr>
        <w:t xml:space="preserve"> in the youth department. The caterpillars arrived in the later stages and will soon form into chrysalides.  Tony shared a picture.</w:t>
      </w:r>
    </w:p>
    <w:p w14:paraId="0708E905" w14:textId="22EA1394" w:rsidR="00DB5A9C" w:rsidRPr="002F5B28" w:rsidRDefault="00DB5A9C" w:rsidP="00DB5A9C">
      <w:pPr>
        <w:pStyle w:val="ListParagraph"/>
        <w:numPr>
          <w:ilvl w:val="0"/>
          <w:numId w:val="13"/>
        </w:numPr>
        <w:spacing w:after="0" w:line="240" w:lineRule="auto"/>
        <w:rPr>
          <w:rFonts w:ascii="Arial" w:eastAsia="Times New Roman" w:hAnsi="Arial" w:cs="Arial"/>
          <w:sz w:val="24"/>
          <w:szCs w:val="24"/>
        </w:rPr>
      </w:pPr>
      <w:r w:rsidRPr="002F5B28">
        <w:rPr>
          <w:rFonts w:ascii="Arial" w:eastAsia="Times New Roman" w:hAnsi="Arial" w:cs="Arial"/>
          <w:sz w:val="24"/>
          <w:szCs w:val="24"/>
        </w:rPr>
        <w:t>Meet the frogs! They are about 2 years old and are acclimating nicely to their new home. </w:t>
      </w:r>
      <w:r w:rsidR="00FB0209" w:rsidRPr="002F5B28">
        <w:rPr>
          <w:rFonts w:ascii="Arial" w:eastAsia="Times New Roman" w:hAnsi="Arial" w:cs="Arial"/>
          <w:sz w:val="24"/>
          <w:szCs w:val="24"/>
        </w:rPr>
        <w:t>T</w:t>
      </w:r>
      <w:r w:rsidRPr="002F5B28">
        <w:rPr>
          <w:rFonts w:ascii="Arial" w:eastAsia="Times New Roman" w:hAnsi="Arial" w:cs="Arial"/>
          <w:sz w:val="24"/>
          <w:szCs w:val="24"/>
        </w:rPr>
        <w:t>heir two cousins, a purple fish and a pink fish with black eyes</w:t>
      </w:r>
      <w:r w:rsidR="00FB0209" w:rsidRPr="002F5B28">
        <w:rPr>
          <w:rFonts w:ascii="Arial" w:eastAsia="Times New Roman" w:hAnsi="Arial" w:cs="Arial"/>
          <w:sz w:val="24"/>
          <w:szCs w:val="24"/>
        </w:rPr>
        <w:t>, were also adopted</w:t>
      </w:r>
      <w:r w:rsidRPr="002F5B28">
        <w:rPr>
          <w:rFonts w:ascii="Arial" w:eastAsia="Times New Roman" w:hAnsi="Arial" w:cs="Arial"/>
          <w:sz w:val="24"/>
          <w:szCs w:val="24"/>
        </w:rPr>
        <w:t>. </w:t>
      </w:r>
      <w:r w:rsidR="00FB0209" w:rsidRPr="002F5B28">
        <w:rPr>
          <w:rFonts w:ascii="Arial" w:eastAsia="Times New Roman" w:hAnsi="Arial" w:cs="Arial"/>
          <w:sz w:val="24"/>
          <w:szCs w:val="24"/>
        </w:rPr>
        <w:t>A</w:t>
      </w:r>
      <w:r w:rsidRPr="002F5B28">
        <w:rPr>
          <w:rFonts w:ascii="Arial" w:eastAsia="Times New Roman" w:hAnsi="Arial" w:cs="Arial"/>
          <w:sz w:val="24"/>
          <w:szCs w:val="24"/>
        </w:rPr>
        <w:t xml:space="preserve"> nice compliment </w:t>
      </w:r>
      <w:r w:rsidR="00FB0209" w:rsidRPr="002F5B28">
        <w:rPr>
          <w:rFonts w:ascii="Arial" w:eastAsia="Times New Roman" w:hAnsi="Arial" w:cs="Arial"/>
          <w:sz w:val="24"/>
          <w:szCs w:val="24"/>
        </w:rPr>
        <w:t xml:space="preserve">was received </w:t>
      </w:r>
      <w:r w:rsidRPr="002F5B28">
        <w:rPr>
          <w:rFonts w:ascii="Arial" w:eastAsia="Times New Roman" w:hAnsi="Arial" w:cs="Arial"/>
          <w:sz w:val="24"/>
          <w:szCs w:val="24"/>
        </w:rPr>
        <w:t xml:space="preserve">from a customer who was visiting because her granddaughter told her about </w:t>
      </w:r>
      <w:r w:rsidR="00FB0209" w:rsidRPr="002F5B28">
        <w:rPr>
          <w:rFonts w:ascii="Arial" w:eastAsia="Times New Roman" w:hAnsi="Arial" w:cs="Arial"/>
          <w:sz w:val="24"/>
          <w:szCs w:val="24"/>
        </w:rPr>
        <w:t xml:space="preserve">the </w:t>
      </w:r>
      <w:r w:rsidRPr="002F5B28">
        <w:rPr>
          <w:rFonts w:ascii="Arial" w:eastAsia="Times New Roman" w:hAnsi="Arial" w:cs="Arial"/>
          <w:sz w:val="24"/>
          <w:szCs w:val="24"/>
        </w:rPr>
        <w:t>aquarium, so she had to come see for herself. The customer said the library was impressive and</w:t>
      </w:r>
      <w:r w:rsidR="00FB0209" w:rsidRPr="002F5B28">
        <w:rPr>
          <w:rFonts w:ascii="Arial" w:eastAsia="Times New Roman" w:hAnsi="Arial" w:cs="Arial"/>
          <w:sz w:val="24"/>
          <w:szCs w:val="24"/>
        </w:rPr>
        <w:t xml:space="preserve"> staff</w:t>
      </w:r>
      <w:r w:rsidRPr="002F5B28">
        <w:rPr>
          <w:rFonts w:ascii="Arial" w:eastAsia="Times New Roman" w:hAnsi="Arial" w:cs="Arial"/>
          <w:sz w:val="24"/>
          <w:szCs w:val="24"/>
        </w:rPr>
        <w:t xml:space="preserve"> were doing great work!</w:t>
      </w:r>
    </w:p>
    <w:p w14:paraId="7BE00C27" w14:textId="1B65A629" w:rsidR="00DB5A9C" w:rsidRPr="002F5B28" w:rsidRDefault="00DB5A9C" w:rsidP="00DB5A9C">
      <w:pPr>
        <w:spacing w:after="0" w:line="240" w:lineRule="auto"/>
        <w:rPr>
          <w:rFonts w:eastAsia="Times New Roman" w:cs="Arial"/>
          <w:szCs w:val="24"/>
        </w:rPr>
      </w:pPr>
      <w:r w:rsidRPr="002F5B28">
        <w:rPr>
          <w:rFonts w:eastAsia="Times New Roman" w:cs="Arial"/>
          <w:szCs w:val="24"/>
        </w:rPr>
        <w:t>- Narcan Training</w:t>
      </w:r>
    </w:p>
    <w:p w14:paraId="5D3F1BDE" w14:textId="773D76F4" w:rsidR="00DB5A9C" w:rsidRPr="002F5B28" w:rsidRDefault="00FB0209" w:rsidP="00DB5A9C">
      <w:pPr>
        <w:pStyle w:val="ListParagraph"/>
        <w:numPr>
          <w:ilvl w:val="0"/>
          <w:numId w:val="13"/>
        </w:numPr>
        <w:spacing w:after="0" w:line="240" w:lineRule="auto"/>
        <w:rPr>
          <w:rFonts w:ascii="Arial" w:eastAsia="Times New Roman" w:hAnsi="Arial" w:cs="Arial"/>
          <w:sz w:val="24"/>
          <w:szCs w:val="24"/>
        </w:rPr>
      </w:pPr>
      <w:r w:rsidRPr="002F5B28">
        <w:rPr>
          <w:rFonts w:ascii="Arial" w:eastAsia="Times New Roman" w:hAnsi="Arial" w:cs="Arial"/>
          <w:sz w:val="24"/>
          <w:szCs w:val="24"/>
        </w:rPr>
        <w:t xml:space="preserve">The </w:t>
      </w:r>
      <w:r w:rsidR="00DB5A9C" w:rsidRPr="002F5B28">
        <w:rPr>
          <w:rFonts w:ascii="Arial" w:eastAsia="Times New Roman" w:hAnsi="Arial" w:cs="Arial"/>
          <w:sz w:val="24"/>
          <w:szCs w:val="24"/>
        </w:rPr>
        <w:t xml:space="preserve">first of two Narcan trainings occurred at the branch last week. </w:t>
      </w:r>
      <w:r w:rsidRPr="002F5B28">
        <w:rPr>
          <w:rFonts w:ascii="Arial" w:eastAsia="Times New Roman" w:hAnsi="Arial" w:cs="Arial"/>
          <w:sz w:val="24"/>
          <w:szCs w:val="24"/>
        </w:rPr>
        <w:t>Three</w:t>
      </w:r>
      <w:r w:rsidR="00DB5A9C" w:rsidRPr="002F5B28">
        <w:rPr>
          <w:rFonts w:ascii="Arial" w:eastAsia="Times New Roman" w:hAnsi="Arial" w:cs="Arial"/>
          <w:sz w:val="24"/>
          <w:szCs w:val="24"/>
        </w:rPr>
        <w:t xml:space="preserve"> staff attended. </w:t>
      </w:r>
    </w:p>
    <w:p w14:paraId="591CFC79" w14:textId="7F648B98" w:rsidR="00DB5A9C" w:rsidRPr="002F5B28" w:rsidRDefault="00DB5A9C" w:rsidP="00DB5A9C">
      <w:pPr>
        <w:pStyle w:val="ListParagraph"/>
        <w:numPr>
          <w:ilvl w:val="0"/>
          <w:numId w:val="13"/>
        </w:numPr>
        <w:spacing w:after="0" w:line="240" w:lineRule="auto"/>
        <w:rPr>
          <w:rFonts w:ascii="Arial" w:eastAsia="Times New Roman" w:hAnsi="Arial" w:cs="Arial"/>
          <w:sz w:val="24"/>
          <w:szCs w:val="24"/>
        </w:rPr>
      </w:pPr>
      <w:r w:rsidRPr="002F5B28">
        <w:rPr>
          <w:rFonts w:ascii="Arial" w:eastAsia="Times New Roman" w:hAnsi="Arial" w:cs="Arial"/>
          <w:sz w:val="24"/>
          <w:szCs w:val="24"/>
        </w:rPr>
        <w:t>Main Library’s training is scheduled for Wednesday at 1</w:t>
      </w:r>
      <w:r w:rsidR="00FB0209" w:rsidRPr="002F5B28">
        <w:rPr>
          <w:rFonts w:ascii="Arial" w:eastAsia="Times New Roman" w:hAnsi="Arial" w:cs="Arial"/>
          <w:sz w:val="24"/>
          <w:szCs w:val="24"/>
        </w:rPr>
        <w:t>:00</w:t>
      </w:r>
      <w:r w:rsidRPr="002F5B28">
        <w:rPr>
          <w:rFonts w:ascii="Arial" w:eastAsia="Times New Roman" w:hAnsi="Arial" w:cs="Arial"/>
          <w:sz w:val="24"/>
          <w:szCs w:val="24"/>
        </w:rPr>
        <w:t xml:space="preserve"> p</w:t>
      </w:r>
      <w:r w:rsidR="00FB0209" w:rsidRPr="002F5B28">
        <w:rPr>
          <w:rFonts w:ascii="Arial" w:eastAsia="Times New Roman" w:hAnsi="Arial" w:cs="Arial"/>
          <w:sz w:val="24"/>
          <w:szCs w:val="24"/>
        </w:rPr>
        <w:t>.</w:t>
      </w:r>
      <w:r w:rsidRPr="002F5B28">
        <w:rPr>
          <w:rFonts w:ascii="Arial" w:eastAsia="Times New Roman" w:hAnsi="Arial" w:cs="Arial"/>
          <w:sz w:val="24"/>
          <w:szCs w:val="24"/>
        </w:rPr>
        <w:t>m</w:t>
      </w:r>
      <w:r w:rsidR="00FB0209" w:rsidRPr="002F5B28">
        <w:rPr>
          <w:rFonts w:ascii="Arial" w:eastAsia="Times New Roman" w:hAnsi="Arial" w:cs="Arial"/>
          <w:sz w:val="24"/>
          <w:szCs w:val="24"/>
        </w:rPr>
        <w:t>.</w:t>
      </w:r>
    </w:p>
    <w:p w14:paraId="480E8C37" w14:textId="5C0D736C" w:rsidR="00DB5A9C" w:rsidRPr="002F5B28" w:rsidRDefault="00DB5A9C" w:rsidP="00DB5A9C">
      <w:pPr>
        <w:pStyle w:val="ListParagraph"/>
        <w:numPr>
          <w:ilvl w:val="1"/>
          <w:numId w:val="13"/>
        </w:numPr>
        <w:spacing w:after="0" w:line="240" w:lineRule="auto"/>
        <w:rPr>
          <w:rFonts w:ascii="Arial" w:eastAsia="Times New Roman" w:hAnsi="Arial" w:cs="Arial"/>
          <w:sz w:val="24"/>
          <w:szCs w:val="24"/>
        </w:rPr>
      </w:pPr>
      <w:r w:rsidRPr="002F5B28">
        <w:rPr>
          <w:rFonts w:ascii="Arial" w:eastAsia="Times New Roman" w:hAnsi="Arial" w:cs="Arial"/>
          <w:sz w:val="24"/>
          <w:szCs w:val="24"/>
        </w:rPr>
        <w:t xml:space="preserve">At least </w:t>
      </w:r>
      <w:r w:rsidR="00FB0209" w:rsidRPr="002F5B28">
        <w:rPr>
          <w:rFonts w:ascii="Arial" w:eastAsia="Times New Roman" w:hAnsi="Arial" w:cs="Arial"/>
          <w:sz w:val="24"/>
          <w:szCs w:val="24"/>
        </w:rPr>
        <w:t>seven</w:t>
      </w:r>
      <w:r w:rsidRPr="002F5B28">
        <w:rPr>
          <w:rFonts w:ascii="Arial" w:eastAsia="Times New Roman" w:hAnsi="Arial" w:cs="Arial"/>
          <w:sz w:val="24"/>
          <w:szCs w:val="24"/>
        </w:rPr>
        <w:t xml:space="preserve"> staff are expected to attend</w:t>
      </w:r>
      <w:r w:rsidR="00FB0209" w:rsidRPr="002F5B28">
        <w:rPr>
          <w:rFonts w:ascii="Arial" w:eastAsia="Times New Roman" w:hAnsi="Arial" w:cs="Arial"/>
          <w:sz w:val="24"/>
          <w:szCs w:val="24"/>
        </w:rPr>
        <w:t>.</w:t>
      </w:r>
    </w:p>
    <w:p w14:paraId="5AED2F98" w14:textId="1C8786AE" w:rsidR="00DB5A9C" w:rsidRPr="002F5B28" w:rsidRDefault="00DB5A9C" w:rsidP="00DB5A9C">
      <w:pPr>
        <w:spacing w:after="0" w:line="240" w:lineRule="auto"/>
        <w:rPr>
          <w:rFonts w:cs="Arial"/>
          <w:szCs w:val="24"/>
        </w:rPr>
      </w:pPr>
      <w:r w:rsidRPr="002F5B28">
        <w:rPr>
          <w:rFonts w:cs="Arial"/>
          <w:szCs w:val="24"/>
        </w:rPr>
        <w:t xml:space="preserve">- OLC New Directors Training - Cristie and </w:t>
      </w:r>
      <w:r w:rsidR="00FB0209" w:rsidRPr="002F5B28">
        <w:rPr>
          <w:rFonts w:cs="Arial"/>
          <w:szCs w:val="24"/>
        </w:rPr>
        <w:t>Tony</w:t>
      </w:r>
      <w:r w:rsidRPr="002F5B28">
        <w:rPr>
          <w:rFonts w:cs="Arial"/>
          <w:szCs w:val="24"/>
        </w:rPr>
        <w:t xml:space="preserve"> virtually attended OLC’s New Directors Training and trained the attendees on Board/Director relationships.</w:t>
      </w:r>
    </w:p>
    <w:p w14:paraId="06C2E859" w14:textId="0CB3A593" w:rsidR="00DB5A9C" w:rsidRPr="002F5B28" w:rsidRDefault="00DB5A9C" w:rsidP="00FB0209">
      <w:pPr>
        <w:spacing w:after="0" w:line="240" w:lineRule="auto"/>
        <w:rPr>
          <w:rFonts w:cs="Arial"/>
          <w:szCs w:val="24"/>
        </w:rPr>
      </w:pPr>
      <w:r w:rsidRPr="002F5B28">
        <w:rPr>
          <w:rFonts w:cs="Arial"/>
          <w:szCs w:val="24"/>
        </w:rPr>
        <w:t>- Back to school events</w:t>
      </w:r>
      <w:r w:rsidR="00FB0209" w:rsidRPr="002F5B28">
        <w:rPr>
          <w:rFonts w:cs="Arial"/>
          <w:szCs w:val="24"/>
        </w:rPr>
        <w:t xml:space="preserve"> - </w:t>
      </w:r>
      <w:r w:rsidRPr="002F5B28">
        <w:rPr>
          <w:rFonts w:cs="Arial"/>
          <w:szCs w:val="24"/>
        </w:rPr>
        <w:t xml:space="preserve">Multiple staff attended various “back to school” events throughout the school district. Some new library cards were issued; however, these events </w:t>
      </w:r>
      <w:r w:rsidR="00FB0209" w:rsidRPr="002F5B28">
        <w:rPr>
          <w:rFonts w:cs="Arial"/>
          <w:szCs w:val="24"/>
        </w:rPr>
        <w:t xml:space="preserve">were used </w:t>
      </w:r>
      <w:r w:rsidRPr="002F5B28">
        <w:rPr>
          <w:rFonts w:cs="Arial"/>
          <w:szCs w:val="24"/>
        </w:rPr>
        <w:t>more as an opportunity to promote the library and services</w:t>
      </w:r>
      <w:r w:rsidR="00FB0209" w:rsidRPr="002F5B28">
        <w:rPr>
          <w:rFonts w:cs="Arial"/>
          <w:szCs w:val="24"/>
        </w:rPr>
        <w:t xml:space="preserve"> provided</w:t>
      </w:r>
      <w:r w:rsidRPr="002F5B28">
        <w:rPr>
          <w:rFonts w:cs="Arial"/>
          <w:szCs w:val="24"/>
        </w:rPr>
        <w:t>.</w:t>
      </w:r>
      <w:r w:rsidR="00FB0209" w:rsidRPr="002F5B28">
        <w:rPr>
          <w:rFonts w:cs="Arial"/>
          <w:szCs w:val="24"/>
        </w:rPr>
        <w:t xml:space="preserve"> </w:t>
      </w:r>
      <w:r w:rsidRPr="002F5B28">
        <w:rPr>
          <w:rFonts w:cs="Arial"/>
          <w:szCs w:val="24"/>
        </w:rPr>
        <w:t>Staff were able to connect with a lot of families new to the community.</w:t>
      </w:r>
    </w:p>
    <w:p w14:paraId="091741DF" w14:textId="3E3D19E5" w:rsidR="00DB5A9C" w:rsidRPr="002F5B28" w:rsidRDefault="00DB5A9C" w:rsidP="00FB0209">
      <w:pPr>
        <w:spacing w:after="0" w:line="240" w:lineRule="auto"/>
        <w:rPr>
          <w:rFonts w:cs="Arial"/>
          <w:szCs w:val="24"/>
        </w:rPr>
      </w:pPr>
      <w:r w:rsidRPr="002F5B28">
        <w:rPr>
          <w:rFonts w:cs="Arial"/>
          <w:szCs w:val="24"/>
        </w:rPr>
        <w:t>- HHC</w:t>
      </w:r>
      <w:r w:rsidR="00FB0209" w:rsidRPr="002F5B28">
        <w:rPr>
          <w:rFonts w:cs="Arial"/>
          <w:szCs w:val="24"/>
        </w:rPr>
        <w:t xml:space="preserve"> - B</w:t>
      </w:r>
      <w:r w:rsidRPr="002F5B28">
        <w:rPr>
          <w:rFonts w:cs="Arial"/>
          <w:szCs w:val="24"/>
        </w:rPr>
        <w:t>egins 8/15/2022</w:t>
      </w:r>
      <w:r w:rsidR="00FB0209" w:rsidRPr="002F5B28">
        <w:rPr>
          <w:rFonts w:cs="Arial"/>
          <w:szCs w:val="24"/>
        </w:rPr>
        <w:t>.  The plan is to</w:t>
      </w:r>
      <w:r w:rsidRPr="002F5B28">
        <w:rPr>
          <w:rFonts w:cs="Arial"/>
          <w:szCs w:val="24"/>
        </w:rPr>
        <w:t xml:space="preserve"> bring</w:t>
      </w:r>
      <w:r w:rsidR="00FB0209" w:rsidRPr="002F5B28">
        <w:rPr>
          <w:rFonts w:cs="Arial"/>
          <w:szCs w:val="24"/>
        </w:rPr>
        <w:t xml:space="preserve"> </w:t>
      </w:r>
      <w:r w:rsidRPr="002F5B28">
        <w:rPr>
          <w:rFonts w:cs="Arial"/>
          <w:szCs w:val="24"/>
        </w:rPr>
        <w:t>back afterschool snack</w:t>
      </w:r>
      <w:r w:rsidR="00FB0209" w:rsidRPr="002F5B28">
        <w:rPr>
          <w:rFonts w:cs="Arial"/>
          <w:szCs w:val="24"/>
        </w:rPr>
        <w:t>s.</w:t>
      </w:r>
    </w:p>
    <w:p w14:paraId="5C46C334" w14:textId="718BA327" w:rsidR="00DB5A9C" w:rsidRPr="002F5B28" w:rsidRDefault="00DB5A9C" w:rsidP="00DB5A9C">
      <w:pPr>
        <w:spacing w:after="0" w:line="240" w:lineRule="auto"/>
        <w:rPr>
          <w:rFonts w:cs="Arial"/>
          <w:szCs w:val="24"/>
        </w:rPr>
      </w:pPr>
      <w:r w:rsidRPr="002F5B28">
        <w:rPr>
          <w:rFonts w:cs="Arial"/>
          <w:szCs w:val="24"/>
        </w:rPr>
        <w:t>- Save the dates</w:t>
      </w:r>
    </w:p>
    <w:p w14:paraId="21BB8EC3" w14:textId="514A73E9" w:rsidR="00DB5A9C" w:rsidRPr="002F5B28" w:rsidRDefault="00DB5A9C" w:rsidP="00DB5A9C">
      <w:pPr>
        <w:pStyle w:val="ListParagraph"/>
        <w:numPr>
          <w:ilvl w:val="0"/>
          <w:numId w:val="10"/>
        </w:numPr>
        <w:spacing w:after="0" w:line="240" w:lineRule="auto"/>
        <w:rPr>
          <w:rFonts w:ascii="Arial" w:hAnsi="Arial" w:cs="Arial"/>
          <w:sz w:val="24"/>
          <w:szCs w:val="24"/>
        </w:rPr>
      </w:pPr>
      <w:r w:rsidRPr="002F5B28">
        <w:rPr>
          <w:rFonts w:ascii="Arial" w:hAnsi="Arial" w:cs="Arial"/>
          <w:sz w:val="24"/>
          <w:szCs w:val="24"/>
        </w:rPr>
        <w:t xml:space="preserve">September 5 </w:t>
      </w:r>
      <w:r w:rsidR="00CB69C6" w:rsidRPr="002F5B28">
        <w:rPr>
          <w:rFonts w:ascii="Arial" w:hAnsi="Arial" w:cs="Arial"/>
          <w:sz w:val="24"/>
          <w:szCs w:val="24"/>
        </w:rPr>
        <w:t>– L</w:t>
      </w:r>
      <w:r w:rsidRPr="002F5B28">
        <w:rPr>
          <w:rFonts w:ascii="Arial" w:hAnsi="Arial" w:cs="Arial"/>
          <w:sz w:val="24"/>
          <w:szCs w:val="24"/>
        </w:rPr>
        <w:t>abor Day Parade</w:t>
      </w:r>
      <w:r w:rsidR="00CB69C6" w:rsidRPr="002F5B28">
        <w:rPr>
          <w:rFonts w:ascii="Arial" w:hAnsi="Arial" w:cs="Arial"/>
          <w:sz w:val="24"/>
          <w:szCs w:val="24"/>
        </w:rPr>
        <w:t>,</w:t>
      </w:r>
      <w:r w:rsidRPr="002F5B28">
        <w:rPr>
          <w:rFonts w:ascii="Arial" w:hAnsi="Arial" w:cs="Arial"/>
          <w:sz w:val="24"/>
          <w:szCs w:val="24"/>
        </w:rPr>
        <w:t xml:space="preserve"> 10:00 a.m. to 12:00 p.m.</w:t>
      </w:r>
    </w:p>
    <w:p w14:paraId="3360A5C2" w14:textId="304D9274" w:rsidR="00DB5A9C" w:rsidRPr="002F5B28" w:rsidRDefault="00DB5A9C" w:rsidP="00DB5A9C">
      <w:pPr>
        <w:pStyle w:val="ListParagraph"/>
        <w:numPr>
          <w:ilvl w:val="0"/>
          <w:numId w:val="10"/>
        </w:numPr>
        <w:spacing w:after="0" w:line="240" w:lineRule="auto"/>
        <w:rPr>
          <w:rFonts w:ascii="Arial" w:hAnsi="Arial" w:cs="Arial"/>
          <w:sz w:val="24"/>
          <w:szCs w:val="24"/>
        </w:rPr>
      </w:pPr>
      <w:r w:rsidRPr="002F5B28">
        <w:rPr>
          <w:rFonts w:ascii="Arial" w:hAnsi="Arial" w:cs="Arial"/>
          <w:sz w:val="24"/>
          <w:szCs w:val="24"/>
        </w:rPr>
        <w:t>September 11 – Sycamore Plaza Expansion Celebration</w:t>
      </w:r>
      <w:r w:rsidR="00CB69C6" w:rsidRPr="002F5B28">
        <w:rPr>
          <w:rFonts w:ascii="Arial" w:hAnsi="Arial" w:cs="Arial"/>
          <w:sz w:val="24"/>
          <w:szCs w:val="24"/>
        </w:rPr>
        <w:t>,</w:t>
      </w:r>
      <w:r w:rsidRPr="002F5B28">
        <w:rPr>
          <w:rFonts w:ascii="Arial" w:hAnsi="Arial" w:cs="Arial"/>
          <w:sz w:val="24"/>
          <w:szCs w:val="24"/>
        </w:rPr>
        <w:t xml:space="preserve"> 1:00 p.m. to 3:00 p.m.</w:t>
      </w:r>
    </w:p>
    <w:p w14:paraId="1DC3D1EE" w14:textId="2AF839B1" w:rsidR="00DB5A9C" w:rsidRPr="002F5B28" w:rsidRDefault="00DB5A9C" w:rsidP="00DB5A9C">
      <w:pPr>
        <w:pStyle w:val="ListParagraph"/>
        <w:numPr>
          <w:ilvl w:val="0"/>
          <w:numId w:val="10"/>
        </w:numPr>
        <w:spacing w:after="0" w:line="240" w:lineRule="auto"/>
        <w:rPr>
          <w:rFonts w:ascii="Arial" w:hAnsi="Arial" w:cs="Arial"/>
          <w:sz w:val="24"/>
          <w:szCs w:val="24"/>
        </w:rPr>
      </w:pPr>
      <w:r w:rsidRPr="002F5B28">
        <w:rPr>
          <w:rFonts w:ascii="Arial" w:hAnsi="Arial" w:cs="Arial"/>
          <w:sz w:val="24"/>
          <w:szCs w:val="24"/>
        </w:rPr>
        <w:t>September 17 – Author Spotlight Event</w:t>
      </w:r>
      <w:r w:rsidR="00CB69C6" w:rsidRPr="002F5B28">
        <w:rPr>
          <w:rFonts w:ascii="Arial" w:hAnsi="Arial" w:cs="Arial"/>
          <w:sz w:val="24"/>
          <w:szCs w:val="24"/>
        </w:rPr>
        <w:t>,</w:t>
      </w:r>
      <w:r w:rsidRPr="002F5B28">
        <w:rPr>
          <w:rFonts w:ascii="Arial" w:hAnsi="Arial" w:cs="Arial"/>
          <w:sz w:val="24"/>
          <w:szCs w:val="24"/>
        </w:rPr>
        <w:t xml:space="preserve"> 10:00 a.m. to 4:00 p.m.</w:t>
      </w:r>
    </w:p>
    <w:p w14:paraId="430A7376" w14:textId="77777777" w:rsidR="00E43650" w:rsidRPr="002F5B28" w:rsidRDefault="00E43650" w:rsidP="00392C26">
      <w:pPr>
        <w:spacing w:after="0" w:line="240" w:lineRule="auto"/>
        <w:rPr>
          <w:rFonts w:cs="Arial"/>
          <w:szCs w:val="24"/>
          <w:u w:val="single"/>
        </w:rPr>
      </w:pPr>
    </w:p>
    <w:p w14:paraId="0D09B915" w14:textId="265B8BE7" w:rsidR="001E4CF8" w:rsidRPr="002F5B28" w:rsidRDefault="0079750C" w:rsidP="00392C26">
      <w:pPr>
        <w:spacing w:after="0" w:line="240" w:lineRule="auto"/>
        <w:rPr>
          <w:rFonts w:cs="Arial"/>
          <w:szCs w:val="24"/>
          <w:u w:val="single"/>
        </w:rPr>
      </w:pPr>
      <w:r w:rsidRPr="002F5B28">
        <w:rPr>
          <w:rFonts w:cs="Arial"/>
          <w:szCs w:val="24"/>
          <w:u w:val="single"/>
        </w:rPr>
        <w:t xml:space="preserve">Executive Manager - </w:t>
      </w:r>
      <w:r w:rsidR="009B2B20" w:rsidRPr="002F5B28">
        <w:rPr>
          <w:rFonts w:cs="Arial"/>
          <w:szCs w:val="24"/>
          <w:u w:val="single"/>
        </w:rPr>
        <w:t>Community Engagement</w:t>
      </w:r>
      <w:r w:rsidRPr="002F5B28">
        <w:rPr>
          <w:rFonts w:cs="Arial"/>
          <w:szCs w:val="24"/>
          <w:u w:val="single"/>
        </w:rPr>
        <w:t>’s</w:t>
      </w:r>
      <w:r w:rsidR="009B2B20" w:rsidRPr="002F5B28">
        <w:rPr>
          <w:rFonts w:cs="Arial"/>
          <w:szCs w:val="24"/>
          <w:u w:val="single"/>
        </w:rPr>
        <w:t xml:space="preserve"> Report</w:t>
      </w:r>
    </w:p>
    <w:p w14:paraId="7B4178DF" w14:textId="02FC3DBA" w:rsidR="00392C26" w:rsidRPr="002F5B28" w:rsidRDefault="00392C26" w:rsidP="00392C26">
      <w:pPr>
        <w:spacing w:after="0" w:line="240" w:lineRule="auto"/>
        <w:rPr>
          <w:rFonts w:cs="Arial"/>
          <w:szCs w:val="24"/>
          <w:u w:val="single"/>
        </w:rPr>
      </w:pPr>
    </w:p>
    <w:p w14:paraId="628CAA32" w14:textId="77777777" w:rsidR="00CB69C6" w:rsidRPr="002F5B28" w:rsidRDefault="00DB5A9C" w:rsidP="00CB69C6">
      <w:pPr>
        <w:spacing w:after="0" w:line="240" w:lineRule="auto"/>
      </w:pPr>
      <w:r w:rsidRPr="002F5B28">
        <w:t>Social media:</w:t>
      </w:r>
    </w:p>
    <w:p w14:paraId="578DD315" w14:textId="77777777" w:rsidR="00CB69C6" w:rsidRPr="002F5B28" w:rsidRDefault="00CB69C6" w:rsidP="00CB69C6">
      <w:pPr>
        <w:spacing w:after="0" w:line="240" w:lineRule="auto"/>
      </w:pPr>
    </w:p>
    <w:p w14:paraId="029185CB" w14:textId="76E7AA23" w:rsidR="00DB5A9C" w:rsidRPr="002F5B28" w:rsidRDefault="00DB5A9C" w:rsidP="00CB69C6">
      <w:pPr>
        <w:spacing w:after="0" w:line="240" w:lineRule="auto"/>
      </w:pPr>
      <w:r w:rsidRPr="002F5B28">
        <w:t>Google:</w:t>
      </w:r>
    </w:p>
    <w:p w14:paraId="23C677A4" w14:textId="77777777" w:rsidR="00DB5A9C" w:rsidRPr="002F5B28" w:rsidRDefault="00DB5A9C" w:rsidP="00DB5A9C">
      <w:pPr>
        <w:shd w:val="clear" w:color="auto" w:fill="FFFFFF"/>
        <w:spacing w:after="0" w:line="240" w:lineRule="auto"/>
        <w:rPr>
          <w:rStyle w:val="xjy6ne"/>
          <w:spacing w:val="1"/>
        </w:rPr>
      </w:pPr>
      <w:r w:rsidRPr="002F5B28">
        <w:rPr>
          <w:rStyle w:val="xjy6ne"/>
          <w:spacing w:val="1"/>
        </w:rPr>
        <w:lastRenderedPageBreak/>
        <w:t>What was “Googled” to find us:</w:t>
      </w:r>
    </w:p>
    <w:p w14:paraId="0FE89F95" w14:textId="1E80D79B" w:rsidR="00DB5A9C" w:rsidRPr="002F5B28" w:rsidRDefault="00FB0209" w:rsidP="00FB0209">
      <w:pPr>
        <w:shd w:val="clear" w:color="auto" w:fill="FFFFFF"/>
        <w:spacing w:after="0" w:line="240" w:lineRule="auto"/>
        <w:rPr>
          <w:rStyle w:val="sywnjf"/>
          <w:spacing w:val="1"/>
        </w:rPr>
      </w:pPr>
      <w:r w:rsidRPr="002F5B28">
        <w:rPr>
          <w:rStyle w:val="xjy6ne"/>
          <w:spacing w:val="1"/>
        </w:rPr>
        <w:t>1.</w:t>
      </w:r>
      <w:r w:rsidRPr="002F5B28">
        <w:rPr>
          <w:rStyle w:val="g2m03b"/>
          <w:spacing w:val="1"/>
        </w:rPr>
        <w:t xml:space="preserve"> </w:t>
      </w:r>
      <w:proofErr w:type="spellStart"/>
      <w:r w:rsidR="00DB5A9C" w:rsidRPr="002F5B28">
        <w:rPr>
          <w:rStyle w:val="g2m03b"/>
          <w:spacing w:val="1"/>
        </w:rPr>
        <w:t>pickerington</w:t>
      </w:r>
      <w:proofErr w:type="spellEnd"/>
      <w:r w:rsidR="00DB5A9C" w:rsidRPr="002F5B28">
        <w:rPr>
          <w:rStyle w:val="g2m03b"/>
          <w:spacing w:val="1"/>
        </w:rPr>
        <w:t xml:space="preserve"> library            </w:t>
      </w:r>
      <w:r w:rsidR="00DB5A9C" w:rsidRPr="002F5B28">
        <w:rPr>
          <w:rStyle w:val="sywnjf"/>
          <w:spacing w:val="1"/>
        </w:rPr>
        <w:t>1,486</w:t>
      </w:r>
      <w:r w:rsidR="00DB5A9C" w:rsidRPr="002F5B28">
        <w:rPr>
          <w:spacing w:val="2"/>
        </w:rPr>
        <w:br/>
      </w:r>
      <w:r w:rsidR="00DB5A9C" w:rsidRPr="002F5B28">
        <w:rPr>
          <w:rStyle w:val="xjy6ne"/>
          <w:spacing w:val="1"/>
        </w:rPr>
        <w:t>2.</w:t>
      </w:r>
      <w:r w:rsidRPr="002F5B28">
        <w:rPr>
          <w:rStyle w:val="xjy6ne"/>
          <w:spacing w:val="1"/>
        </w:rPr>
        <w:t xml:space="preserve"> </w:t>
      </w:r>
      <w:r w:rsidR="00DB5A9C" w:rsidRPr="002F5B28">
        <w:rPr>
          <w:rStyle w:val="g2m03b"/>
          <w:spacing w:val="1"/>
        </w:rPr>
        <w:t xml:space="preserve">library near me                     </w:t>
      </w:r>
      <w:r w:rsidR="00DB5A9C" w:rsidRPr="002F5B28">
        <w:rPr>
          <w:rStyle w:val="sywnjf"/>
          <w:spacing w:val="1"/>
        </w:rPr>
        <w:t>552</w:t>
      </w:r>
      <w:r w:rsidR="00DB5A9C" w:rsidRPr="002F5B28">
        <w:rPr>
          <w:spacing w:val="2"/>
        </w:rPr>
        <w:br/>
      </w:r>
      <w:r w:rsidR="00DB5A9C" w:rsidRPr="002F5B28">
        <w:rPr>
          <w:rStyle w:val="xjy6ne"/>
          <w:spacing w:val="1"/>
        </w:rPr>
        <w:t>3.</w:t>
      </w:r>
      <w:r w:rsidRPr="002F5B28">
        <w:rPr>
          <w:rStyle w:val="xjy6ne"/>
          <w:spacing w:val="1"/>
        </w:rPr>
        <w:t xml:space="preserve"> </w:t>
      </w:r>
      <w:r w:rsidR="00DB5A9C" w:rsidRPr="002F5B28">
        <w:rPr>
          <w:rStyle w:val="g2m03b"/>
          <w:spacing w:val="1"/>
        </w:rPr>
        <w:t xml:space="preserve">library                                   </w:t>
      </w:r>
      <w:r w:rsidR="00DB5A9C" w:rsidRPr="002F5B28">
        <w:rPr>
          <w:rStyle w:val="sywnjf"/>
          <w:spacing w:val="1"/>
        </w:rPr>
        <w:t>405</w:t>
      </w:r>
      <w:r w:rsidR="00DB5A9C" w:rsidRPr="002F5B28">
        <w:rPr>
          <w:spacing w:val="2"/>
        </w:rPr>
        <w:br/>
      </w:r>
      <w:r w:rsidR="00DB5A9C" w:rsidRPr="002F5B28">
        <w:rPr>
          <w:rStyle w:val="xjy6ne"/>
          <w:spacing w:val="1"/>
        </w:rPr>
        <w:t>4.</w:t>
      </w:r>
      <w:r w:rsidRPr="002F5B28">
        <w:rPr>
          <w:rStyle w:val="xjy6ne"/>
          <w:spacing w:val="1"/>
        </w:rPr>
        <w:t xml:space="preserve"> </w:t>
      </w:r>
      <w:proofErr w:type="spellStart"/>
      <w:r w:rsidR="00DB5A9C" w:rsidRPr="002F5B28">
        <w:rPr>
          <w:rStyle w:val="g2m03b"/>
          <w:spacing w:val="1"/>
        </w:rPr>
        <w:t>pickerington</w:t>
      </w:r>
      <w:proofErr w:type="spellEnd"/>
      <w:r w:rsidR="00DB5A9C" w:rsidRPr="002F5B28">
        <w:rPr>
          <w:rStyle w:val="g2m03b"/>
          <w:spacing w:val="1"/>
        </w:rPr>
        <w:t xml:space="preserve"> public library    </w:t>
      </w:r>
      <w:r w:rsidR="00DB5A9C" w:rsidRPr="002F5B28">
        <w:rPr>
          <w:rStyle w:val="sywnjf"/>
          <w:spacing w:val="1"/>
        </w:rPr>
        <w:t>328</w:t>
      </w:r>
      <w:r w:rsidR="00DB5A9C" w:rsidRPr="002F5B28">
        <w:rPr>
          <w:rStyle w:val="sywnjf"/>
          <w:spacing w:val="1"/>
        </w:rPr>
        <w:br/>
      </w:r>
      <w:r w:rsidR="00DB5A9C" w:rsidRPr="002F5B28">
        <w:rPr>
          <w:rStyle w:val="xjy6ne"/>
          <w:spacing w:val="1"/>
        </w:rPr>
        <w:t>5.</w:t>
      </w:r>
      <w:r w:rsidRPr="002F5B28">
        <w:rPr>
          <w:rStyle w:val="xjy6ne"/>
          <w:spacing w:val="1"/>
        </w:rPr>
        <w:t xml:space="preserve"> </w:t>
      </w:r>
      <w:proofErr w:type="spellStart"/>
      <w:r w:rsidR="00DB5A9C" w:rsidRPr="002F5B28">
        <w:rPr>
          <w:rStyle w:val="g2m03b"/>
          <w:spacing w:val="1"/>
        </w:rPr>
        <w:t>pickerington</w:t>
      </w:r>
      <w:proofErr w:type="spellEnd"/>
      <w:r w:rsidR="00DB5A9C" w:rsidRPr="002F5B28">
        <w:rPr>
          <w:rStyle w:val="g2m03b"/>
          <w:spacing w:val="1"/>
        </w:rPr>
        <w:t xml:space="preserve"> library hours    </w:t>
      </w:r>
      <w:r w:rsidR="00DB5A9C" w:rsidRPr="002F5B28">
        <w:rPr>
          <w:rStyle w:val="sywnjf"/>
          <w:spacing w:val="1"/>
        </w:rPr>
        <w:t>120</w:t>
      </w:r>
    </w:p>
    <w:p w14:paraId="6A3EC8CE" w14:textId="77777777" w:rsidR="00DB5A9C" w:rsidRPr="002F5B28" w:rsidRDefault="00DB5A9C" w:rsidP="00DB5A9C">
      <w:pPr>
        <w:shd w:val="clear" w:color="auto" w:fill="FFFFFF"/>
        <w:spacing w:after="0" w:line="240" w:lineRule="auto"/>
        <w:rPr>
          <w:rStyle w:val="sywnjf"/>
          <w:spacing w:val="1"/>
        </w:rPr>
      </w:pPr>
    </w:p>
    <w:p w14:paraId="05AA7117" w14:textId="77777777" w:rsidR="00DB5A9C" w:rsidRPr="002F5B28" w:rsidRDefault="00DB5A9C" w:rsidP="00DB5A9C">
      <w:pPr>
        <w:shd w:val="clear" w:color="auto" w:fill="FFFFFF"/>
        <w:spacing w:after="0" w:line="240" w:lineRule="auto"/>
        <w:rPr>
          <w:rStyle w:val="sywnjf"/>
          <w:spacing w:val="1"/>
        </w:rPr>
      </w:pPr>
      <w:r w:rsidRPr="002F5B28">
        <w:rPr>
          <w:rStyle w:val="sywnjf"/>
          <w:spacing w:val="1"/>
        </w:rPr>
        <w:t>*Note: Bounce rate is getting better – they are hanging around longer!</w:t>
      </w:r>
    </w:p>
    <w:p w14:paraId="76C12232" w14:textId="77777777" w:rsidR="00DB5A9C" w:rsidRPr="002F5B28" w:rsidRDefault="00DB5A9C" w:rsidP="00DB5A9C">
      <w:pPr>
        <w:shd w:val="clear" w:color="auto" w:fill="FFFFFF"/>
        <w:spacing w:after="0" w:line="240" w:lineRule="auto"/>
        <w:rPr>
          <w:rFonts w:eastAsia="Times New Roman"/>
          <w:spacing w:val="3"/>
        </w:rPr>
      </w:pPr>
    </w:p>
    <w:tbl>
      <w:tblPr>
        <w:tblW w:w="9985" w:type="dxa"/>
        <w:tblLook w:val="04A0" w:firstRow="1" w:lastRow="0" w:firstColumn="1" w:lastColumn="0" w:noHBand="0" w:noVBand="1"/>
      </w:tblPr>
      <w:tblGrid>
        <w:gridCol w:w="2605"/>
        <w:gridCol w:w="1080"/>
        <w:gridCol w:w="1080"/>
        <w:gridCol w:w="1080"/>
        <w:gridCol w:w="1080"/>
        <w:gridCol w:w="990"/>
        <w:gridCol w:w="1080"/>
        <w:gridCol w:w="990"/>
      </w:tblGrid>
      <w:tr w:rsidR="002F5B28" w:rsidRPr="002F5B28" w14:paraId="03EE4D25" w14:textId="77777777" w:rsidTr="00DB5A9C">
        <w:trPr>
          <w:trHeight w:val="288"/>
        </w:trPr>
        <w:tc>
          <w:tcPr>
            <w:tcW w:w="2605" w:type="dxa"/>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6A49C3C2"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Category</w:t>
            </w:r>
          </w:p>
        </w:tc>
        <w:tc>
          <w:tcPr>
            <w:tcW w:w="1080" w:type="dxa"/>
            <w:tcBorders>
              <w:top w:val="single" w:sz="4" w:space="0" w:color="auto"/>
              <w:left w:val="nil"/>
              <w:bottom w:val="single" w:sz="4" w:space="0" w:color="auto"/>
              <w:right w:val="single" w:sz="4" w:space="0" w:color="auto"/>
            </w:tcBorders>
            <w:shd w:val="clear" w:color="000000" w:fill="FFD966"/>
            <w:noWrap/>
            <w:vAlign w:val="bottom"/>
            <w:hideMark/>
          </w:tcPr>
          <w:p w14:paraId="2AE7E363"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Jan 2022</w:t>
            </w:r>
          </w:p>
        </w:tc>
        <w:tc>
          <w:tcPr>
            <w:tcW w:w="1080" w:type="dxa"/>
            <w:tcBorders>
              <w:top w:val="single" w:sz="4" w:space="0" w:color="auto"/>
              <w:left w:val="nil"/>
              <w:bottom w:val="single" w:sz="4" w:space="0" w:color="auto"/>
              <w:right w:val="single" w:sz="4" w:space="0" w:color="auto"/>
            </w:tcBorders>
            <w:shd w:val="clear" w:color="000000" w:fill="FFD966"/>
            <w:noWrap/>
            <w:vAlign w:val="bottom"/>
            <w:hideMark/>
          </w:tcPr>
          <w:p w14:paraId="1D0B14C0"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Feb 2022</w:t>
            </w:r>
          </w:p>
        </w:tc>
        <w:tc>
          <w:tcPr>
            <w:tcW w:w="1080" w:type="dxa"/>
            <w:tcBorders>
              <w:top w:val="single" w:sz="4" w:space="0" w:color="auto"/>
              <w:left w:val="nil"/>
              <w:bottom w:val="single" w:sz="4" w:space="0" w:color="auto"/>
              <w:right w:val="single" w:sz="4" w:space="0" w:color="auto"/>
            </w:tcBorders>
            <w:shd w:val="clear" w:color="000000" w:fill="FFD966"/>
            <w:noWrap/>
            <w:vAlign w:val="bottom"/>
            <w:hideMark/>
          </w:tcPr>
          <w:p w14:paraId="4D27BDAD"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March 2022</w:t>
            </w:r>
          </w:p>
        </w:tc>
        <w:tc>
          <w:tcPr>
            <w:tcW w:w="1080" w:type="dxa"/>
            <w:tcBorders>
              <w:top w:val="single" w:sz="4" w:space="0" w:color="auto"/>
              <w:left w:val="nil"/>
              <w:bottom w:val="single" w:sz="4" w:space="0" w:color="auto"/>
              <w:right w:val="single" w:sz="4" w:space="0" w:color="auto"/>
            </w:tcBorders>
            <w:shd w:val="clear" w:color="000000" w:fill="FFD966"/>
            <w:noWrap/>
            <w:vAlign w:val="bottom"/>
            <w:hideMark/>
          </w:tcPr>
          <w:p w14:paraId="08A46AF8"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April 2022</w:t>
            </w:r>
          </w:p>
        </w:tc>
        <w:tc>
          <w:tcPr>
            <w:tcW w:w="990" w:type="dxa"/>
            <w:tcBorders>
              <w:top w:val="single" w:sz="4" w:space="0" w:color="auto"/>
              <w:left w:val="nil"/>
              <w:bottom w:val="single" w:sz="4" w:space="0" w:color="auto"/>
              <w:right w:val="single" w:sz="4" w:space="0" w:color="auto"/>
            </w:tcBorders>
            <w:shd w:val="clear" w:color="000000" w:fill="FFD966"/>
            <w:noWrap/>
            <w:vAlign w:val="bottom"/>
            <w:hideMark/>
          </w:tcPr>
          <w:p w14:paraId="26A86CC2"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May 2022</w:t>
            </w:r>
          </w:p>
        </w:tc>
        <w:tc>
          <w:tcPr>
            <w:tcW w:w="1080" w:type="dxa"/>
            <w:tcBorders>
              <w:top w:val="single" w:sz="4" w:space="0" w:color="auto"/>
              <w:left w:val="nil"/>
              <w:bottom w:val="single" w:sz="4" w:space="0" w:color="auto"/>
              <w:right w:val="single" w:sz="4" w:space="0" w:color="auto"/>
            </w:tcBorders>
            <w:shd w:val="clear" w:color="000000" w:fill="FFD966"/>
            <w:noWrap/>
            <w:vAlign w:val="bottom"/>
            <w:hideMark/>
          </w:tcPr>
          <w:p w14:paraId="26611EF4"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June 2022</w:t>
            </w:r>
          </w:p>
        </w:tc>
        <w:tc>
          <w:tcPr>
            <w:tcW w:w="990" w:type="dxa"/>
            <w:tcBorders>
              <w:top w:val="single" w:sz="4" w:space="0" w:color="auto"/>
              <w:left w:val="nil"/>
              <w:bottom w:val="single" w:sz="4" w:space="0" w:color="auto"/>
              <w:right w:val="single" w:sz="4" w:space="0" w:color="auto"/>
            </w:tcBorders>
            <w:shd w:val="clear" w:color="000000" w:fill="FFD966"/>
            <w:noWrap/>
            <w:vAlign w:val="bottom"/>
            <w:hideMark/>
          </w:tcPr>
          <w:p w14:paraId="76ED2D43" w14:textId="77777777" w:rsidR="00DB5A9C" w:rsidRPr="002F5B28" w:rsidRDefault="00DB5A9C" w:rsidP="00FB0209">
            <w:pPr>
              <w:spacing w:after="0" w:line="240" w:lineRule="auto"/>
              <w:jc w:val="center"/>
              <w:rPr>
                <w:rFonts w:ascii="Calibri" w:eastAsia="Times New Roman" w:hAnsi="Calibri" w:cs="Calibri"/>
                <w:bCs/>
                <w:sz w:val="22"/>
              </w:rPr>
            </w:pPr>
            <w:r w:rsidRPr="002F5B28">
              <w:rPr>
                <w:rFonts w:ascii="Calibri" w:eastAsia="Times New Roman" w:hAnsi="Calibri" w:cs="Calibri"/>
                <w:bCs/>
                <w:sz w:val="22"/>
              </w:rPr>
              <w:t>July 2022</w:t>
            </w:r>
          </w:p>
        </w:tc>
      </w:tr>
      <w:tr w:rsidR="002F5B28" w:rsidRPr="002F5B28" w14:paraId="01B0590E"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81223D6"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Total Users</w:t>
            </w:r>
          </w:p>
        </w:tc>
        <w:tc>
          <w:tcPr>
            <w:tcW w:w="1080" w:type="dxa"/>
            <w:tcBorders>
              <w:top w:val="nil"/>
              <w:left w:val="nil"/>
              <w:bottom w:val="single" w:sz="4" w:space="0" w:color="auto"/>
              <w:right w:val="single" w:sz="4" w:space="0" w:color="auto"/>
            </w:tcBorders>
            <w:shd w:val="clear" w:color="auto" w:fill="auto"/>
            <w:noWrap/>
            <w:vAlign w:val="bottom"/>
            <w:hideMark/>
          </w:tcPr>
          <w:p w14:paraId="1AF5A6B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7,376</w:t>
            </w:r>
          </w:p>
        </w:tc>
        <w:tc>
          <w:tcPr>
            <w:tcW w:w="1080" w:type="dxa"/>
            <w:tcBorders>
              <w:top w:val="nil"/>
              <w:left w:val="nil"/>
              <w:bottom w:val="single" w:sz="4" w:space="0" w:color="auto"/>
              <w:right w:val="single" w:sz="4" w:space="0" w:color="auto"/>
            </w:tcBorders>
            <w:shd w:val="clear" w:color="auto" w:fill="auto"/>
            <w:noWrap/>
            <w:vAlign w:val="bottom"/>
            <w:hideMark/>
          </w:tcPr>
          <w:p w14:paraId="5D0918B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4,840</w:t>
            </w:r>
          </w:p>
        </w:tc>
        <w:tc>
          <w:tcPr>
            <w:tcW w:w="1080" w:type="dxa"/>
            <w:tcBorders>
              <w:top w:val="nil"/>
              <w:left w:val="nil"/>
              <w:bottom w:val="single" w:sz="4" w:space="0" w:color="auto"/>
              <w:right w:val="single" w:sz="4" w:space="0" w:color="auto"/>
            </w:tcBorders>
            <w:shd w:val="clear" w:color="auto" w:fill="auto"/>
            <w:noWrap/>
            <w:vAlign w:val="bottom"/>
            <w:hideMark/>
          </w:tcPr>
          <w:p w14:paraId="4104F4D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6,455</w:t>
            </w:r>
          </w:p>
        </w:tc>
        <w:tc>
          <w:tcPr>
            <w:tcW w:w="1080" w:type="dxa"/>
            <w:tcBorders>
              <w:top w:val="nil"/>
              <w:left w:val="nil"/>
              <w:bottom w:val="single" w:sz="4" w:space="0" w:color="auto"/>
              <w:right w:val="single" w:sz="4" w:space="0" w:color="auto"/>
            </w:tcBorders>
            <w:shd w:val="clear" w:color="auto" w:fill="auto"/>
            <w:noWrap/>
            <w:vAlign w:val="bottom"/>
            <w:hideMark/>
          </w:tcPr>
          <w:p w14:paraId="76320BA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5,472</w:t>
            </w:r>
          </w:p>
        </w:tc>
        <w:tc>
          <w:tcPr>
            <w:tcW w:w="990" w:type="dxa"/>
            <w:tcBorders>
              <w:top w:val="nil"/>
              <w:left w:val="nil"/>
              <w:bottom w:val="single" w:sz="4" w:space="0" w:color="auto"/>
              <w:right w:val="single" w:sz="4" w:space="0" w:color="auto"/>
            </w:tcBorders>
            <w:shd w:val="clear" w:color="auto" w:fill="auto"/>
            <w:noWrap/>
            <w:vAlign w:val="bottom"/>
            <w:hideMark/>
          </w:tcPr>
          <w:p w14:paraId="78F642A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5,531</w:t>
            </w:r>
          </w:p>
        </w:tc>
        <w:tc>
          <w:tcPr>
            <w:tcW w:w="1080" w:type="dxa"/>
            <w:tcBorders>
              <w:top w:val="nil"/>
              <w:left w:val="nil"/>
              <w:bottom w:val="single" w:sz="4" w:space="0" w:color="auto"/>
              <w:right w:val="single" w:sz="4" w:space="0" w:color="auto"/>
            </w:tcBorders>
            <w:shd w:val="clear" w:color="auto" w:fill="auto"/>
            <w:noWrap/>
            <w:vAlign w:val="bottom"/>
            <w:hideMark/>
          </w:tcPr>
          <w:p w14:paraId="1A6744F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5,675</w:t>
            </w:r>
          </w:p>
        </w:tc>
        <w:tc>
          <w:tcPr>
            <w:tcW w:w="990" w:type="dxa"/>
            <w:tcBorders>
              <w:top w:val="nil"/>
              <w:left w:val="nil"/>
              <w:bottom w:val="single" w:sz="4" w:space="0" w:color="auto"/>
              <w:right w:val="single" w:sz="4" w:space="0" w:color="auto"/>
            </w:tcBorders>
            <w:shd w:val="clear" w:color="auto" w:fill="auto"/>
            <w:noWrap/>
            <w:vAlign w:val="bottom"/>
            <w:hideMark/>
          </w:tcPr>
          <w:p w14:paraId="06CD011D"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6,104</w:t>
            </w:r>
          </w:p>
        </w:tc>
      </w:tr>
      <w:tr w:rsidR="002F5B28" w:rsidRPr="002F5B28" w14:paraId="73FDB14B"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555254E"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New Users</w:t>
            </w:r>
          </w:p>
        </w:tc>
        <w:tc>
          <w:tcPr>
            <w:tcW w:w="1080" w:type="dxa"/>
            <w:tcBorders>
              <w:top w:val="nil"/>
              <w:left w:val="nil"/>
              <w:bottom w:val="single" w:sz="4" w:space="0" w:color="auto"/>
              <w:right w:val="single" w:sz="4" w:space="0" w:color="auto"/>
            </w:tcBorders>
            <w:shd w:val="clear" w:color="auto" w:fill="auto"/>
            <w:noWrap/>
            <w:vAlign w:val="bottom"/>
            <w:hideMark/>
          </w:tcPr>
          <w:p w14:paraId="0E851C86"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6,517</w:t>
            </w:r>
          </w:p>
        </w:tc>
        <w:tc>
          <w:tcPr>
            <w:tcW w:w="1080" w:type="dxa"/>
            <w:tcBorders>
              <w:top w:val="nil"/>
              <w:left w:val="nil"/>
              <w:bottom w:val="single" w:sz="4" w:space="0" w:color="auto"/>
              <w:right w:val="single" w:sz="4" w:space="0" w:color="auto"/>
            </w:tcBorders>
            <w:shd w:val="clear" w:color="auto" w:fill="auto"/>
            <w:noWrap/>
            <w:vAlign w:val="bottom"/>
            <w:hideMark/>
          </w:tcPr>
          <w:p w14:paraId="23A3FC7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4,043</w:t>
            </w:r>
          </w:p>
        </w:tc>
        <w:tc>
          <w:tcPr>
            <w:tcW w:w="1080" w:type="dxa"/>
            <w:tcBorders>
              <w:top w:val="nil"/>
              <w:left w:val="nil"/>
              <w:bottom w:val="single" w:sz="4" w:space="0" w:color="auto"/>
              <w:right w:val="single" w:sz="4" w:space="0" w:color="auto"/>
            </w:tcBorders>
            <w:shd w:val="clear" w:color="auto" w:fill="auto"/>
            <w:noWrap/>
            <w:vAlign w:val="bottom"/>
            <w:hideMark/>
          </w:tcPr>
          <w:p w14:paraId="651985D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5,700</w:t>
            </w:r>
          </w:p>
        </w:tc>
        <w:tc>
          <w:tcPr>
            <w:tcW w:w="1080" w:type="dxa"/>
            <w:tcBorders>
              <w:top w:val="nil"/>
              <w:left w:val="nil"/>
              <w:bottom w:val="single" w:sz="4" w:space="0" w:color="auto"/>
              <w:right w:val="single" w:sz="4" w:space="0" w:color="auto"/>
            </w:tcBorders>
            <w:shd w:val="clear" w:color="auto" w:fill="auto"/>
            <w:noWrap/>
            <w:vAlign w:val="bottom"/>
            <w:hideMark/>
          </w:tcPr>
          <w:p w14:paraId="1F30B225"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4,723</w:t>
            </w:r>
          </w:p>
        </w:tc>
        <w:tc>
          <w:tcPr>
            <w:tcW w:w="990" w:type="dxa"/>
            <w:tcBorders>
              <w:top w:val="nil"/>
              <w:left w:val="nil"/>
              <w:bottom w:val="single" w:sz="4" w:space="0" w:color="auto"/>
              <w:right w:val="single" w:sz="4" w:space="0" w:color="auto"/>
            </w:tcBorders>
            <w:shd w:val="clear" w:color="auto" w:fill="auto"/>
            <w:noWrap/>
            <w:vAlign w:val="bottom"/>
            <w:hideMark/>
          </w:tcPr>
          <w:p w14:paraId="2A2F06E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4,855</w:t>
            </w:r>
          </w:p>
        </w:tc>
        <w:tc>
          <w:tcPr>
            <w:tcW w:w="1080" w:type="dxa"/>
            <w:tcBorders>
              <w:top w:val="nil"/>
              <w:left w:val="nil"/>
              <w:bottom w:val="single" w:sz="4" w:space="0" w:color="auto"/>
              <w:right w:val="single" w:sz="4" w:space="0" w:color="auto"/>
            </w:tcBorders>
            <w:shd w:val="clear" w:color="auto" w:fill="auto"/>
            <w:noWrap/>
            <w:vAlign w:val="bottom"/>
            <w:hideMark/>
          </w:tcPr>
          <w:p w14:paraId="69281D4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4,798</w:t>
            </w:r>
          </w:p>
        </w:tc>
        <w:tc>
          <w:tcPr>
            <w:tcW w:w="990" w:type="dxa"/>
            <w:tcBorders>
              <w:top w:val="nil"/>
              <w:left w:val="nil"/>
              <w:bottom w:val="single" w:sz="4" w:space="0" w:color="auto"/>
              <w:right w:val="single" w:sz="4" w:space="0" w:color="auto"/>
            </w:tcBorders>
            <w:shd w:val="clear" w:color="auto" w:fill="auto"/>
            <w:noWrap/>
            <w:vAlign w:val="bottom"/>
            <w:hideMark/>
          </w:tcPr>
          <w:p w14:paraId="42F960A7"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5,066</w:t>
            </w:r>
          </w:p>
        </w:tc>
      </w:tr>
      <w:tr w:rsidR="002F5B28" w:rsidRPr="002F5B28" w14:paraId="079A69C1"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6878726"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Total Sessions</w:t>
            </w:r>
          </w:p>
        </w:tc>
        <w:tc>
          <w:tcPr>
            <w:tcW w:w="1080" w:type="dxa"/>
            <w:tcBorders>
              <w:top w:val="nil"/>
              <w:left w:val="nil"/>
              <w:bottom w:val="single" w:sz="4" w:space="0" w:color="auto"/>
              <w:right w:val="single" w:sz="4" w:space="0" w:color="auto"/>
            </w:tcBorders>
            <w:shd w:val="clear" w:color="auto" w:fill="auto"/>
            <w:noWrap/>
            <w:vAlign w:val="bottom"/>
            <w:hideMark/>
          </w:tcPr>
          <w:p w14:paraId="7858B536"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14,231</w:t>
            </w:r>
          </w:p>
        </w:tc>
        <w:tc>
          <w:tcPr>
            <w:tcW w:w="1080" w:type="dxa"/>
            <w:tcBorders>
              <w:top w:val="nil"/>
              <w:left w:val="nil"/>
              <w:bottom w:val="single" w:sz="4" w:space="0" w:color="auto"/>
              <w:right w:val="single" w:sz="4" w:space="0" w:color="auto"/>
            </w:tcBorders>
            <w:shd w:val="clear" w:color="auto" w:fill="auto"/>
            <w:noWrap/>
            <w:vAlign w:val="bottom"/>
            <w:hideMark/>
          </w:tcPr>
          <w:p w14:paraId="7E2CD4D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8,673</w:t>
            </w:r>
          </w:p>
        </w:tc>
        <w:tc>
          <w:tcPr>
            <w:tcW w:w="1080" w:type="dxa"/>
            <w:tcBorders>
              <w:top w:val="nil"/>
              <w:left w:val="nil"/>
              <w:bottom w:val="single" w:sz="4" w:space="0" w:color="auto"/>
              <w:right w:val="single" w:sz="4" w:space="0" w:color="auto"/>
            </w:tcBorders>
            <w:shd w:val="clear" w:color="auto" w:fill="auto"/>
            <w:noWrap/>
            <w:vAlign w:val="bottom"/>
            <w:hideMark/>
          </w:tcPr>
          <w:p w14:paraId="18EE68F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10,429</w:t>
            </w:r>
          </w:p>
        </w:tc>
        <w:tc>
          <w:tcPr>
            <w:tcW w:w="1080" w:type="dxa"/>
            <w:tcBorders>
              <w:top w:val="nil"/>
              <w:left w:val="nil"/>
              <w:bottom w:val="single" w:sz="4" w:space="0" w:color="auto"/>
              <w:right w:val="single" w:sz="4" w:space="0" w:color="auto"/>
            </w:tcBorders>
            <w:shd w:val="clear" w:color="auto" w:fill="auto"/>
            <w:noWrap/>
            <w:vAlign w:val="bottom"/>
            <w:hideMark/>
          </w:tcPr>
          <w:p w14:paraId="0D3DA75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9,176</w:t>
            </w:r>
          </w:p>
        </w:tc>
        <w:tc>
          <w:tcPr>
            <w:tcW w:w="990" w:type="dxa"/>
            <w:tcBorders>
              <w:top w:val="nil"/>
              <w:left w:val="nil"/>
              <w:bottom w:val="single" w:sz="4" w:space="0" w:color="auto"/>
              <w:right w:val="single" w:sz="4" w:space="0" w:color="auto"/>
            </w:tcBorders>
            <w:shd w:val="clear" w:color="auto" w:fill="auto"/>
            <w:noWrap/>
            <w:vAlign w:val="bottom"/>
            <w:hideMark/>
          </w:tcPr>
          <w:p w14:paraId="114AA09C"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10,070</w:t>
            </w:r>
          </w:p>
        </w:tc>
        <w:tc>
          <w:tcPr>
            <w:tcW w:w="1080" w:type="dxa"/>
            <w:tcBorders>
              <w:top w:val="nil"/>
              <w:left w:val="nil"/>
              <w:bottom w:val="single" w:sz="4" w:space="0" w:color="auto"/>
              <w:right w:val="single" w:sz="4" w:space="0" w:color="auto"/>
            </w:tcBorders>
            <w:shd w:val="clear" w:color="auto" w:fill="auto"/>
            <w:noWrap/>
            <w:vAlign w:val="bottom"/>
            <w:hideMark/>
          </w:tcPr>
          <w:p w14:paraId="770043E1"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11,838</w:t>
            </w:r>
          </w:p>
        </w:tc>
        <w:tc>
          <w:tcPr>
            <w:tcW w:w="990" w:type="dxa"/>
            <w:tcBorders>
              <w:top w:val="nil"/>
              <w:left w:val="nil"/>
              <w:bottom w:val="single" w:sz="4" w:space="0" w:color="auto"/>
              <w:right w:val="single" w:sz="4" w:space="0" w:color="auto"/>
            </w:tcBorders>
            <w:shd w:val="clear" w:color="auto" w:fill="auto"/>
            <w:noWrap/>
            <w:vAlign w:val="bottom"/>
            <w:hideMark/>
          </w:tcPr>
          <w:p w14:paraId="60390C51"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12,335</w:t>
            </w:r>
          </w:p>
        </w:tc>
      </w:tr>
      <w:tr w:rsidR="002F5B28" w:rsidRPr="002F5B28" w14:paraId="474C0378"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9D7BAEC" w14:textId="6D2D74E6"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Number of Sessions/User</w:t>
            </w:r>
          </w:p>
        </w:tc>
        <w:tc>
          <w:tcPr>
            <w:tcW w:w="1080" w:type="dxa"/>
            <w:tcBorders>
              <w:top w:val="nil"/>
              <w:left w:val="nil"/>
              <w:bottom w:val="single" w:sz="4" w:space="0" w:color="auto"/>
              <w:right w:val="single" w:sz="4" w:space="0" w:color="auto"/>
            </w:tcBorders>
            <w:shd w:val="clear" w:color="auto" w:fill="auto"/>
            <w:noWrap/>
            <w:vAlign w:val="bottom"/>
            <w:hideMark/>
          </w:tcPr>
          <w:p w14:paraId="742AD735"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1.93</w:t>
            </w:r>
          </w:p>
        </w:tc>
        <w:tc>
          <w:tcPr>
            <w:tcW w:w="1080" w:type="dxa"/>
            <w:tcBorders>
              <w:top w:val="nil"/>
              <w:left w:val="nil"/>
              <w:bottom w:val="single" w:sz="4" w:space="0" w:color="auto"/>
              <w:right w:val="single" w:sz="4" w:space="0" w:color="auto"/>
            </w:tcBorders>
            <w:shd w:val="clear" w:color="auto" w:fill="auto"/>
            <w:noWrap/>
            <w:vAlign w:val="bottom"/>
            <w:hideMark/>
          </w:tcPr>
          <w:p w14:paraId="2A8F068A"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1.79</w:t>
            </w:r>
          </w:p>
        </w:tc>
        <w:tc>
          <w:tcPr>
            <w:tcW w:w="1080" w:type="dxa"/>
            <w:tcBorders>
              <w:top w:val="nil"/>
              <w:left w:val="nil"/>
              <w:bottom w:val="single" w:sz="4" w:space="0" w:color="auto"/>
              <w:right w:val="single" w:sz="4" w:space="0" w:color="auto"/>
            </w:tcBorders>
            <w:shd w:val="clear" w:color="auto" w:fill="auto"/>
            <w:noWrap/>
            <w:vAlign w:val="bottom"/>
            <w:hideMark/>
          </w:tcPr>
          <w:p w14:paraId="4BFAA06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1.62</w:t>
            </w:r>
          </w:p>
        </w:tc>
        <w:tc>
          <w:tcPr>
            <w:tcW w:w="1080" w:type="dxa"/>
            <w:tcBorders>
              <w:top w:val="nil"/>
              <w:left w:val="nil"/>
              <w:bottom w:val="single" w:sz="4" w:space="0" w:color="auto"/>
              <w:right w:val="single" w:sz="4" w:space="0" w:color="auto"/>
            </w:tcBorders>
            <w:shd w:val="clear" w:color="auto" w:fill="auto"/>
            <w:noWrap/>
            <w:vAlign w:val="bottom"/>
            <w:hideMark/>
          </w:tcPr>
          <w:p w14:paraId="68E8085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1.68</w:t>
            </w:r>
          </w:p>
        </w:tc>
        <w:tc>
          <w:tcPr>
            <w:tcW w:w="990" w:type="dxa"/>
            <w:tcBorders>
              <w:top w:val="nil"/>
              <w:left w:val="nil"/>
              <w:bottom w:val="single" w:sz="4" w:space="0" w:color="auto"/>
              <w:right w:val="single" w:sz="4" w:space="0" w:color="auto"/>
            </w:tcBorders>
            <w:shd w:val="clear" w:color="auto" w:fill="auto"/>
            <w:noWrap/>
            <w:vAlign w:val="bottom"/>
            <w:hideMark/>
          </w:tcPr>
          <w:p w14:paraId="289621DE"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1.91</w:t>
            </w:r>
          </w:p>
        </w:tc>
        <w:tc>
          <w:tcPr>
            <w:tcW w:w="1080" w:type="dxa"/>
            <w:tcBorders>
              <w:top w:val="nil"/>
              <w:left w:val="nil"/>
              <w:bottom w:val="single" w:sz="4" w:space="0" w:color="auto"/>
              <w:right w:val="single" w:sz="4" w:space="0" w:color="auto"/>
            </w:tcBorders>
            <w:shd w:val="clear" w:color="auto" w:fill="auto"/>
            <w:noWrap/>
            <w:vAlign w:val="bottom"/>
            <w:hideMark/>
          </w:tcPr>
          <w:p w14:paraId="229E171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2.12</w:t>
            </w:r>
          </w:p>
        </w:tc>
        <w:tc>
          <w:tcPr>
            <w:tcW w:w="990" w:type="dxa"/>
            <w:tcBorders>
              <w:top w:val="nil"/>
              <w:left w:val="nil"/>
              <w:bottom w:val="single" w:sz="4" w:space="0" w:color="auto"/>
              <w:right w:val="single" w:sz="4" w:space="0" w:color="auto"/>
            </w:tcBorders>
            <w:shd w:val="clear" w:color="auto" w:fill="auto"/>
            <w:noWrap/>
            <w:vAlign w:val="bottom"/>
            <w:hideMark/>
          </w:tcPr>
          <w:p w14:paraId="25E7C3B7"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2.02</w:t>
            </w:r>
          </w:p>
        </w:tc>
      </w:tr>
      <w:tr w:rsidR="002F5B28" w:rsidRPr="002F5B28" w14:paraId="5E80C5B2"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A2DF114"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Pageviews</w:t>
            </w:r>
          </w:p>
        </w:tc>
        <w:tc>
          <w:tcPr>
            <w:tcW w:w="1080" w:type="dxa"/>
            <w:tcBorders>
              <w:top w:val="nil"/>
              <w:left w:val="nil"/>
              <w:bottom w:val="single" w:sz="4" w:space="0" w:color="auto"/>
              <w:right w:val="single" w:sz="4" w:space="0" w:color="auto"/>
            </w:tcBorders>
            <w:shd w:val="clear" w:color="auto" w:fill="auto"/>
            <w:noWrap/>
            <w:vAlign w:val="bottom"/>
            <w:hideMark/>
          </w:tcPr>
          <w:p w14:paraId="5F8667FA"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21,589</w:t>
            </w:r>
          </w:p>
        </w:tc>
        <w:tc>
          <w:tcPr>
            <w:tcW w:w="1080" w:type="dxa"/>
            <w:tcBorders>
              <w:top w:val="nil"/>
              <w:left w:val="nil"/>
              <w:bottom w:val="single" w:sz="4" w:space="0" w:color="auto"/>
              <w:right w:val="single" w:sz="4" w:space="0" w:color="auto"/>
            </w:tcBorders>
            <w:shd w:val="clear" w:color="auto" w:fill="auto"/>
            <w:noWrap/>
            <w:vAlign w:val="bottom"/>
            <w:hideMark/>
          </w:tcPr>
          <w:p w14:paraId="424FC83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13,689</w:t>
            </w:r>
          </w:p>
        </w:tc>
        <w:tc>
          <w:tcPr>
            <w:tcW w:w="1080" w:type="dxa"/>
            <w:tcBorders>
              <w:top w:val="nil"/>
              <w:left w:val="nil"/>
              <w:bottom w:val="single" w:sz="4" w:space="0" w:color="auto"/>
              <w:right w:val="single" w:sz="4" w:space="0" w:color="auto"/>
            </w:tcBorders>
            <w:shd w:val="clear" w:color="auto" w:fill="auto"/>
            <w:noWrap/>
            <w:vAlign w:val="bottom"/>
            <w:hideMark/>
          </w:tcPr>
          <w:p w14:paraId="09C1FE5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15,963</w:t>
            </w:r>
          </w:p>
        </w:tc>
        <w:tc>
          <w:tcPr>
            <w:tcW w:w="1080" w:type="dxa"/>
            <w:tcBorders>
              <w:top w:val="nil"/>
              <w:left w:val="nil"/>
              <w:bottom w:val="single" w:sz="4" w:space="0" w:color="auto"/>
              <w:right w:val="single" w:sz="4" w:space="0" w:color="auto"/>
            </w:tcBorders>
            <w:shd w:val="clear" w:color="auto" w:fill="auto"/>
            <w:noWrap/>
            <w:vAlign w:val="bottom"/>
            <w:hideMark/>
          </w:tcPr>
          <w:p w14:paraId="7247273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14,531</w:t>
            </w:r>
          </w:p>
        </w:tc>
        <w:tc>
          <w:tcPr>
            <w:tcW w:w="990" w:type="dxa"/>
            <w:tcBorders>
              <w:top w:val="nil"/>
              <w:left w:val="nil"/>
              <w:bottom w:val="single" w:sz="4" w:space="0" w:color="auto"/>
              <w:right w:val="single" w:sz="4" w:space="0" w:color="auto"/>
            </w:tcBorders>
            <w:shd w:val="clear" w:color="auto" w:fill="auto"/>
            <w:noWrap/>
            <w:vAlign w:val="bottom"/>
            <w:hideMark/>
          </w:tcPr>
          <w:p w14:paraId="2EB78FF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19,247</w:t>
            </w:r>
          </w:p>
        </w:tc>
        <w:tc>
          <w:tcPr>
            <w:tcW w:w="1080" w:type="dxa"/>
            <w:tcBorders>
              <w:top w:val="nil"/>
              <w:left w:val="nil"/>
              <w:bottom w:val="single" w:sz="4" w:space="0" w:color="auto"/>
              <w:right w:val="single" w:sz="4" w:space="0" w:color="auto"/>
            </w:tcBorders>
            <w:shd w:val="clear" w:color="auto" w:fill="auto"/>
            <w:noWrap/>
            <w:vAlign w:val="bottom"/>
            <w:hideMark/>
          </w:tcPr>
          <w:p w14:paraId="531AD8A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25,107</w:t>
            </w:r>
          </w:p>
        </w:tc>
        <w:tc>
          <w:tcPr>
            <w:tcW w:w="990" w:type="dxa"/>
            <w:tcBorders>
              <w:top w:val="nil"/>
              <w:left w:val="nil"/>
              <w:bottom w:val="single" w:sz="4" w:space="0" w:color="auto"/>
              <w:right w:val="single" w:sz="4" w:space="0" w:color="auto"/>
            </w:tcBorders>
            <w:shd w:val="clear" w:color="auto" w:fill="auto"/>
            <w:noWrap/>
            <w:vAlign w:val="bottom"/>
            <w:hideMark/>
          </w:tcPr>
          <w:p w14:paraId="47F6B4BE"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25,945</w:t>
            </w:r>
          </w:p>
        </w:tc>
      </w:tr>
      <w:tr w:rsidR="002F5B28" w:rsidRPr="002F5B28" w14:paraId="31C9FCB8"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D2D345B"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Pages/Sessions</w:t>
            </w:r>
          </w:p>
        </w:tc>
        <w:tc>
          <w:tcPr>
            <w:tcW w:w="1080" w:type="dxa"/>
            <w:tcBorders>
              <w:top w:val="nil"/>
              <w:left w:val="nil"/>
              <w:bottom w:val="single" w:sz="4" w:space="0" w:color="auto"/>
              <w:right w:val="single" w:sz="4" w:space="0" w:color="auto"/>
            </w:tcBorders>
            <w:shd w:val="clear" w:color="auto" w:fill="auto"/>
            <w:noWrap/>
            <w:vAlign w:val="bottom"/>
            <w:hideMark/>
          </w:tcPr>
          <w:p w14:paraId="1A3E2FB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1.52</w:t>
            </w:r>
          </w:p>
        </w:tc>
        <w:tc>
          <w:tcPr>
            <w:tcW w:w="1080" w:type="dxa"/>
            <w:tcBorders>
              <w:top w:val="nil"/>
              <w:left w:val="nil"/>
              <w:bottom w:val="single" w:sz="4" w:space="0" w:color="auto"/>
              <w:right w:val="single" w:sz="4" w:space="0" w:color="auto"/>
            </w:tcBorders>
            <w:shd w:val="clear" w:color="auto" w:fill="auto"/>
            <w:noWrap/>
            <w:vAlign w:val="bottom"/>
            <w:hideMark/>
          </w:tcPr>
          <w:p w14:paraId="5EBA7E1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1.58</w:t>
            </w:r>
          </w:p>
        </w:tc>
        <w:tc>
          <w:tcPr>
            <w:tcW w:w="1080" w:type="dxa"/>
            <w:tcBorders>
              <w:top w:val="nil"/>
              <w:left w:val="nil"/>
              <w:bottom w:val="single" w:sz="4" w:space="0" w:color="auto"/>
              <w:right w:val="single" w:sz="4" w:space="0" w:color="auto"/>
            </w:tcBorders>
            <w:shd w:val="clear" w:color="auto" w:fill="auto"/>
            <w:noWrap/>
            <w:vAlign w:val="bottom"/>
            <w:hideMark/>
          </w:tcPr>
          <w:p w14:paraId="3383173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1.53</w:t>
            </w:r>
          </w:p>
        </w:tc>
        <w:tc>
          <w:tcPr>
            <w:tcW w:w="1080" w:type="dxa"/>
            <w:tcBorders>
              <w:top w:val="nil"/>
              <w:left w:val="nil"/>
              <w:bottom w:val="single" w:sz="4" w:space="0" w:color="auto"/>
              <w:right w:val="single" w:sz="4" w:space="0" w:color="auto"/>
            </w:tcBorders>
            <w:shd w:val="clear" w:color="auto" w:fill="auto"/>
            <w:noWrap/>
            <w:vAlign w:val="bottom"/>
            <w:hideMark/>
          </w:tcPr>
          <w:p w14:paraId="471D4B1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1.58</w:t>
            </w:r>
          </w:p>
        </w:tc>
        <w:tc>
          <w:tcPr>
            <w:tcW w:w="990" w:type="dxa"/>
            <w:tcBorders>
              <w:top w:val="nil"/>
              <w:left w:val="nil"/>
              <w:bottom w:val="single" w:sz="4" w:space="0" w:color="auto"/>
              <w:right w:val="single" w:sz="4" w:space="0" w:color="auto"/>
            </w:tcBorders>
            <w:shd w:val="clear" w:color="auto" w:fill="auto"/>
            <w:noWrap/>
            <w:vAlign w:val="bottom"/>
            <w:hideMark/>
          </w:tcPr>
          <w:p w14:paraId="49D6126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1.91</w:t>
            </w:r>
          </w:p>
        </w:tc>
        <w:tc>
          <w:tcPr>
            <w:tcW w:w="1080" w:type="dxa"/>
            <w:tcBorders>
              <w:top w:val="nil"/>
              <w:left w:val="nil"/>
              <w:bottom w:val="single" w:sz="4" w:space="0" w:color="auto"/>
              <w:right w:val="single" w:sz="4" w:space="0" w:color="auto"/>
            </w:tcBorders>
            <w:shd w:val="clear" w:color="auto" w:fill="auto"/>
            <w:noWrap/>
            <w:vAlign w:val="bottom"/>
            <w:hideMark/>
          </w:tcPr>
          <w:p w14:paraId="348D1F4F"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2.12</w:t>
            </w:r>
          </w:p>
        </w:tc>
        <w:tc>
          <w:tcPr>
            <w:tcW w:w="990" w:type="dxa"/>
            <w:tcBorders>
              <w:top w:val="nil"/>
              <w:left w:val="nil"/>
              <w:bottom w:val="single" w:sz="4" w:space="0" w:color="auto"/>
              <w:right w:val="single" w:sz="4" w:space="0" w:color="auto"/>
            </w:tcBorders>
            <w:shd w:val="clear" w:color="auto" w:fill="auto"/>
            <w:noWrap/>
            <w:vAlign w:val="bottom"/>
            <w:hideMark/>
          </w:tcPr>
          <w:p w14:paraId="24F6F96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2.10</w:t>
            </w:r>
          </w:p>
        </w:tc>
      </w:tr>
      <w:tr w:rsidR="002F5B28" w:rsidRPr="002F5B28" w14:paraId="7D3B1EB2"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CF0E9B3"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 xml:space="preserve">Average Session Duration </w:t>
            </w:r>
          </w:p>
        </w:tc>
        <w:tc>
          <w:tcPr>
            <w:tcW w:w="1080" w:type="dxa"/>
            <w:tcBorders>
              <w:top w:val="nil"/>
              <w:left w:val="nil"/>
              <w:bottom w:val="single" w:sz="4" w:space="0" w:color="auto"/>
              <w:right w:val="single" w:sz="4" w:space="0" w:color="auto"/>
            </w:tcBorders>
            <w:shd w:val="clear" w:color="auto" w:fill="auto"/>
            <w:noWrap/>
            <w:vAlign w:val="bottom"/>
            <w:hideMark/>
          </w:tcPr>
          <w:p w14:paraId="31423D1D"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1:31</w:t>
            </w:r>
          </w:p>
        </w:tc>
        <w:tc>
          <w:tcPr>
            <w:tcW w:w="1080" w:type="dxa"/>
            <w:tcBorders>
              <w:top w:val="nil"/>
              <w:left w:val="nil"/>
              <w:bottom w:val="single" w:sz="4" w:space="0" w:color="auto"/>
              <w:right w:val="single" w:sz="4" w:space="0" w:color="auto"/>
            </w:tcBorders>
            <w:shd w:val="clear" w:color="auto" w:fill="auto"/>
            <w:noWrap/>
            <w:vAlign w:val="bottom"/>
            <w:hideMark/>
          </w:tcPr>
          <w:p w14:paraId="552F472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1:18</w:t>
            </w:r>
          </w:p>
        </w:tc>
        <w:tc>
          <w:tcPr>
            <w:tcW w:w="1080" w:type="dxa"/>
            <w:tcBorders>
              <w:top w:val="nil"/>
              <w:left w:val="nil"/>
              <w:bottom w:val="single" w:sz="4" w:space="0" w:color="auto"/>
              <w:right w:val="single" w:sz="4" w:space="0" w:color="auto"/>
            </w:tcBorders>
            <w:shd w:val="clear" w:color="auto" w:fill="auto"/>
            <w:noWrap/>
            <w:vAlign w:val="bottom"/>
            <w:hideMark/>
          </w:tcPr>
          <w:p w14:paraId="11C9267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1:07</w:t>
            </w:r>
          </w:p>
        </w:tc>
        <w:tc>
          <w:tcPr>
            <w:tcW w:w="1080" w:type="dxa"/>
            <w:tcBorders>
              <w:top w:val="nil"/>
              <w:left w:val="nil"/>
              <w:bottom w:val="single" w:sz="4" w:space="0" w:color="auto"/>
              <w:right w:val="single" w:sz="4" w:space="0" w:color="auto"/>
            </w:tcBorders>
            <w:shd w:val="clear" w:color="auto" w:fill="auto"/>
            <w:noWrap/>
            <w:vAlign w:val="bottom"/>
            <w:hideMark/>
          </w:tcPr>
          <w:p w14:paraId="6CD57CC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1:11</w:t>
            </w:r>
          </w:p>
        </w:tc>
        <w:tc>
          <w:tcPr>
            <w:tcW w:w="990" w:type="dxa"/>
            <w:tcBorders>
              <w:top w:val="nil"/>
              <w:left w:val="nil"/>
              <w:bottom w:val="single" w:sz="4" w:space="0" w:color="auto"/>
              <w:right w:val="single" w:sz="4" w:space="0" w:color="auto"/>
            </w:tcBorders>
            <w:shd w:val="clear" w:color="auto" w:fill="auto"/>
            <w:noWrap/>
            <w:vAlign w:val="bottom"/>
            <w:hideMark/>
          </w:tcPr>
          <w:p w14:paraId="55206DBA"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1:34</w:t>
            </w:r>
          </w:p>
        </w:tc>
        <w:tc>
          <w:tcPr>
            <w:tcW w:w="1080" w:type="dxa"/>
            <w:tcBorders>
              <w:top w:val="nil"/>
              <w:left w:val="nil"/>
              <w:bottom w:val="single" w:sz="4" w:space="0" w:color="auto"/>
              <w:right w:val="single" w:sz="4" w:space="0" w:color="auto"/>
            </w:tcBorders>
            <w:shd w:val="clear" w:color="auto" w:fill="auto"/>
            <w:noWrap/>
            <w:vAlign w:val="bottom"/>
            <w:hideMark/>
          </w:tcPr>
          <w:p w14:paraId="581E629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1:05</w:t>
            </w:r>
          </w:p>
        </w:tc>
        <w:tc>
          <w:tcPr>
            <w:tcW w:w="990" w:type="dxa"/>
            <w:tcBorders>
              <w:top w:val="nil"/>
              <w:left w:val="nil"/>
              <w:bottom w:val="single" w:sz="4" w:space="0" w:color="auto"/>
              <w:right w:val="single" w:sz="4" w:space="0" w:color="auto"/>
            </w:tcBorders>
            <w:shd w:val="clear" w:color="auto" w:fill="auto"/>
            <w:noWrap/>
            <w:vAlign w:val="bottom"/>
            <w:hideMark/>
          </w:tcPr>
          <w:p w14:paraId="20B93BE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1:48</w:t>
            </w:r>
          </w:p>
        </w:tc>
      </w:tr>
      <w:tr w:rsidR="00DB5A9C" w:rsidRPr="002F5B28" w14:paraId="1B696B6E" w14:textId="77777777" w:rsidTr="00DB5A9C">
        <w:trPr>
          <w:trHeight w:val="288"/>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0158B72" w14:textId="77777777" w:rsidR="00DB5A9C" w:rsidRPr="002F5B28" w:rsidRDefault="00DB5A9C" w:rsidP="00FB0209">
            <w:pPr>
              <w:spacing w:after="0" w:line="240" w:lineRule="auto"/>
              <w:rPr>
                <w:rFonts w:ascii="Calibri" w:eastAsia="Times New Roman" w:hAnsi="Calibri" w:cs="Calibri"/>
                <w:bCs/>
                <w:sz w:val="22"/>
              </w:rPr>
            </w:pPr>
            <w:r w:rsidRPr="002F5B28">
              <w:rPr>
                <w:rFonts w:ascii="Calibri" w:eastAsia="Times New Roman" w:hAnsi="Calibri" w:cs="Calibri"/>
                <w:bCs/>
                <w:sz w:val="22"/>
              </w:rPr>
              <w:t>Bounce Rate</w:t>
            </w:r>
          </w:p>
        </w:tc>
        <w:tc>
          <w:tcPr>
            <w:tcW w:w="1080" w:type="dxa"/>
            <w:tcBorders>
              <w:top w:val="nil"/>
              <w:left w:val="nil"/>
              <w:bottom w:val="single" w:sz="4" w:space="0" w:color="auto"/>
              <w:right w:val="single" w:sz="4" w:space="0" w:color="auto"/>
            </w:tcBorders>
            <w:shd w:val="clear" w:color="auto" w:fill="auto"/>
            <w:noWrap/>
            <w:vAlign w:val="bottom"/>
            <w:hideMark/>
          </w:tcPr>
          <w:p w14:paraId="35938D2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72.93</w:t>
            </w:r>
          </w:p>
        </w:tc>
        <w:tc>
          <w:tcPr>
            <w:tcW w:w="1080" w:type="dxa"/>
            <w:tcBorders>
              <w:top w:val="nil"/>
              <w:left w:val="nil"/>
              <w:bottom w:val="single" w:sz="4" w:space="0" w:color="auto"/>
              <w:right w:val="single" w:sz="4" w:space="0" w:color="auto"/>
            </w:tcBorders>
            <w:shd w:val="clear" w:color="auto" w:fill="auto"/>
            <w:noWrap/>
            <w:vAlign w:val="bottom"/>
            <w:hideMark/>
          </w:tcPr>
          <w:p w14:paraId="7899D00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72.27</w:t>
            </w:r>
          </w:p>
        </w:tc>
        <w:tc>
          <w:tcPr>
            <w:tcW w:w="1080" w:type="dxa"/>
            <w:tcBorders>
              <w:top w:val="nil"/>
              <w:left w:val="nil"/>
              <w:bottom w:val="single" w:sz="4" w:space="0" w:color="auto"/>
              <w:right w:val="single" w:sz="4" w:space="0" w:color="auto"/>
            </w:tcBorders>
            <w:shd w:val="clear" w:color="auto" w:fill="auto"/>
            <w:noWrap/>
            <w:vAlign w:val="bottom"/>
            <w:hideMark/>
          </w:tcPr>
          <w:p w14:paraId="3FCD85DD"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73.56%</w:t>
            </w:r>
          </w:p>
        </w:tc>
        <w:tc>
          <w:tcPr>
            <w:tcW w:w="1080" w:type="dxa"/>
            <w:tcBorders>
              <w:top w:val="nil"/>
              <w:left w:val="nil"/>
              <w:bottom w:val="single" w:sz="4" w:space="0" w:color="auto"/>
              <w:right w:val="single" w:sz="4" w:space="0" w:color="auto"/>
            </w:tcBorders>
            <w:shd w:val="clear" w:color="auto" w:fill="auto"/>
            <w:noWrap/>
            <w:vAlign w:val="bottom"/>
            <w:hideMark/>
          </w:tcPr>
          <w:p w14:paraId="4A953E7C"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69.03%</w:t>
            </w:r>
          </w:p>
        </w:tc>
        <w:tc>
          <w:tcPr>
            <w:tcW w:w="990" w:type="dxa"/>
            <w:tcBorders>
              <w:top w:val="nil"/>
              <w:left w:val="nil"/>
              <w:bottom w:val="single" w:sz="4" w:space="0" w:color="auto"/>
              <w:right w:val="single" w:sz="4" w:space="0" w:color="auto"/>
            </w:tcBorders>
            <w:shd w:val="clear" w:color="auto" w:fill="auto"/>
            <w:noWrap/>
            <w:vAlign w:val="bottom"/>
            <w:hideMark/>
          </w:tcPr>
          <w:p w14:paraId="5A8AF4A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63.57</w:t>
            </w:r>
          </w:p>
        </w:tc>
        <w:tc>
          <w:tcPr>
            <w:tcW w:w="1080" w:type="dxa"/>
            <w:tcBorders>
              <w:top w:val="nil"/>
              <w:left w:val="nil"/>
              <w:bottom w:val="single" w:sz="4" w:space="0" w:color="auto"/>
              <w:right w:val="single" w:sz="4" w:space="0" w:color="auto"/>
            </w:tcBorders>
            <w:shd w:val="clear" w:color="auto" w:fill="auto"/>
            <w:noWrap/>
            <w:vAlign w:val="bottom"/>
            <w:hideMark/>
          </w:tcPr>
          <w:p w14:paraId="1FD8DA87"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58.54</w:t>
            </w:r>
          </w:p>
        </w:tc>
        <w:tc>
          <w:tcPr>
            <w:tcW w:w="990" w:type="dxa"/>
            <w:tcBorders>
              <w:top w:val="nil"/>
              <w:left w:val="nil"/>
              <w:bottom w:val="single" w:sz="4" w:space="0" w:color="auto"/>
              <w:right w:val="single" w:sz="4" w:space="0" w:color="auto"/>
            </w:tcBorders>
            <w:shd w:val="clear" w:color="auto" w:fill="auto"/>
            <w:noWrap/>
            <w:vAlign w:val="bottom"/>
            <w:hideMark/>
          </w:tcPr>
          <w:p w14:paraId="5D442C6E"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59.54%</w:t>
            </w:r>
          </w:p>
        </w:tc>
      </w:tr>
    </w:tbl>
    <w:p w14:paraId="364B0AEA" w14:textId="77777777" w:rsidR="00DB5A9C" w:rsidRPr="002F5B28" w:rsidRDefault="00DB5A9C" w:rsidP="00DB5A9C"/>
    <w:p w14:paraId="77EE966F" w14:textId="77777777" w:rsidR="00DB5A9C" w:rsidRPr="002F5B28" w:rsidRDefault="00DB5A9C" w:rsidP="00DB5A9C">
      <w:r w:rsidRPr="002F5B28">
        <w:t>E-newsletter:</w:t>
      </w:r>
    </w:p>
    <w:tbl>
      <w:tblPr>
        <w:tblW w:w="5020" w:type="dxa"/>
        <w:tblLook w:val="04A0" w:firstRow="1" w:lastRow="0" w:firstColumn="1" w:lastColumn="0" w:noHBand="0" w:noVBand="1"/>
      </w:tblPr>
      <w:tblGrid>
        <w:gridCol w:w="1580"/>
        <w:gridCol w:w="1120"/>
        <w:gridCol w:w="980"/>
        <w:gridCol w:w="1340"/>
      </w:tblGrid>
      <w:tr w:rsidR="002F5B28" w:rsidRPr="002F5B28" w14:paraId="22DBCA68" w14:textId="77777777" w:rsidTr="00FB0209">
        <w:trPr>
          <w:trHeight w:val="288"/>
        </w:trPr>
        <w:tc>
          <w:tcPr>
            <w:tcW w:w="1580" w:type="dxa"/>
            <w:tcBorders>
              <w:top w:val="nil"/>
              <w:left w:val="nil"/>
              <w:bottom w:val="nil"/>
              <w:right w:val="nil"/>
            </w:tcBorders>
            <w:shd w:val="clear" w:color="auto" w:fill="auto"/>
            <w:noWrap/>
            <w:vAlign w:val="bottom"/>
            <w:hideMark/>
          </w:tcPr>
          <w:p w14:paraId="170E21F4" w14:textId="77777777" w:rsidR="00DB5A9C" w:rsidRPr="002F5B28" w:rsidRDefault="00DB5A9C" w:rsidP="00FB0209">
            <w:pPr>
              <w:spacing w:after="0" w:line="240" w:lineRule="auto"/>
              <w:rPr>
                <w:rFonts w:ascii="Calibri" w:eastAsia="Times New Roman" w:hAnsi="Calibri" w:cs="Calibri"/>
                <w:sz w:val="22"/>
              </w:rPr>
            </w:pPr>
            <w:r w:rsidRPr="002F5B28">
              <w:rPr>
                <w:rFonts w:ascii="Calibri" w:eastAsia="Times New Roman" w:hAnsi="Calibri" w:cs="Calibri"/>
                <w:sz w:val="22"/>
              </w:rPr>
              <w:t>June 2022</w:t>
            </w:r>
          </w:p>
        </w:tc>
        <w:tc>
          <w:tcPr>
            <w:tcW w:w="1120" w:type="dxa"/>
            <w:tcBorders>
              <w:top w:val="nil"/>
              <w:left w:val="nil"/>
              <w:bottom w:val="nil"/>
              <w:right w:val="nil"/>
            </w:tcBorders>
            <w:shd w:val="clear" w:color="auto" w:fill="auto"/>
            <w:noWrap/>
            <w:vAlign w:val="bottom"/>
            <w:hideMark/>
          </w:tcPr>
          <w:p w14:paraId="14394A6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786</w:t>
            </w:r>
          </w:p>
        </w:tc>
        <w:tc>
          <w:tcPr>
            <w:tcW w:w="980" w:type="dxa"/>
            <w:tcBorders>
              <w:top w:val="nil"/>
              <w:left w:val="nil"/>
              <w:bottom w:val="nil"/>
              <w:right w:val="nil"/>
            </w:tcBorders>
            <w:shd w:val="clear" w:color="auto" w:fill="auto"/>
            <w:noWrap/>
            <w:vAlign w:val="bottom"/>
            <w:hideMark/>
          </w:tcPr>
          <w:p w14:paraId="74E85D8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342</w:t>
            </w:r>
          </w:p>
        </w:tc>
        <w:tc>
          <w:tcPr>
            <w:tcW w:w="1340" w:type="dxa"/>
            <w:tcBorders>
              <w:top w:val="nil"/>
              <w:left w:val="nil"/>
              <w:bottom w:val="nil"/>
              <w:right w:val="nil"/>
            </w:tcBorders>
            <w:shd w:val="clear" w:color="auto" w:fill="auto"/>
            <w:noWrap/>
            <w:vAlign w:val="bottom"/>
            <w:hideMark/>
          </w:tcPr>
          <w:p w14:paraId="11591DE0"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43.90%</w:t>
            </w:r>
          </w:p>
        </w:tc>
      </w:tr>
      <w:tr w:rsidR="002F5B28" w:rsidRPr="002F5B28" w14:paraId="4FD1B11F" w14:textId="77777777" w:rsidTr="00FB0209">
        <w:trPr>
          <w:trHeight w:val="288"/>
        </w:trPr>
        <w:tc>
          <w:tcPr>
            <w:tcW w:w="1580" w:type="dxa"/>
            <w:tcBorders>
              <w:top w:val="nil"/>
              <w:left w:val="nil"/>
              <w:bottom w:val="nil"/>
              <w:right w:val="nil"/>
            </w:tcBorders>
            <w:shd w:val="clear" w:color="auto" w:fill="auto"/>
            <w:noWrap/>
            <w:vAlign w:val="bottom"/>
            <w:hideMark/>
          </w:tcPr>
          <w:p w14:paraId="64F0BBD0" w14:textId="77777777" w:rsidR="00DB5A9C" w:rsidRPr="002F5B28" w:rsidRDefault="00DB5A9C" w:rsidP="00FB0209">
            <w:pPr>
              <w:spacing w:after="0" w:line="240" w:lineRule="auto"/>
              <w:rPr>
                <w:rFonts w:ascii="Calibri" w:eastAsia="Times New Roman" w:hAnsi="Calibri" w:cs="Calibri"/>
                <w:sz w:val="22"/>
              </w:rPr>
            </w:pPr>
            <w:r w:rsidRPr="002F5B28">
              <w:rPr>
                <w:rFonts w:ascii="Calibri" w:eastAsia="Times New Roman" w:hAnsi="Calibri" w:cs="Calibri"/>
                <w:sz w:val="22"/>
              </w:rPr>
              <w:t>July 2022</w:t>
            </w:r>
          </w:p>
        </w:tc>
        <w:tc>
          <w:tcPr>
            <w:tcW w:w="1120" w:type="dxa"/>
            <w:tcBorders>
              <w:top w:val="nil"/>
              <w:left w:val="nil"/>
              <w:bottom w:val="nil"/>
              <w:right w:val="nil"/>
            </w:tcBorders>
            <w:shd w:val="clear" w:color="auto" w:fill="auto"/>
            <w:noWrap/>
            <w:vAlign w:val="bottom"/>
            <w:hideMark/>
          </w:tcPr>
          <w:p w14:paraId="0262181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789</w:t>
            </w:r>
          </w:p>
        </w:tc>
        <w:tc>
          <w:tcPr>
            <w:tcW w:w="980" w:type="dxa"/>
            <w:tcBorders>
              <w:top w:val="nil"/>
              <w:left w:val="nil"/>
              <w:bottom w:val="nil"/>
              <w:right w:val="nil"/>
            </w:tcBorders>
            <w:shd w:val="clear" w:color="auto" w:fill="auto"/>
            <w:noWrap/>
            <w:vAlign w:val="bottom"/>
            <w:hideMark/>
          </w:tcPr>
          <w:p w14:paraId="0842278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340</w:t>
            </w:r>
          </w:p>
        </w:tc>
        <w:tc>
          <w:tcPr>
            <w:tcW w:w="1340" w:type="dxa"/>
            <w:tcBorders>
              <w:top w:val="nil"/>
              <w:left w:val="nil"/>
              <w:bottom w:val="nil"/>
              <w:right w:val="nil"/>
            </w:tcBorders>
            <w:shd w:val="clear" w:color="auto" w:fill="auto"/>
            <w:noWrap/>
            <w:vAlign w:val="bottom"/>
            <w:hideMark/>
          </w:tcPr>
          <w:p w14:paraId="6CF360B3"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43.40%</w:t>
            </w:r>
          </w:p>
        </w:tc>
      </w:tr>
    </w:tbl>
    <w:p w14:paraId="3A84D7CA" w14:textId="77777777" w:rsidR="00DB5A9C" w:rsidRPr="002F5B28" w:rsidRDefault="00DB5A9C" w:rsidP="00CB69C6">
      <w:pPr>
        <w:spacing w:after="0" w:line="240" w:lineRule="auto"/>
      </w:pPr>
    </w:p>
    <w:p w14:paraId="15573EF2" w14:textId="77777777" w:rsidR="00DB5A9C" w:rsidRPr="002F5B28" w:rsidRDefault="00DB5A9C" w:rsidP="00FB0209">
      <w:pPr>
        <w:spacing w:line="240" w:lineRule="auto"/>
        <w:rPr>
          <w:rFonts w:cs="Arial"/>
          <w:szCs w:val="24"/>
        </w:rPr>
      </w:pPr>
      <w:r w:rsidRPr="002F5B28">
        <w:rPr>
          <w:rFonts w:cs="Arial"/>
          <w:szCs w:val="24"/>
        </w:rPr>
        <w:t>Instagram:</w:t>
      </w:r>
      <w:r w:rsidRPr="002F5B28">
        <w:rPr>
          <w:rFonts w:cs="Arial"/>
          <w:szCs w:val="24"/>
        </w:rPr>
        <w:br/>
      </w:r>
      <w:r w:rsidRPr="002F5B28">
        <w:rPr>
          <w:rFonts w:cs="Arial"/>
          <w:szCs w:val="24"/>
          <w:shd w:val="clear" w:color="auto" w:fill="FFFFFF"/>
        </w:rPr>
        <w:t>Note: impressions are the total number of times content could have been seen. If Instagram impressions are higher than reach, it’s a sign the audience is viewing your content multiple times. Posts with a high impressions-to-reach ratio are an indicator of what’s performing well.</w:t>
      </w:r>
    </w:p>
    <w:tbl>
      <w:tblPr>
        <w:tblW w:w="9486" w:type="dxa"/>
        <w:tblLook w:val="04A0" w:firstRow="1" w:lastRow="0" w:firstColumn="1" w:lastColumn="0" w:noHBand="0" w:noVBand="1"/>
      </w:tblPr>
      <w:tblGrid>
        <w:gridCol w:w="1170"/>
        <w:gridCol w:w="1170"/>
        <w:gridCol w:w="1620"/>
        <w:gridCol w:w="1620"/>
        <w:gridCol w:w="1296"/>
        <w:gridCol w:w="1080"/>
        <w:gridCol w:w="1530"/>
      </w:tblGrid>
      <w:tr w:rsidR="002F5B28" w:rsidRPr="002F5B28" w14:paraId="1A2623DC" w14:textId="77777777" w:rsidTr="005D5288">
        <w:trPr>
          <w:trHeight w:val="288"/>
        </w:trPr>
        <w:tc>
          <w:tcPr>
            <w:tcW w:w="1170" w:type="dxa"/>
            <w:tcBorders>
              <w:top w:val="nil"/>
              <w:left w:val="nil"/>
              <w:bottom w:val="nil"/>
              <w:right w:val="nil"/>
            </w:tcBorders>
            <w:shd w:val="clear" w:color="auto" w:fill="auto"/>
            <w:noWrap/>
            <w:vAlign w:val="bottom"/>
            <w:hideMark/>
          </w:tcPr>
          <w:p w14:paraId="4F16863B" w14:textId="77777777" w:rsidR="00DB5A9C" w:rsidRPr="002F5B28" w:rsidRDefault="00DB5A9C" w:rsidP="00FB0209">
            <w:pPr>
              <w:spacing w:after="0" w:line="240" w:lineRule="auto"/>
              <w:rPr>
                <w:rFonts w:ascii="Calibri" w:eastAsia="Times New Roman" w:hAnsi="Calibri" w:cs="Calibri"/>
                <w:sz w:val="22"/>
              </w:rPr>
            </w:pPr>
            <w:r w:rsidRPr="002F5B28">
              <w:rPr>
                <w:rFonts w:ascii="Calibri" w:eastAsia="Times New Roman" w:hAnsi="Calibri" w:cs="Calibri"/>
                <w:sz w:val="22"/>
              </w:rPr>
              <w:t>Date</w:t>
            </w:r>
          </w:p>
        </w:tc>
        <w:tc>
          <w:tcPr>
            <w:tcW w:w="1170" w:type="dxa"/>
            <w:tcBorders>
              <w:top w:val="nil"/>
              <w:left w:val="nil"/>
              <w:bottom w:val="nil"/>
              <w:right w:val="nil"/>
            </w:tcBorders>
            <w:shd w:val="clear" w:color="auto" w:fill="auto"/>
            <w:noWrap/>
            <w:vAlign w:val="bottom"/>
            <w:hideMark/>
          </w:tcPr>
          <w:p w14:paraId="2E2867BE"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 of Posts</w:t>
            </w:r>
          </w:p>
        </w:tc>
        <w:tc>
          <w:tcPr>
            <w:tcW w:w="1620" w:type="dxa"/>
            <w:tcBorders>
              <w:top w:val="nil"/>
              <w:left w:val="nil"/>
              <w:bottom w:val="nil"/>
              <w:right w:val="nil"/>
            </w:tcBorders>
            <w:shd w:val="clear" w:color="auto" w:fill="auto"/>
            <w:noWrap/>
            <w:vAlign w:val="bottom"/>
            <w:hideMark/>
          </w:tcPr>
          <w:p w14:paraId="5F20A37C"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Total Followers</w:t>
            </w:r>
          </w:p>
        </w:tc>
        <w:tc>
          <w:tcPr>
            <w:tcW w:w="1620" w:type="dxa"/>
            <w:tcBorders>
              <w:top w:val="nil"/>
              <w:left w:val="nil"/>
              <w:bottom w:val="nil"/>
              <w:right w:val="nil"/>
            </w:tcBorders>
            <w:shd w:val="clear" w:color="auto" w:fill="auto"/>
            <w:noWrap/>
            <w:vAlign w:val="bottom"/>
            <w:hideMark/>
          </w:tcPr>
          <w:p w14:paraId="022CC67C"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New Followers</w:t>
            </w:r>
          </w:p>
        </w:tc>
        <w:tc>
          <w:tcPr>
            <w:tcW w:w="1296" w:type="dxa"/>
            <w:tcBorders>
              <w:top w:val="nil"/>
              <w:left w:val="nil"/>
              <w:bottom w:val="nil"/>
              <w:right w:val="nil"/>
            </w:tcBorders>
            <w:shd w:val="clear" w:color="auto" w:fill="auto"/>
            <w:noWrap/>
            <w:vAlign w:val="bottom"/>
            <w:hideMark/>
          </w:tcPr>
          <w:p w14:paraId="0AC72EE2"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Impressions</w:t>
            </w:r>
          </w:p>
        </w:tc>
        <w:tc>
          <w:tcPr>
            <w:tcW w:w="1080" w:type="dxa"/>
            <w:tcBorders>
              <w:top w:val="nil"/>
              <w:left w:val="nil"/>
              <w:bottom w:val="nil"/>
              <w:right w:val="nil"/>
            </w:tcBorders>
            <w:shd w:val="clear" w:color="auto" w:fill="auto"/>
            <w:noWrap/>
            <w:vAlign w:val="bottom"/>
            <w:hideMark/>
          </w:tcPr>
          <w:p w14:paraId="165E518C"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Reach</w:t>
            </w:r>
          </w:p>
        </w:tc>
        <w:tc>
          <w:tcPr>
            <w:tcW w:w="1530" w:type="dxa"/>
            <w:tcBorders>
              <w:top w:val="nil"/>
              <w:left w:val="nil"/>
              <w:bottom w:val="nil"/>
              <w:right w:val="nil"/>
            </w:tcBorders>
            <w:shd w:val="clear" w:color="auto" w:fill="auto"/>
            <w:noWrap/>
            <w:vAlign w:val="bottom"/>
            <w:hideMark/>
          </w:tcPr>
          <w:p w14:paraId="3B6B303B"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Profile Views</w:t>
            </w:r>
          </w:p>
        </w:tc>
      </w:tr>
      <w:tr w:rsidR="002F5B28" w:rsidRPr="002F5B28" w14:paraId="7A6BE302" w14:textId="77777777" w:rsidTr="005D5288">
        <w:trPr>
          <w:trHeight w:val="288"/>
        </w:trPr>
        <w:tc>
          <w:tcPr>
            <w:tcW w:w="1170" w:type="dxa"/>
            <w:tcBorders>
              <w:top w:val="nil"/>
              <w:left w:val="nil"/>
              <w:bottom w:val="nil"/>
              <w:right w:val="nil"/>
            </w:tcBorders>
            <w:shd w:val="clear" w:color="auto" w:fill="auto"/>
            <w:noWrap/>
            <w:vAlign w:val="bottom"/>
          </w:tcPr>
          <w:p w14:paraId="443A779A" w14:textId="77777777" w:rsidR="00DB5A9C" w:rsidRPr="002F5B28" w:rsidRDefault="00DB5A9C" w:rsidP="00FB0209">
            <w:pPr>
              <w:spacing w:after="0" w:line="240" w:lineRule="auto"/>
              <w:rPr>
                <w:rFonts w:ascii="Calibri" w:eastAsia="Times New Roman" w:hAnsi="Calibri" w:cs="Calibri"/>
                <w:sz w:val="22"/>
              </w:rPr>
            </w:pPr>
            <w:r w:rsidRPr="002F5B28">
              <w:rPr>
                <w:rFonts w:ascii="Calibri" w:eastAsia="Times New Roman" w:hAnsi="Calibri" w:cs="Calibri"/>
                <w:sz w:val="22"/>
              </w:rPr>
              <w:t>June 2022</w:t>
            </w:r>
          </w:p>
        </w:tc>
        <w:tc>
          <w:tcPr>
            <w:tcW w:w="1170" w:type="dxa"/>
            <w:tcBorders>
              <w:top w:val="nil"/>
              <w:left w:val="nil"/>
              <w:bottom w:val="nil"/>
              <w:right w:val="nil"/>
            </w:tcBorders>
            <w:shd w:val="clear" w:color="auto" w:fill="auto"/>
            <w:noWrap/>
            <w:vAlign w:val="bottom"/>
          </w:tcPr>
          <w:p w14:paraId="120B3021"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32</w:t>
            </w:r>
          </w:p>
        </w:tc>
        <w:tc>
          <w:tcPr>
            <w:tcW w:w="1620" w:type="dxa"/>
            <w:tcBorders>
              <w:top w:val="nil"/>
              <w:left w:val="nil"/>
              <w:bottom w:val="nil"/>
              <w:right w:val="nil"/>
            </w:tcBorders>
            <w:shd w:val="clear" w:color="auto" w:fill="auto"/>
            <w:noWrap/>
            <w:vAlign w:val="bottom"/>
          </w:tcPr>
          <w:p w14:paraId="52422C04"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1,082</w:t>
            </w:r>
          </w:p>
        </w:tc>
        <w:tc>
          <w:tcPr>
            <w:tcW w:w="1620" w:type="dxa"/>
            <w:tcBorders>
              <w:top w:val="nil"/>
              <w:left w:val="nil"/>
              <w:bottom w:val="nil"/>
              <w:right w:val="nil"/>
            </w:tcBorders>
            <w:shd w:val="clear" w:color="auto" w:fill="auto"/>
            <w:noWrap/>
            <w:vAlign w:val="bottom"/>
          </w:tcPr>
          <w:p w14:paraId="4F9F80F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16</w:t>
            </w:r>
          </w:p>
        </w:tc>
        <w:tc>
          <w:tcPr>
            <w:tcW w:w="1296" w:type="dxa"/>
            <w:tcBorders>
              <w:top w:val="nil"/>
              <w:left w:val="nil"/>
              <w:bottom w:val="nil"/>
              <w:right w:val="nil"/>
            </w:tcBorders>
            <w:shd w:val="clear" w:color="auto" w:fill="auto"/>
            <w:noWrap/>
            <w:vAlign w:val="bottom"/>
          </w:tcPr>
          <w:p w14:paraId="3523C366"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6,303</w:t>
            </w:r>
          </w:p>
        </w:tc>
        <w:tc>
          <w:tcPr>
            <w:tcW w:w="1080" w:type="dxa"/>
            <w:tcBorders>
              <w:top w:val="nil"/>
              <w:left w:val="nil"/>
              <w:bottom w:val="nil"/>
              <w:right w:val="nil"/>
            </w:tcBorders>
            <w:shd w:val="clear" w:color="auto" w:fill="auto"/>
            <w:noWrap/>
            <w:vAlign w:val="bottom"/>
          </w:tcPr>
          <w:p w14:paraId="380BEBF5"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3,391</w:t>
            </w:r>
          </w:p>
        </w:tc>
        <w:tc>
          <w:tcPr>
            <w:tcW w:w="1530" w:type="dxa"/>
            <w:tcBorders>
              <w:top w:val="nil"/>
              <w:left w:val="nil"/>
              <w:bottom w:val="nil"/>
              <w:right w:val="nil"/>
            </w:tcBorders>
            <w:shd w:val="clear" w:color="auto" w:fill="auto"/>
            <w:noWrap/>
            <w:vAlign w:val="bottom"/>
          </w:tcPr>
          <w:p w14:paraId="3C67EFEB"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95</w:t>
            </w:r>
          </w:p>
        </w:tc>
      </w:tr>
      <w:tr w:rsidR="002F5B28" w:rsidRPr="002F5B28" w14:paraId="48E04E22" w14:textId="77777777" w:rsidTr="005D5288">
        <w:trPr>
          <w:trHeight w:val="288"/>
        </w:trPr>
        <w:tc>
          <w:tcPr>
            <w:tcW w:w="1170" w:type="dxa"/>
            <w:tcBorders>
              <w:top w:val="nil"/>
              <w:left w:val="nil"/>
              <w:bottom w:val="nil"/>
              <w:right w:val="nil"/>
            </w:tcBorders>
            <w:shd w:val="clear" w:color="auto" w:fill="auto"/>
            <w:noWrap/>
            <w:vAlign w:val="bottom"/>
          </w:tcPr>
          <w:p w14:paraId="17F0BF5C" w14:textId="77777777" w:rsidR="00DB5A9C" w:rsidRPr="002F5B28" w:rsidRDefault="00DB5A9C" w:rsidP="00FB0209">
            <w:pPr>
              <w:spacing w:after="0" w:line="240" w:lineRule="auto"/>
              <w:rPr>
                <w:rFonts w:ascii="Calibri" w:eastAsia="Times New Roman" w:hAnsi="Calibri" w:cs="Calibri"/>
                <w:sz w:val="22"/>
              </w:rPr>
            </w:pPr>
            <w:r w:rsidRPr="002F5B28">
              <w:rPr>
                <w:rFonts w:ascii="Calibri" w:eastAsia="Times New Roman" w:hAnsi="Calibri" w:cs="Calibri"/>
                <w:sz w:val="22"/>
              </w:rPr>
              <w:t>July 2022</w:t>
            </w:r>
          </w:p>
        </w:tc>
        <w:tc>
          <w:tcPr>
            <w:tcW w:w="1170" w:type="dxa"/>
            <w:tcBorders>
              <w:top w:val="nil"/>
              <w:left w:val="nil"/>
              <w:bottom w:val="nil"/>
              <w:right w:val="nil"/>
            </w:tcBorders>
            <w:shd w:val="clear" w:color="auto" w:fill="auto"/>
            <w:noWrap/>
            <w:vAlign w:val="bottom"/>
          </w:tcPr>
          <w:p w14:paraId="09E9FB2D"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33</w:t>
            </w:r>
          </w:p>
        </w:tc>
        <w:tc>
          <w:tcPr>
            <w:tcW w:w="1620" w:type="dxa"/>
            <w:tcBorders>
              <w:top w:val="nil"/>
              <w:left w:val="nil"/>
              <w:bottom w:val="nil"/>
              <w:right w:val="nil"/>
            </w:tcBorders>
            <w:shd w:val="clear" w:color="auto" w:fill="auto"/>
            <w:noWrap/>
            <w:vAlign w:val="bottom"/>
          </w:tcPr>
          <w:p w14:paraId="70559D26"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1,081</w:t>
            </w:r>
          </w:p>
        </w:tc>
        <w:tc>
          <w:tcPr>
            <w:tcW w:w="1620" w:type="dxa"/>
            <w:tcBorders>
              <w:top w:val="nil"/>
              <w:left w:val="nil"/>
              <w:bottom w:val="nil"/>
              <w:right w:val="nil"/>
            </w:tcBorders>
            <w:shd w:val="clear" w:color="auto" w:fill="auto"/>
            <w:noWrap/>
            <w:vAlign w:val="bottom"/>
          </w:tcPr>
          <w:p w14:paraId="1F7AB6AA"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4</w:t>
            </w:r>
          </w:p>
        </w:tc>
        <w:tc>
          <w:tcPr>
            <w:tcW w:w="1296" w:type="dxa"/>
            <w:tcBorders>
              <w:top w:val="nil"/>
              <w:left w:val="nil"/>
              <w:bottom w:val="nil"/>
              <w:right w:val="nil"/>
            </w:tcBorders>
            <w:shd w:val="clear" w:color="auto" w:fill="auto"/>
            <w:noWrap/>
            <w:vAlign w:val="bottom"/>
          </w:tcPr>
          <w:p w14:paraId="41BE54F9"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9,026</w:t>
            </w:r>
          </w:p>
        </w:tc>
        <w:tc>
          <w:tcPr>
            <w:tcW w:w="1080" w:type="dxa"/>
            <w:tcBorders>
              <w:top w:val="nil"/>
              <w:left w:val="nil"/>
              <w:bottom w:val="nil"/>
              <w:right w:val="nil"/>
            </w:tcBorders>
            <w:shd w:val="clear" w:color="auto" w:fill="auto"/>
            <w:noWrap/>
            <w:vAlign w:val="bottom"/>
          </w:tcPr>
          <w:p w14:paraId="3DCEBDA8"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5,188</w:t>
            </w:r>
          </w:p>
        </w:tc>
        <w:tc>
          <w:tcPr>
            <w:tcW w:w="1530" w:type="dxa"/>
            <w:tcBorders>
              <w:top w:val="nil"/>
              <w:left w:val="nil"/>
              <w:bottom w:val="nil"/>
              <w:right w:val="nil"/>
            </w:tcBorders>
            <w:shd w:val="clear" w:color="auto" w:fill="auto"/>
            <w:noWrap/>
            <w:vAlign w:val="bottom"/>
          </w:tcPr>
          <w:p w14:paraId="3F4EB0C5" w14:textId="77777777" w:rsidR="00DB5A9C" w:rsidRPr="002F5B28" w:rsidRDefault="00DB5A9C" w:rsidP="00FB0209">
            <w:pPr>
              <w:spacing w:after="0" w:line="240" w:lineRule="auto"/>
              <w:jc w:val="center"/>
              <w:rPr>
                <w:rFonts w:ascii="Calibri" w:eastAsia="Times New Roman" w:hAnsi="Calibri" w:cs="Calibri"/>
                <w:sz w:val="22"/>
              </w:rPr>
            </w:pPr>
            <w:r w:rsidRPr="002F5B28">
              <w:rPr>
                <w:rFonts w:ascii="Calibri" w:eastAsia="Times New Roman" w:hAnsi="Calibri" w:cs="Calibri"/>
                <w:sz w:val="22"/>
              </w:rPr>
              <w:t>113</w:t>
            </w:r>
          </w:p>
        </w:tc>
      </w:tr>
    </w:tbl>
    <w:p w14:paraId="60223CA6" w14:textId="77777777" w:rsidR="00DB5A9C" w:rsidRPr="002F5B28" w:rsidRDefault="00DB5A9C" w:rsidP="00CB69C6">
      <w:pPr>
        <w:spacing w:after="0" w:line="240" w:lineRule="auto"/>
      </w:pPr>
    </w:p>
    <w:p w14:paraId="5192BB0A" w14:textId="721DEA9C" w:rsidR="005D5288" w:rsidRPr="002F5B28" w:rsidRDefault="00DB5A9C" w:rsidP="00CB69C6">
      <w:pPr>
        <w:spacing w:after="0" w:line="240" w:lineRule="auto"/>
      </w:pPr>
      <w:r w:rsidRPr="002F5B28">
        <w:t>Past events:</w:t>
      </w:r>
      <w:r w:rsidR="005D5288" w:rsidRPr="002F5B28">
        <w:t xml:space="preserve">  </w:t>
      </w:r>
      <w:r w:rsidRPr="002F5B28">
        <w:t>Family Fun programs averaged 18-24 children</w:t>
      </w:r>
      <w:r w:rsidRPr="002F5B28">
        <w:br/>
      </w:r>
    </w:p>
    <w:p w14:paraId="1B3EB530" w14:textId="0C9BD6F9" w:rsidR="00DB5A9C" w:rsidRPr="002F5B28" w:rsidRDefault="00DB5A9C" w:rsidP="005D5288">
      <w:pPr>
        <w:spacing w:after="0" w:line="240" w:lineRule="auto"/>
      </w:pPr>
      <w:r w:rsidRPr="002F5B28">
        <w:t>Outreach: Summer Camp at Garver YMCA had 40 visitors</w:t>
      </w:r>
    </w:p>
    <w:p w14:paraId="2127BD74" w14:textId="77777777" w:rsidR="005D5288" w:rsidRPr="002F5B28" w:rsidRDefault="005D5288" w:rsidP="005D5288">
      <w:pPr>
        <w:spacing w:after="0" w:line="240" w:lineRule="auto"/>
      </w:pPr>
    </w:p>
    <w:p w14:paraId="4FB9AD55" w14:textId="4B6FF571" w:rsidR="00DB5A9C" w:rsidRPr="002F5B28" w:rsidRDefault="00DB5A9C" w:rsidP="005D5288">
      <w:pPr>
        <w:spacing w:after="0" w:line="240" w:lineRule="auto"/>
      </w:pPr>
      <w:r w:rsidRPr="002F5B28">
        <w:t>Summer Reading Finale:</w:t>
      </w:r>
    </w:p>
    <w:p w14:paraId="6E08428D" w14:textId="5C45379B" w:rsidR="005D5288" w:rsidRPr="002F5B28" w:rsidRDefault="005D5288" w:rsidP="005D5288">
      <w:pPr>
        <w:spacing w:after="0" w:line="240" w:lineRule="auto"/>
      </w:pPr>
      <w:r w:rsidRPr="002F5B28">
        <w:t xml:space="preserve">- </w:t>
      </w:r>
      <w:r w:rsidR="00DB5A9C" w:rsidRPr="002F5B28">
        <w:t>698 visitors</w:t>
      </w:r>
      <w:r w:rsidR="00DB5A9C" w:rsidRPr="002F5B28">
        <w:br/>
      </w:r>
      <w:r w:rsidRPr="002F5B28">
        <w:t xml:space="preserve">- </w:t>
      </w:r>
      <w:r w:rsidR="00DB5A9C" w:rsidRPr="002F5B28">
        <w:t>Event was moved indoors</w:t>
      </w:r>
      <w:r w:rsidR="00DB5A9C" w:rsidRPr="002F5B28">
        <w:br/>
      </w:r>
      <w:r w:rsidRPr="002F5B28">
        <w:t xml:space="preserve">- </w:t>
      </w:r>
      <w:r w:rsidR="00DB5A9C" w:rsidRPr="002F5B28">
        <w:t>Food trucks were busy and had lines all day</w:t>
      </w:r>
    </w:p>
    <w:p w14:paraId="435F720E" w14:textId="66731A63" w:rsidR="005D5288" w:rsidRPr="002F5B28" w:rsidRDefault="005D5288" w:rsidP="005D5288">
      <w:pPr>
        <w:spacing w:after="0" w:line="240" w:lineRule="auto"/>
      </w:pPr>
      <w:r w:rsidRPr="002F5B28">
        <w:t>- Colleen shared some videos</w:t>
      </w:r>
    </w:p>
    <w:p w14:paraId="1203C904" w14:textId="77777777" w:rsidR="005D5288" w:rsidRPr="002F5B28" w:rsidRDefault="005D5288" w:rsidP="005D5288">
      <w:pPr>
        <w:spacing w:after="0" w:line="240" w:lineRule="auto"/>
      </w:pPr>
    </w:p>
    <w:p w14:paraId="1B193258" w14:textId="77777777" w:rsidR="00DB5A9C" w:rsidRPr="002F5B28" w:rsidRDefault="00DB5A9C" w:rsidP="005D5288">
      <w:pPr>
        <w:spacing w:after="0" w:line="240" w:lineRule="auto"/>
      </w:pPr>
      <w:r w:rsidRPr="002F5B28">
        <w:lastRenderedPageBreak/>
        <w:t>Upcoming events and initiatives:</w:t>
      </w:r>
    </w:p>
    <w:p w14:paraId="30AD2652" w14:textId="6E47DA11" w:rsidR="00DB5A9C" w:rsidRPr="002F5B28" w:rsidRDefault="005D5288" w:rsidP="005D5288">
      <w:pPr>
        <w:widowControl w:val="0"/>
        <w:spacing w:after="0" w:line="240" w:lineRule="auto"/>
        <w:rPr>
          <w:rFonts w:eastAsia="Times New Roman"/>
          <w:bCs/>
          <w:kern w:val="28"/>
          <w14:cntxtAlts/>
        </w:rPr>
      </w:pPr>
      <w:r w:rsidRPr="002F5B28">
        <w:t xml:space="preserve">- </w:t>
      </w:r>
      <w:r w:rsidR="00DB5A9C" w:rsidRPr="002F5B28">
        <w:t>Community partner Meals on Wheels – A Matter of Balance series</w:t>
      </w:r>
      <w:r w:rsidR="00CB69C6" w:rsidRPr="002F5B28">
        <w:t>,</w:t>
      </w:r>
      <w:r w:rsidR="00DB5A9C" w:rsidRPr="002F5B28">
        <w:t xml:space="preserve"> Sept 8 – Oct 27</w:t>
      </w:r>
      <w:r w:rsidR="00DB5A9C" w:rsidRPr="002F5B28">
        <w:br/>
      </w:r>
      <w:r w:rsidR="00DB5A9C" w:rsidRPr="002F5B28">
        <w:rPr>
          <w:rFonts w:eastAsia="Times New Roman"/>
          <w:bCs/>
          <w:kern w:val="28"/>
          <w14:cntxtAlts/>
        </w:rPr>
        <w:t>A Matter of Balance</w:t>
      </w:r>
      <w:r w:rsidR="00DB5A9C" w:rsidRPr="002F5B28">
        <w:rPr>
          <w:rFonts w:eastAsia="Times New Roman"/>
          <w:bCs/>
          <w:kern w:val="28"/>
          <w14:cntxtAlts/>
        </w:rPr>
        <w:br/>
        <w:t xml:space="preserve">Thursdays, Sept. 8, 15, 22, 29 </w:t>
      </w:r>
      <w:r w:rsidR="00DB5A9C" w:rsidRPr="002F5B28">
        <w:rPr>
          <w:rFonts w:eastAsia="Times New Roman"/>
          <w:bCs/>
          <w:kern w:val="28"/>
          <w14:cntxtAlts/>
        </w:rPr>
        <w:br/>
        <w:t>&amp; Oct. 6, 13, 20, 27 | 10:00 am - 12:00 pm</w:t>
      </w:r>
      <w:r w:rsidR="00DB5A9C" w:rsidRPr="002F5B28">
        <w:rPr>
          <w:rFonts w:eastAsia="Times New Roman"/>
          <w:bCs/>
          <w:kern w:val="28"/>
          <w14:cntxtAlts/>
        </w:rPr>
        <w:br/>
        <w:t>Pickerington Main</w:t>
      </w:r>
    </w:p>
    <w:p w14:paraId="16009916" w14:textId="3F971D4A" w:rsidR="00DB5A9C" w:rsidRPr="002F5B28" w:rsidRDefault="00DB5A9C" w:rsidP="005D5288">
      <w:pPr>
        <w:spacing w:after="0" w:line="240" w:lineRule="auto"/>
        <w:ind w:left="288"/>
        <w:rPr>
          <w:rFonts w:eastAsia="Times New Roman"/>
          <w:kern w:val="28"/>
          <w:sz w:val="22"/>
          <w14:cntxtAlts/>
        </w:rPr>
      </w:pPr>
      <w:r w:rsidRPr="002F5B28">
        <w:rPr>
          <w:rFonts w:eastAsia="Times New Roman"/>
          <w:kern w:val="28"/>
          <w:sz w:val="22"/>
          <w14:cntxtAlts/>
        </w:rPr>
        <w:t xml:space="preserve">Many older adults experience a fear of falling. People who develop this fear often limit their </w:t>
      </w:r>
      <w:r w:rsidRPr="002F5B28">
        <w:rPr>
          <w:rFonts w:eastAsia="Times New Roman"/>
          <w:kern w:val="28"/>
          <w:sz w:val="22"/>
          <w14:cntxtAlts/>
        </w:rPr>
        <w:br/>
        <w:t xml:space="preserve">activities, which can result in physical weakness, making the risk of falling even greater. Falls are not a normal part of aging. </w:t>
      </w:r>
      <w:r w:rsidRPr="002F5B28">
        <w:rPr>
          <w:rFonts w:eastAsia="Times New Roman"/>
          <w:bCs/>
          <w:kern w:val="28"/>
          <w:sz w:val="22"/>
          <w14:cntxtAlts/>
        </w:rPr>
        <w:t>A Matter of Balance</w:t>
      </w:r>
      <w:r w:rsidRPr="002F5B28">
        <w:rPr>
          <w:rFonts w:eastAsia="Times New Roman"/>
          <w:kern w:val="28"/>
          <w:sz w:val="22"/>
          <w14:cntxtAlts/>
        </w:rPr>
        <w:t> is an evidenced-based, award-winning program designed to reduce the fear of falling and increase activity levels among older adults. This community class is offered in-person and includes 8 two-hour sessions. Sessions are led by trained facilitators for a small group of 8-12 participants. This nationally recognized program is presented by Meals on Wheels of Fairfield County. Registration is required to attend by calling 740-681-5050 x114. Participants must attend at least 6 out of the 8 classes.</w:t>
      </w:r>
    </w:p>
    <w:p w14:paraId="2FFD9239" w14:textId="67D8630A" w:rsidR="00DB5A9C" w:rsidRPr="002F5B28" w:rsidRDefault="005D5288" w:rsidP="005D5288">
      <w:pPr>
        <w:spacing w:after="0" w:line="240" w:lineRule="auto"/>
      </w:pPr>
      <w:r w:rsidRPr="002F5B28">
        <w:t xml:space="preserve">- </w:t>
      </w:r>
      <w:r w:rsidR="00DB5A9C" w:rsidRPr="002F5B28">
        <w:t>Labor Day Parade! Sept. 5 – staff, family, board and volunteers are welcome to walk</w:t>
      </w:r>
    </w:p>
    <w:p w14:paraId="2DDF5526" w14:textId="12C0173A" w:rsidR="00DB5A9C" w:rsidRPr="002F5B28" w:rsidRDefault="00CB69C6" w:rsidP="005D5288">
      <w:pPr>
        <w:spacing w:after="0" w:line="240" w:lineRule="auto"/>
      </w:pPr>
      <w:r w:rsidRPr="002F5B28">
        <w:t xml:space="preserve">- </w:t>
      </w:r>
      <w:r w:rsidR="00DB5A9C" w:rsidRPr="002F5B28">
        <w:t>Author Spotlight Event – Sept 17</w:t>
      </w:r>
      <w:r w:rsidRPr="002F5B28">
        <w:t>,</w:t>
      </w:r>
      <w:r w:rsidR="00DB5A9C" w:rsidRPr="002F5B28">
        <w:t xml:space="preserve"> 30+ authors!</w:t>
      </w:r>
    </w:p>
    <w:p w14:paraId="1A04187A" w14:textId="77777777" w:rsidR="00E43650" w:rsidRPr="002F5B28" w:rsidRDefault="00E43650" w:rsidP="00392C26">
      <w:pPr>
        <w:spacing w:after="0" w:line="240" w:lineRule="auto"/>
        <w:rPr>
          <w:rFonts w:cs="Arial"/>
          <w:szCs w:val="24"/>
          <w:u w:val="single"/>
        </w:rPr>
      </w:pPr>
    </w:p>
    <w:p w14:paraId="7A2BB46C" w14:textId="56439F42" w:rsidR="00FE35C9" w:rsidRPr="002F5B28" w:rsidRDefault="00284C3A" w:rsidP="00392C26">
      <w:pPr>
        <w:spacing w:after="0" w:line="240" w:lineRule="auto"/>
        <w:rPr>
          <w:rFonts w:cs="Arial"/>
          <w:szCs w:val="24"/>
          <w:u w:val="single"/>
        </w:rPr>
      </w:pPr>
      <w:r w:rsidRPr="002F5B28">
        <w:rPr>
          <w:rFonts w:cs="Arial"/>
          <w:szCs w:val="24"/>
          <w:u w:val="single"/>
        </w:rPr>
        <w:t>Old Business</w:t>
      </w:r>
    </w:p>
    <w:p w14:paraId="00242591" w14:textId="2A2BC435" w:rsidR="00392C26" w:rsidRPr="002F5B28" w:rsidRDefault="00392C26" w:rsidP="00392C26">
      <w:pPr>
        <w:spacing w:after="0" w:line="240" w:lineRule="auto"/>
        <w:rPr>
          <w:rFonts w:cs="Arial"/>
          <w:szCs w:val="24"/>
          <w:u w:val="single"/>
        </w:rPr>
      </w:pPr>
    </w:p>
    <w:p w14:paraId="2070C061" w14:textId="19C6F14F" w:rsidR="00284C3A" w:rsidRPr="002F5B28" w:rsidRDefault="00284C3A" w:rsidP="00392C26">
      <w:pPr>
        <w:spacing w:after="0" w:line="240" w:lineRule="auto"/>
        <w:rPr>
          <w:rFonts w:cs="Arial"/>
          <w:szCs w:val="24"/>
          <w:u w:val="single"/>
        </w:rPr>
      </w:pPr>
      <w:r w:rsidRPr="002F5B28">
        <w:rPr>
          <w:rFonts w:cs="Arial"/>
          <w:szCs w:val="24"/>
          <w:u w:val="single"/>
        </w:rPr>
        <w:t>New Business</w:t>
      </w:r>
    </w:p>
    <w:p w14:paraId="165D4A43" w14:textId="4E716A0E" w:rsidR="00CE0555" w:rsidRPr="002F5B28" w:rsidRDefault="00CE0555" w:rsidP="00392C26">
      <w:pPr>
        <w:spacing w:after="0" w:line="240" w:lineRule="auto"/>
        <w:rPr>
          <w:rFonts w:cs="Arial"/>
          <w:szCs w:val="24"/>
        </w:rPr>
      </w:pPr>
    </w:p>
    <w:p w14:paraId="2B9D3AE1" w14:textId="44220987" w:rsidR="00101F79" w:rsidRPr="002F5B28" w:rsidRDefault="00E30FD6" w:rsidP="00101F79">
      <w:pPr>
        <w:spacing w:after="0" w:line="240" w:lineRule="auto"/>
        <w:rPr>
          <w:rFonts w:cs="Arial"/>
          <w:szCs w:val="24"/>
          <w:u w:val="single"/>
        </w:rPr>
      </w:pPr>
      <w:r w:rsidRPr="002F5B28">
        <w:rPr>
          <w:rFonts w:cs="Arial"/>
          <w:szCs w:val="24"/>
          <w:u w:val="single"/>
        </w:rPr>
        <w:t>Increase Appropriations</w:t>
      </w:r>
    </w:p>
    <w:p w14:paraId="49E8890D" w14:textId="77777777" w:rsidR="00101F79" w:rsidRPr="002F5B28" w:rsidRDefault="00101F79" w:rsidP="00E30FD6">
      <w:pPr>
        <w:spacing w:after="0" w:line="240" w:lineRule="auto"/>
        <w:rPr>
          <w:rFonts w:cs="Arial"/>
          <w:szCs w:val="24"/>
          <w:u w:val="single"/>
        </w:rPr>
      </w:pPr>
    </w:p>
    <w:p w14:paraId="0C6E6BE3" w14:textId="43C32EC8" w:rsidR="00E30FD6" w:rsidRPr="002F5B28" w:rsidRDefault="00E30FD6" w:rsidP="00E30FD6">
      <w:pPr>
        <w:tabs>
          <w:tab w:val="left" w:pos="10080"/>
        </w:tabs>
        <w:spacing w:after="0" w:line="240" w:lineRule="auto"/>
        <w:rPr>
          <w:rFonts w:cs="Arial"/>
          <w:szCs w:val="24"/>
        </w:rPr>
      </w:pPr>
      <w:r w:rsidRPr="002F5B28">
        <w:rPr>
          <w:rFonts w:cs="Arial"/>
          <w:szCs w:val="24"/>
        </w:rPr>
        <w:t>The library needs to increase the 2022 appropriations for the 2022-2023 Guiding Ohio Online Grant which started July 1</w:t>
      </w:r>
      <w:r w:rsidRPr="002F5B28">
        <w:rPr>
          <w:rFonts w:cs="Arial"/>
          <w:szCs w:val="24"/>
          <w:vertAlign w:val="superscript"/>
        </w:rPr>
        <w:t>st</w:t>
      </w:r>
      <w:r w:rsidRPr="002F5B28">
        <w:rPr>
          <w:rFonts w:cs="Arial"/>
          <w:szCs w:val="24"/>
        </w:rPr>
        <w:t>.  The library appropriated $18,072.26 for the remaining 2021-2022 Guiding Online Grant that ended June 30, 2022. The 2022-2023 Guiding Ohio Online grant started July 1</w:t>
      </w:r>
      <w:r w:rsidRPr="002F5B28">
        <w:rPr>
          <w:rFonts w:cs="Arial"/>
          <w:szCs w:val="24"/>
          <w:vertAlign w:val="superscript"/>
        </w:rPr>
        <w:t>st</w:t>
      </w:r>
      <w:r w:rsidRPr="002F5B28">
        <w:rPr>
          <w:rFonts w:cs="Arial"/>
          <w:szCs w:val="24"/>
        </w:rPr>
        <w:t>.</w:t>
      </w:r>
    </w:p>
    <w:p w14:paraId="4538D09F" w14:textId="77777777" w:rsidR="00E30FD6" w:rsidRPr="002F5B28" w:rsidRDefault="00E30FD6" w:rsidP="00101F79">
      <w:pPr>
        <w:pStyle w:val="NoSpacing"/>
        <w:rPr>
          <w:rFonts w:cs="Arial"/>
          <w:b/>
          <w:szCs w:val="24"/>
        </w:rPr>
      </w:pPr>
    </w:p>
    <w:p w14:paraId="78DEA437" w14:textId="2FA83C8E" w:rsidR="00101F79" w:rsidRPr="002F5B28" w:rsidRDefault="00101F79" w:rsidP="00101F79">
      <w:pPr>
        <w:pStyle w:val="NoSpacing"/>
        <w:rPr>
          <w:rFonts w:cs="Arial"/>
          <w:b/>
          <w:szCs w:val="24"/>
        </w:rPr>
      </w:pPr>
      <w:r w:rsidRPr="002F5B28">
        <w:rPr>
          <w:rFonts w:cs="Arial"/>
          <w:b/>
          <w:szCs w:val="24"/>
        </w:rPr>
        <w:t xml:space="preserve">08-02-22 Resolution to increase </w:t>
      </w:r>
      <w:r w:rsidR="00E30FD6" w:rsidRPr="002F5B28">
        <w:rPr>
          <w:rFonts w:cs="Arial"/>
          <w:b/>
          <w:szCs w:val="24"/>
        </w:rPr>
        <w:t>appropriations of the Guiding Ohio Online Grant Fund to $22,793.23 as follows:  2008-100-311-0000 Dues and Fees for $57.00, 2008-100-312-0000 Travel and Meeting Expense for $262.48, 2008-100-390-3912 Other-Purchased and Contracted Services (Programs) for $22,473.75</w:t>
      </w:r>
    </w:p>
    <w:p w14:paraId="104ED2C9" w14:textId="77777777" w:rsidR="00101F79" w:rsidRPr="002F5B28" w:rsidRDefault="00101F79" w:rsidP="00101F79">
      <w:pPr>
        <w:pStyle w:val="NoSpacing"/>
        <w:rPr>
          <w:rFonts w:cs="Arial"/>
          <w:szCs w:val="24"/>
        </w:rPr>
      </w:pPr>
    </w:p>
    <w:p w14:paraId="3AF925C9" w14:textId="4EF7CCBA" w:rsidR="00101F79" w:rsidRPr="002F5B28" w:rsidRDefault="00CB69C6" w:rsidP="00101F79">
      <w:pPr>
        <w:pStyle w:val="NoSpacing"/>
        <w:rPr>
          <w:rFonts w:cs="Arial"/>
          <w:szCs w:val="24"/>
        </w:rPr>
      </w:pPr>
      <w:r w:rsidRPr="002F5B28">
        <w:rPr>
          <w:rFonts w:cs="Arial"/>
          <w:szCs w:val="24"/>
        </w:rPr>
        <w:t>Berneice Ritter</w:t>
      </w:r>
      <w:r w:rsidR="00101F79" w:rsidRPr="002F5B28">
        <w:rPr>
          <w:rFonts w:cs="Arial"/>
          <w:szCs w:val="24"/>
        </w:rPr>
        <w:t xml:space="preserve"> made a motion to approve </w:t>
      </w:r>
      <w:r w:rsidR="00E30FD6" w:rsidRPr="002F5B28">
        <w:rPr>
          <w:rFonts w:cs="Arial"/>
          <w:szCs w:val="24"/>
        </w:rPr>
        <w:t>the resolution to increase appropriations of the Guiding Ohio Online Grant Fund to $22,793.23 as follows:  2008-100-311-0000 Dues and Fees for $57.00, 2008-100-312-0000 Travel and Meeting Expense for $262.48, 2008-100-390-3912 Other-Purchased and Contracted Services (Programs) for $22,473.75</w:t>
      </w:r>
      <w:r w:rsidR="00101F79" w:rsidRPr="002F5B28">
        <w:rPr>
          <w:rFonts w:cs="Arial"/>
          <w:szCs w:val="24"/>
        </w:rPr>
        <w:t xml:space="preserve">.  </w:t>
      </w:r>
      <w:r w:rsidRPr="002F5B28">
        <w:rPr>
          <w:rFonts w:cs="Arial"/>
          <w:szCs w:val="24"/>
        </w:rPr>
        <w:t>Mary Herron</w:t>
      </w:r>
      <w:r w:rsidR="00101F79" w:rsidRPr="002F5B28">
        <w:rPr>
          <w:rFonts w:cs="Arial"/>
          <w:szCs w:val="24"/>
        </w:rPr>
        <w:t xml:space="preserve"> seconded. </w:t>
      </w:r>
    </w:p>
    <w:p w14:paraId="032B75C7" w14:textId="77777777" w:rsidR="00101F79" w:rsidRPr="002F5B28" w:rsidRDefault="00101F79" w:rsidP="00101F79">
      <w:pPr>
        <w:pStyle w:val="NoSpacing"/>
        <w:rPr>
          <w:rFonts w:cs="Arial"/>
          <w:szCs w:val="24"/>
        </w:rPr>
      </w:pPr>
    </w:p>
    <w:p w14:paraId="3551FA08" w14:textId="0E724A55" w:rsidR="00101F79" w:rsidRPr="002F5B28" w:rsidRDefault="00101F79" w:rsidP="00101F79">
      <w:pPr>
        <w:pStyle w:val="NoSpacing"/>
        <w:rPr>
          <w:rFonts w:cs="Arial"/>
          <w:szCs w:val="24"/>
        </w:rPr>
      </w:pPr>
      <w:r w:rsidRPr="002F5B28">
        <w:rPr>
          <w:rFonts w:cs="Arial"/>
          <w:szCs w:val="24"/>
        </w:rPr>
        <w:t>Roll Call:  Berneice Ritter-yes, Todd Stanley-yes, Cristie Hammond-yes, Alissa Henry-yes, Mike Jones-yes, Jennifer Hess-yes, Mary Herron-yes.  Resolution passed.</w:t>
      </w:r>
    </w:p>
    <w:p w14:paraId="6D741423" w14:textId="77777777" w:rsidR="00101F79" w:rsidRPr="002F5B28" w:rsidRDefault="00101F79" w:rsidP="00101F79">
      <w:pPr>
        <w:spacing w:after="0" w:line="240" w:lineRule="auto"/>
        <w:rPr>
          <w:rFonts w:cs="Arial"/>
          <w:szCs w:val="24"/>
        </w:rPr>
      </w:pPr>
    </w:p>
    <w:p w14:paraId="19357B47" w14:textId="2B21479E" w:rsidR="00101F79" w:rsidRPr="002F5B28" w:rsidRDefault="00E30FD6" w:rsidP="00101F79">
      <w:pPr>
        <w:spacing w:after="0" w:line="240" w:lineRule="auto"/>
        <w:rPr>
          <w:rFonts w:cs="Arial"/>
          <w:szCs w:val="24"/>
          <w:u w:val="single"/>
        </w:rPr>
      </w:pPr>
      <w:r w:rsidRPr="002F5B28">
        <w:rPr>
          <w:rFonts w:cs="Arial"/>
          <w:szCs w:val="24"/>
          <w:u w:val="single"/>
        </w:rPr>
        <w:t>Then and Now Purchase Order</w:t>
      </w:r>
    </w:p>
    <w:p w14:paraId="33C7104F" w14:textId="77777777" w:rsidR="00101F79" w:rsidRPr="002F5B28" w:rsidRDefault="00101F79" w:rsidP="00E30FD6">
      <w:pPr>
        <w:pStyle w:val="NoSpacing"/>
        <w:rPr>
          <w:rFonts w:cs="Arial"/>
          <w:b/>
          <w:szCs w:val="24"/>
        </w:rPr>
      </w:pPr>
    </w:p>
    <w:p w14:paraId="1A63613F" w14:textId="326D79DD" w:rsidR="00E30FD6" w:rsidRPr="002F5B28" w:rsidRDefault="00E30FD6" w:rsidP="00E30FD6">
      <w:pPr>
        <w:tabs>
          <w:tab w:val="left" w:pos="10080"/>
        </w:tabs>
        <w:spacing w:after="0" w:line="240" w:lineRule="auto"/>
        <w:rPr>
          <w:rFonts w:cs="Arial"/>
          <w:szCs w:val="24"/>
        </w:rPr>
      </w:pPr>
      <w:r w:rsidRPr="002F5B28">
        <w:rPr>
          <w:rFonts w:cs="Arial"/>
          <w:szCs w:val="24"/>
        </w:rPr>
        <w:t xml:space="preserve">The library needs to process a Then and Now Purchase Order for MNJ Technologies Direct, Inc. for $10,980 for computer equipment that was originally coded to Other-Other </w:t>
      </w:r>
      <w:r w:rsidRPr="002F5B28">
        <w:rPr>
          <w:rFonts w:cs="Arial"/>
          <w:szCs w:val="24"/>
        </w:rPr>
        <w:lastRenderedPageBreak/>
        <w:t>(Computer Software). Once this purchase order is processed, the Fiscal Officer will be able to re-allocate this purchase to the correct account.  According to ORC Code 5705.41, the library is unable to process a Then and Now Purchase Order over $3,000 without board approval.</w:t>
      </w:r>
    </w:p>
    <w:p w14:paraId="33CE1FAE" w14:textId="77777777" w:rsidR="00E30FD6" w:rsidRPr="002F5B28" w:rsidRDefault="00E30FD6" w:rsidP="00101F79">
      <w:pPr>
        <w:pStyle w:val="NoSpacing"/>
        <w:rPr>
          <w:rFonts w:cs="Arial"/>
          <w:b/>
          <w:szCs w:val="24"/>
        </w:rPr>
      </w:pPr>
    </w:p>
    <w:p w14:paraId="76C98568" w14:textId="71967331" w:rsidR="00101F79" w:rsidRPr="002F5B28" w:rsidRDefault="00101F79" w:rsidP="00101F79">
      <w:pPr>
        <w:pStyle w:val="NoSpacing"/>
        <w:rPr>
          <w:rFonts w:cs="Arial"/>
          <w:b/>
          <w:szCs w:val="24"/>
        </w:rPr>
      </w:pPr>
      <w:r w:rsidRPr="002F5B28">
        <w:rPr>
          <w:rFonts w:cs="Arial"/>
          <w:b/>
          <w:szCs w:val="24"/>
        </w:rPr>
        <w:t>08-03-22 Resolution to</w:t>
      </w:r>
      <w:r w:rsidR="00E30FD6" w:rsidRPr="002F5B28">
        <w:rPr>
          <w:rFonts w:cs="Arial"/>
          <w:b/>
          <w:szCs w:val="24"/>
        </w:rPr>
        <w:t xml:space="preserve"> approve a Then and Now Purchase Order to MNJ Technologies Direct, Inc. for $10,980</w:t>
      </w:r>
    </w:p>
    <w:p w14:paraId="2C0FD766" w14:textId="77777777" w:rsidR="00101F79" w:rsidRPr="002F5B28" w:rsidRDefault="00101F79" w:rsidP="00101F79">
      <w:pPr>
        <w:pStyle w:val="NoSpacing"/>
        <w:rPr>
          <w:rFonts w:cs="Arial"/>
          <w:szCs w:val="24"/>
        </w:rPr>
      </w:pPr>
    </w:p>
    <w:p w14:paraId="76C73E31" w14:textId="1C18926D" w:rsidR="00101F79" w:rsidRPr="002F5B28" w:rsidRDefault="00CB69C6" w:rsidP="00101F79">
      <w:pPr>
        <w:pStyle w:val="NoSpacing"/>
        <w:rPr>
          <w:rFonts w:cs="Arial"/>
          <w:szCs w:val="24"/>
        </w:rPr>
      </w:pPr>
      <w:r w:rsidRPr="002F5B28">
        <w:rPr>
          <w:rFonts w:cs="Arial"/>
          <w:szCs w:val="24"/>
        </w:rPr>
        <w:t>Mike Jones</w:t>
      </w:r>
      <w:r w:rsidR="00101F79" w:rsidRPr="002F5B28">
        <w:rPr>
          <w:rFonts w:cs="Arial"/>
          <w:szCs w:val="24"/>
        </w:rPr>
        <w:t xml:space="preserve"> made a motion to approve </w:t>
      </w:r>
      <w:r w:rsidR="00E30FD6" w:rsidRPr="002F5B28">
        <w:rPr>
          <w:rFonts w:cs="Arial"/>
          <w:szCs w:val="24"/>
        </w:rPr>
        <w:t>a Then and Now Purchase Order to MNJ Technologies Direct, Inc. for $10,980</w:t>
      </w:r>
      <w:r w:rsidR="00101F79" w:rsidRPr="002F5B28">
        <w:rPr>
          <w:rFonts w:cs="Arial"/>
          <w:szCs w:val="24"/>
        </w:rPr>
        <w:t xml:space="preserve">.  </w:t>
      </w:r>
      <w:r w:rsidRPr="002F5B28">
        <w:rPr>
          <w:rFonts w:cs="Arial"/>
          <w:szCs w:val="24"/>
        </w:rPr>
        <w:t>Jennifer Hess</w:t>
      </w:r>
      <w:r w:rsidR="00101F79" w:rsidRPr="002F5B28">
        <w:rPr>
          <w:rFonts w:cs="Arial"/>
          <w:szCs w:val="24"/>
        </w:rPr>
        <w:t xml:space="preserve"> seconded. </w:t>
      </w:r>
    </w:p>
    <w:p w14:paraId="54A9CB58" w14:textId="77777777" w:rsidR="00101F79" w:rsidRPr="002F5B28" w:rsidRDefault="00101F79" w:rsidP="00101F79">
      <w:pPr>
        <w:pStyle w:val="NoSpacing"/>
        <w:rPr>
          <w:rFonts w:cs="Arial"/>
          <w:szCs w:val="24"/>
        </w:rPr>
      </w:pPr>
    </w:p>
    <w:p w14:paraId="6FFE755F" w14:textId="5ED2ABB3" w:rsidR="00E43650" w:rsidRPr="002F5B28" w:rsidRDefault="00101F79" w:rsidP="00E30FD6">
      <w:pPr>
        <w:autoSpaceDE w:val="0"/>
        <w:autoSpaceDN w:val="0"/>
        <w:adjustRightInd w:val="0"/>
        <w:spacing w:after="0" w:line="240" w:lineRule="auto"/>
        <w:rPr>
          <w:rFonts w:cs="Arial"/>
          <w:szCs w:val="24"/>
        </w:rPr>
      </w:pPr>
      <w:r w:rsidRPr="002F5B28">
        <w:rPr>
          <w:rFonts w:cs="Arial"/>
          <w:szCs w:val="24"/>
        </w:rPr>
        <w:t>Roll Call:  Todd Stanley-yes, Mike Jones-yes, Cristie Hammond-yes, Alissa Henry-yes, Berneice Ritter-yes, Mary Herron-yes, Jennifer Hess-yes.  Resolution passed.</w:t>
      </w:r>
    </w:p>
    <w:p w14:paraId="146ACF4E" w14:textId="77777777" w:rsidR="00E43650" w:rsidRPr="002F5B28" w:rsidRDefault="00E43650" w:rsidP="00392C26">
      <w:pPr>
        <w:spacing w:after="0" w:line="240" w:lineRule="auto"/>
        <w:rPr>
          <w:rFonts w:cs="Arial"/>
          <w:szCs w:val="24"/>
        </w:rPr>
      </w:pPr>
    </w:p>
    <w:p w14:paraId="61A705E6" w14:textId="783E55FA" w:rsidR="00CB69C6" w:rsidRPr="002F5B28" w:rsidRDefault="00CB69C6" w:rsidP="00CB69C6">
      <w:pPr>
        <w:pStyle w:val="NoSpacing"/>
        <w:rPr>
          <w:rFonts w:cs="Arial"/>
          <w:szCs w:val="24"/>
          <w:u w:val="single"/>
        </w:rPr>
      </w:pPr>
      <w:r w:rsidRPr="002F5B28">
        <w:rPr>
          <w:rFonts w:cs="Arial"/>
          <w:szCs w:val="24"/>
          <w:u w:val="single"/>
        </w:rPr>
        <w:t>Executive Session</w:t>
      </w:r>
    </w:p>
    <w:p w14:paraId="3B0321E0" w14:textId="77777777" w:rsidR="00CB69C6" w:rsidRPr="002F5B28" w:rsidRDefault="00CB69C6" w:rsidP="00CB69C6">
      <w:pPr>
        <w:pStyle w:val="NoSpacing"/>
        <w:rPr>
          <w:rFonts w:cs="Arial"/>
          <w:b/>
          <w:szCs w:val="24"/>
        </w:rPr>
      </w:pPr>
    </w:p>
    <w:p w14:paraId="53E31874" w14:textId="0DAE9386" w:rsidR="00CB69C6" w:rsidRPr="002F5B28" w:rsidRDefault="00CB69C6" w:rsidP="00CB69C6">
      <w:pPr>
        <w:pStyle w:val="NoSpacing"/>
        <w:rPr>
          <w:rFonts w:cs="Arial"/>
          <w:b/>
          <w:szCs w:val="24"/>
        </w:rPr>
      </w:pPr>
      <w:r w:rsidRPr="002F5B28">
        <w:rPr>
          <w:rFonts w:cs="Arial"/>
          <w:b/>
          <w:szCs w:val="24"/>
        </w:rPr>
        <w:t>08-04</w:t>
      </w:r>
      <w:r w:rsidR="002F5B28" w:rsidRPr="002F5B28">
        <w:rPr>
          <w:rFonts w:cs="Arial"/>
          <w:b/>
          <w:szCs w:val="24"/>
        </w:rPr>
        <w:t>-22</w:t>
      </w:r>
      <w:r w:rsidRPr="002F5B28">
        <w:rPr>
          <w:rFonts w:cs="Arial"/>
          <w:b/>
          <w:szCs w:val="24"/>
        </w:rPr>
        <w:t xml:space="preserve"> Motion to go into Executive Session – </w:t>
      </w:r>
      <w:r w:rsidR="002F5B28" w:rsidRPr="002F5B28">
        <w:rPr>
          <w:rFonts w:cs="Arial"/>
          <w:b/>
          <w:szCs w:val="24"/>
        </w:rPr>
        <w:t>Personnel Disciplinary Action</w:t>
      </w:r>
      <w:r w:rsidRPr="002F5B28">
        <w:rPr>
          <w:rFonts w:cs="Arial"/>
          <w:b/>
          <w:szCs w:val="24"/>
        </w:rPr>
        <w:t xml:space="preserve"> </w:t>
      </w:r>
      <w:bookmarkStart w:id="1" w:name="_Hlk108434945"/>
      <w:r w:rsidRPr="002F5B28">
        <w:rPr>
          <w:rFonts w:cs="Arial"/>
          <w:b/>
          <w:szCs w:val="24"/>
        </w:rPr>
        <w:t>(ORC 121.22 (G)(1))</w:t>
      </w:r>
      <w:bookmarkEnd w:id="1"/>
      <w:r w:rsidRPr="002F5B28">
        <w:rPr>
          <w:rFonts w:cs="Arial"/>
          <w:b/>
          <w:szCs w:val="24"/>
        </w:rPr>
        <w:t xml:space="preserve"> </w:t>
      </w:r>
    </w:p>
    <w:p w14:paraId="7D5E2C14" w14:textId="77777777" w:rsidR="002F5B28" w:rsidRPr="002F5B28" w:rsidRDefault="002F5B28" w:rsidP="00CB69C6">
      <w:pPr>
        <w:pStyle w:val="NoSpacing"/>
        <w:rPr>
          <w:rFonts w:cs="Arial"/>
          <w:b/>
          <w:szCs w:val="24"/>
        </w:rPr>
      </w:pPr>
    </w:p>
    <w:p w14:paraId="4A2DF866" w14:textId="2DBC166B" w:rsidR="00CB69C6" w:rsidRPr="002F5B28" w:rsidRDefault="002F5B28" w:rsidP="00CB69C6">
      <w:pPr>
        <w:pStyle w:val="NoSpacing"/>
        <w:rPr>
          <w:rFonts w:cs="Arial"/>
          <w:szCs w:val="24"/>
        </w:rPr>
      </w:pPr>
      <w:r w:rsidRPr="002F5B28">
        <w:rPr>
          <w:rFonts w:cs="Arial"/>
          <w:szCs w:val="24"/>
        </w:rPr>
        <w:t>Cristie Hammond</w:t>
      </w:r>
      <w:r w:rsidR="00CB69C6" w:rsidRPr="002F5B28">
        <w:rPr>
          <w:rFonts w:cs="Arial"/>
          <w:szCs w:val="24"/>
        </w:rPr>
        <w:t xml:space="preserve"> made a motion to go into Executive Session – </w:t>
      </w:r>
      <w:r w:rsidRPr="002F5B28">
        <w:rPr>
          <w:rFonts w:cs="Arial"/>
          <w:szCs w:val="24"/>
        </w:rPr>
        <w:t>Personnel Disciplinary Action</w:t>
      </w:r>
      <w:r w:rsidR="00CB69C6" w:rsidRPr="002F5B28">
        <w:rPr>
          <w:rFonts w:cs="Arial"/>
          <w:szCs w:val="24"/>
        </w:rPr>
        <w:t xml:space="preserve"> (ORC 121.22 (G)(1)).  </w:t>
      </w:r>
      <w:r w:rsidRPr="002F5B28">
        <w:rPr>
          <w:rFonts w:cs="Arial"/>
          <w:szCs w:val="24"/>
        </w:rPr>
        <w:t>Jennifer Hess</w:t>
      </w:r>
      <w:r w:rsidR="00CB69C6" w:rsidRPr="002F5B28">
        <w:rPr>
          <w:rFonts w:cs="Arial"/>
          <w:szCs w:val="24"/>
        </w:rPr>
        <w:t xml:space="preserve"> seconded. </w:t>
      </w:r>
    </w:p>
    <w:p w14:paraId="609F4E39" w14:textId="77777777" w:rsidR="00CB69C6" w:rsidRPr="002F5B28" w:rsidRDefault="00CB69C6" w:rsidP="00CB69C6">
      <w:pPr>
        <w:tabs>
          <w:tab w:val="left" w:pos="720"/>
          <w:tab w:val="left" w:pos="10080"/>
        </w:tabs>
        <w:spacing w:after="0" w:line="240" w:lineRule="auto"/>
        <w:rPr>
          <w:rFonts w:cs="Arial"/>
          <w:szCs w:val="24"/>
        </w:rPr>
      </w:pPr>
    </w:p>
    <w:p w14:paraId="5A88D37F" w14:textId="56FBA378" w:rsidR="00CB69C6" w:rsidRPr="002F5B28" w:rsidRDefault="002F5B28" w:rsidP="00CB69C6">
      <w:pPr>
        <w:tabs>
          <w:tab w:val="left" w:pos="720"/>
          <w:tab w:val="left" w:pos="10080"/>
        </w:tabs>
        <w:spacing w:after="0" w:line="240" w:lineRule="auto"/>
        <w:rPr>
          <w:rFonts w:cs="Arial"/>
          <w:szCs w:val="24"/>
        </w:rPr>
      </w:pPr>
      <w:r w:rsidRPr="002F5B28">
        <w:rPr>
          <w:rFonts w:cs="Arial"/>
          <w:szCs w:val="24"/>
        </w:rPr>
        <w:t xml:space="preserve">Roll Call:  Mary Herron-yes, Mike Jones-yes, Todd Stanley-yes, Jennifer Hess-yes, Cristie Hammond-yes, Alissa Henry-yes, Berneice Ritter-yes.  </w:t>
      </w:r>
      <w:r w:rsidR="00CB69C6" w:rsidRPr="002F5B28">
        <w:rPr>
          <w:rFonts w:cs="Arial"/>
          <w:szCs w:val="24"/>
        </w:rPr>
        <w:t>Motion passed.</w:t>
      </w:r>
    </w:p>
    <w:p w14:paraId="4E269377" w14:textId="77777777" w:rsidR="00CB69C6" w:rsidRPr="002F5B28" w:rsidRDefault="00CB69C6" w:rsidP="00CB69C6">
      <w:pPr>
        <w:pStyle w:val="NoSpacing"/>
        <w:rPr>
          <w:rFonts w:cs="Arial"/>
          <w:szCs w:val="24"/>
        </w:rPr>
      </w:pPr>
    </w:p>
    <w:p w14:paraId="38F41E63" w14:textId="77CC63C4" w:rsidR="00CB69C6" w:rsidRPr="002F5B28" w:rsidRDefault="00CB69C6" w:rsidP="00CB69C6">
      <w:pPr>
        <w:spacing w:after="0" w:line="240" w:lineRule="auto"/>
        <w:rPr>
          <w:rFonts w:cs="Arial"/>
          <w:szCs w:val="24"/>
        </w:rPr>
      </w:pPr>
      <w:r w:rsidRPr="002F5B28">
        <w:rPr>
          <w:rFonts w:cs="Arial"/>
          <w:szCs w:val="24"/>
        </w:rPr>
        <w:t xml:space="preserve">Entered into Executive Session at </w:t>
      </w:r>
      <w:r w:rsidR="002F5B28" w:rsidRPr="002F5B28">
        <w:rPr>
          <w:rFonts w:cs="Arial"/>
          <w:szCs w:val="24"/>
        </w:rPr>
        <w:t>7:30</w:t>
      </w:r>
      <w:r w:rsidRPr="002F5B28">
        <w:rPr>
          <w:rFonts w:cs="Arial"/>
          <w:szCs w:val="24"/>
        </w:rPr>
        <w:t xml:space="preserve"> p.m.</w:t>
      </w:r>
    </w:p>
    <w:p w14:paraId="083E93DC" w14:textId="77777777" w:rsidR="00CB69C6" w:rsidRPr="002F5B28" w:rsidRDefault="00CB69C6" w:rsidP="00CB69C6">
      <w:pPr>
        <w:spacing w:after="0" w:line="240" w:lineRule="auto"/>
        <w:rPr>
          <w:rFonts w:cs="Arial"/>
          <w:szCs w:val="24"/>
          <w:u w:val="single"/>
        </w:rPr>
      </w:pPr>
    </w:p>
    <w:p w14:paraId="63BB14DE" w14:textId="4E9D19B4" w:rsidR="00CB69C6" w:rsidRPr="002F5B28" w:rsidRDefault="002F5B28" w:rsidP="00CB69C6">
      <w:pPr>
        <w:pStyle w:val="NoSpacing"/>
        <w:rPr>
          <w:rFonts w:cs="Arial"/>
          <w:b/>
          <w:szCs w:val="24"/>
        </w:rPr>
      </w:pPr>
      <w:r w:rsidRPr="002F5B28">
        <w:rPr>
          <w:rFonts w:cs="Arial"/>
          <w:b/>
          <w:szCs w:val="24"/>
        </w:rPr>
        <w:t>08-05-22</w:t>
      </w:r>
      <w:r w:rsidR="00CB69C6" w:rsidRPr="002F5B28">
        <w:rPr>
          <w:rFonts w:cs="Arial"/>
          <w:b/>
          <w:szCs w:val="24"/>
        </w:rPr>
        <w:t xml:space="preserve"> Motion to come out of Executive Session – </w:t>
      </w:r>
      <w:r w:rsidRPr="002F5B28">
        <w:rPr>
          <w:rFonts w:cs="Arial"/>
          <w:b/>
          <w:szCs w:val="24"/>
        </w:rPr>
        <w:t>Personnel Disciplinary Action</w:t>
      </w:r>
      <w:r w:rsidR="00CB69C6" w:rsidRPr="002F5B28">
        <w:rPr>
          <w:rFonts w:cs="Arial"/>
          <w:b/>
          <w:szCs w:val="24"/>
        </w:rPr>
        <w:t xml:space="preserve"> (ORC 121.22 (G)(1))</w:t>
      </w:r>
    </w:p>
    <w:p w14:paraId="1B1C8076" w14:textId="77777777" w:rsidR="00CB69C6" w:rsidRPr="002F5B28" w:rsidRDefault="00CB69C6" w:rsidP="00CB69C6">
      <w:pPr>
        <w:spacing w:after="0" w:line="240" w:lineRule="auto"/>
        <w:rPr>
          <w:rFonts w:cs="Arial"/>
          <w:szCs w:val="24"/>
        </w:rPr>
      </w:pPr>
    </w:p>
    <w:p w14:paraId="2F78F35A" w14:textId="684C6EA9" w:rsidR="00CB69C6" w:rsidRPr="002F5B28" w:rsidRDefault="002F5B28" w:rsidP="00CB69C6">
      <w:pPr>
        <w:pStyle w:val="NoSpacing"/>
        <w:rPr>
          <w:rFonts w:cs="Arial"/>
          <w:szCs w:val="24"/>
        </w:rPr>
      </w:pPr>
      <w:r w:rsidRPr="002F5B28">
        <w:rPr>
          <w:rFonts w:cs="Arial"/>
          <w:szCs w:val="24"/>
        </w:rPr>
        <w:t>Cristie Hammond</w:t>
      </w:r>
      <w:r w:rsidR="00CB69C6" w:rsidRPr="002F5B28">
        <w:rPr>
          <w:rFonts w:cs="Arial"/>
          <w:szCs w:val="24"/>
        </w:rPr>
        <w:t xml:space="preserve"> made a motion to come out of Executive Session – </w:t>
      </w:r>
      <w:r w:rsidRPr="002F5B28">
        <w:rPr>
          <w:rFonts w:cs="Arial"/>
          <w:szCs w:val="24"/>
        </w:rPr>
        <w:t>Personnel Disciplinary Action</w:t>
      </w:r>
      <w:r w:rsidR="00CB69C6" w:rsidRPr="002F5B28">
        <w:rPr>
          <w:rFonts w:cs="Arial"/>
          <w:szCs w:val="24"/>
        </w:rPr>
        <w:t xml:space="preserve"> (ORC 121.22 (G)(1)).  </w:t>
      </w:r>
      <w:r w:rsidRPr="002F5B28">
        <w:rPr>
          <w:rFonts w:cs="Arial"/>
          <w:szCs w:val="24"/>
        </w:rPr>
        <w:t>Mary Herron</w:t>
      </w:r>
      <w:r w:rsidR="00CB69C6" w:rsidRPr="002F5B28">
        <w:rPr>
          <w:rFonts w:cs="Arial"/>
          <w:szCs w:val="24"/>
        </w:rPr>
        <w:t xml:space="preserve"> seconded.  </w:t>
      </w:r>
    </w:p>
    <w:p w14:paraId="4E1C9E48" w14:textId="77777777" w:rsidR="00CB69C6" w:rsidRPr="002F5B28" w:rsidRDefault="00CB69C6" w:rsidP="00CB69C6">
      <w:pPr>
        <w:tabs>
          <w:tab w:val="left" w:pos="720"/>
          <w:tab w:val="left" w:pos="10080"/>
        </w:tabs>
        <w:spacing w:after="0" w:line="240" w:lineRule="auto"/>
        <w:rPr>
          <w:rFonts w:cs="Arial"/>
          <w:szCs w:val="24"/>
        </w:rPr>
      </w:pPr>
    </w:p>
    <w:p w14:paraId="3AF12126" w14:textId="1351E669" w:rsidR="00CB69C6" w:rsidRPr="002F5B28" w:rsidRDefault="002F5B28" w:rsidP="00CB69C6">
      <w:pPr>
        <w:pStyle w:val="NoSpacing"/>
        <w:rPr>
          <w:rFonts w:cs="Arial"/>
          <w:szCs w:val="24"/>
        </w:rPr>
      </w:pPr>
      <w:r w:rsidRPr="002F5B28">
        <w:rPr>
          <w:rFonts w:cs="Arial"/>
          <w:szCs w:val="24"/>
        </w:rPr>
        <w:t xml:space="preserve">Roll call:  Jennifer Hess-yes, Berneice Ritter-yes, Todd Stanley-yes, Cristie Hammond-yes, Alissa Henry-yes, Mike Jones-yes, Mary Herron-yes.  </w:t>
      </w:r>
      <w:r w:rsidR="00CB69C6" w:rsidRPr="002F5B28">
        <w:rPr>
          <w:rFonts w:cs="Arial"/>
          <w:szCs w:val="24"/>
        </w:rPr>
        <w:t>Motion passed.</w:t>
      </w:r>
    </w:p>
    <w:p w14:paraId="4F918559" w14:textId="77777777" w:rsidR="00CB69C6" w:rsidRPr="002F5B28" w:rsidRDefault="00CB69C6" w:rsidP="00CB69C6">
      <w:pPr>
        <w:tabs>
          <w:tab w:val="left" w:pos="720"/>
          <w:tab w:val="left" w:pos="10080"/>
        </w:tabs>
        <w:spacing w:after="0" w:line="240" w:lineRule="auto"/>
        <w:rPr>
          <w:rFonts w:cs="Arial"/>
          <w:szCs w:val="24"/>
        </w:rPr>
      </w:pPr>
    </w:p>
    <w:p w14:paraId="1CB5794E" w14:textId="0D0A09BB" w:rsidR="00CB69C6" w:rsidRPr="002F5B28" w:rsidRDefault="00CB69C6" w:rsidP="00CB69C6">
      <w:pPr>
        <w:spacing w:after="0" w:line="240" w:lineRule="auto"/>
        <w:rPr>
          <w:rFonts w:cs="Arial"/>
          <w:szCs w:val="24"/>
        </w:rPr>
      </w:pPr>
      <w:r w:rsidRPr="002F5B28">
        <w:rPr>
          <w:rFonts w:cs="Arial"/>
          <w:szCs w:val="24"/>
        </w:rPr>
        <w:t xml:space="preserve">Came out of Executive Session at </w:t>
      </w:r>
      <w:r w:rsidR="002F5B28" w:rsidRPr="002F5B28">
        <w:rPr>
          <w:rFonts w:cs="Arial"/>
          <w:szCs w:val="24"/>
        </w:rPr>
        <w:t>7:42</w:t>
      </w:r>
      <w:r w:rsidRPr="002F5B28">
        <w:rPr>
          <w:rFonts w:cs="Arial"/>
          <w:szCs w:val="24"/>
        </w:rPr>
        <w:t xml:space="preserve"> p.m.</w:t>
      </w:r>
    </w:p>
    <w:p w14:paraId="71BF52B2" w14:textId="77777777" w:rsidR="00CB69C6" w:rsidRPr="002F5B28" w:rsidRDefault="00CB69C6" w:rsidP="00392C26">
      <w:pPr>
        <w:spacing w:after="0" w:line="240" w:lineRule="auto"/>
        <w:rPr>
          <w:rFonts w:cs="Arial"/>
          <w:szCs w:val="24"/>
          <w:u w:val="single"/>
        </w:rPr>
      </w:pPr>
    </w:p>
    <w:p w14:paraId="07C4DFAC" w14:textId="53D47D02" w:rsidR="00284C3A" w:rsidRPr="002F5B28" w:rsidRDefault="00284C3A" w:rsidP="00392C26">
      <w:pPr>
        <w:spacing w:after="0" w:line="240" w:lineRule="auto"/>
        <w:rPr>
          <w:rFonts w:cs="Arial"/>
          <w:szCs w:val="24"/>
          <w:u w:val="single"/>
        </w:rPr>
      </w:pPr>
      <w:r w:rsidRPr="002F5B28">
        <w:rPr>
          <w:rFonts w:cs="Arial"/>
          <w:szCs w:val="24"/>
          <w:u w:val="single"/>
        </w:rPr>
        <w:t>For the good of the order</w:t>
      </w:r>
    </w:p>
    <w:p w14:paraId="3589883F" w14:textId="77777777" w:rsidR="00392C26" w:rsidRPr="002F5B28" w:rsidRDefault="00392C26" w:rsidP="00392C26">
      <w:pPr>
        <w:spacing w:after="0" w:line="240" w:lineRule="auto"/>
        <w:rPr>
          <w:rFonts w:cs="Arial"/>
          <w:szCs w:val="24"/>
          <w:u w:val="single"/>
        </w:rPr>
      </w:pPr>
    </w:p>
    <w:p w14:paraId="053EE1B9" w14:textId="6F309323" w:rsidR="00CE0555" w:rsidRPr="002F5B28" w:rsidRDefault="00CE0555" w:rsidP="00392C26">
      <w:pPr>
        <w:spacing w:after="0" w:line="240" w:lineRule="auto"/>
        <w:rPr>
          <w:rFonts w:cs="Arial"/>
          <w:szCs w:val="24"/>
          <w:u w:val="single"/>
        </w:rPr>
      </w:pPr>
      <w:r w:rsidRPr="002F5B28">
        <w:rPr>
          <w:rFonts w:cs="Arial"/>
          <w:szCs w:val="24"/>
          <w:u w:val="single"/>
        </w:rPr>
        <w:t>Adjournment</w:t>
      </w:r>
    </w:p>
    <w:p w14:paraId="4AD2648E" w14:textId="77777777" w:rsidR="00392C26" w:rsidRPr="002F5B28" w:rsidRDefault="00392C26" w:rsidP="00392C26">
      <w:pPr>
        <w:spacing w:after="0" w:line="240" w:lineRule="auto"/>
        <w:rPr>
          <w:rFonts w:cs="Arial"/>
          <w:szCs w:val="24"/>
        </w:rPr>
      </w:pPr>
    </w:p>
    <w:p w14:paraId="26C574DF" w14:textId="35DBA322" w:rsidR="00284C3A" w:rsidRPr="002F5B28" w:rsidRDefault="00102999" w:rsidP="00392C26">
      <w:pPr>
        <w:spacing w:after="0" w:line="240" w:lineRule="auto"/>
        <w:rPr>
          <w:rFonts w:cs="Arial"/>
          <w:szCs w:val="24"/>
        </w:rPr>
      </w:pPr>
      <w:r w:rsidRPr="002F5B28">
        <w:rPr>
          <w:rFonts w:cs="Arial"/>
          <w:szCs w:val="24"/>
        </w:rPr>
        <w:t xml:space="preserve">Cristie adjourned the meeting at </w:t>
      </w:r>
      <w:r w:rsidR="002F5B28" w:rsidRPr="002F5B28">
        <w:rPr>
          <w:rFonts w:cs="Arial"/>
          <w:szCs w:val="24"/>
        </w:rPr>
        <w:t>7:42</w:t>
      </w:r>
      <w:r w:rsidR="00680499" w:rsidRPr="002F5B28">
        <w:rPr>
          <w:rFonts w:cs="Arial"/>
          <w:szCs w:val="24"/>
        </w:rPr>
        <w:t xml:space="preserve"> </w:t>
      </w:r>
      <w:r w:rsidR="00CE0555" w:rsidRPr="002F5B28">
        <w:rPr>
          <w:rFonts w:cs="Arial"/>
          <w:szCs w:val="24"/>
        </w:rPr>
        <w:t>p</w:t>
      </w:r>
      <w:r w:rsidR="00680499" w:rsidRPr="002F5B28">
        <w:rPr>
          <w:rFonts w:cs="Arial"/>
          <w:szCs w:val="24"/>
        </w:rPr>
        <w:t>.</w:t>
      </w:r>
      <w:r w:rsidR="00CE0555" w:rsidRPr="002F5B28">
        <w:rPr>
          <w:rFonts w:cs="Arial"/>
          <w:szCs w:val="24"/>
        </w:rPr>
        <w:t>m.</w:t>
      </w:r>
      <w:r w:rsidRPr="002F5B28">
        <w:rPr>
          <w:rFonts w:cs="Arial"/>
          <w:szCs w:val="24"/>
        </w:rPr>
        <w:t xml:space="preserve"> </w:t>
      </w:r>
    </w:p>
    <w:p w14:paraId="6D69F779" w14:textId="77777777" w:rsidR="00CE0555" w:rsidRPr="002F5B28" w:rsidRDefault="00CE0555" w:rsidP="00392C26">
      <w:pPr>
        <w:spacing w:after="0" w:line="240" w:lineRule="auto"/>
        <w:rPr>
          <w:rFonts w:cs="Arial"/>
          <w:szCs w:val="24"/>
        </w:rPr>
      </w:pPr>
    </w:p>
    <w:p w14:paraId="39231F1A" w14:textId="77777777" w:rsidR="002F5B28" w:rsidRPr="002F5B28" w:rsidRDefault="002F5B28" w:rsidP="00392C26">
      <w:pPr>
        <w:spacing w:after="0" w:line="240" w:lineRule="auto"/>
        <w:rPr>
          <w:rFonts w:cs="Arial"/>
          <w:szCs w:val="24"/>
          <w:u w:val="single"/>
        </w:rPr>
      </w:pPr>
    </w:p>
    <w:p w14:paraId="56DB2941" w14:textId="77777777" w:rsidR="002F5B28" w:rsidRPr="002F5B28" w:rsidRDefault="002F5B28" w:rsidP="00392C26">
      <w:pPr>
        <w:spacing w:after="0" w:line="240" w:lineRule="auto"/>
        <w:rPr>
          <w:rFonts w:cs="Arial"/>
          <w:szCs w:val="24"/>
          <w:u w:val="single"/>
        </w:rPr>
      </w:pPr>
    </w:p>
    <w:p w14:paraId="00214903" w14:textId="136CFAB8" w:rsidR="00284C3A" w:rsidRPr="002F5B28" w:rsidRDefault="00284C3A" w:rsidP="00392C26">
      <w:pPr>
        <w:spacing w:after="0" w:line="240" w:lineRule="auto"/>
        <w:rPr>
          <w:rFonts w:cs="Arial"/>
          <w:szCs w:val="24"/>
          <w:u w:val="single"/>
        </w:rPr>
      </w:pPr>
      <w:r w:rsidRPr="002F5B28">
        <w:rPr>
          <w:rFonts w:cs="Arial"/>
          <w:szCs w:val="24"/>
          <w:u w:val="single"/>
        </w:rPr>
        <w:lastRenderedPageBreak/>
        <w:t>Next Board Meeting:</w:t>
      </w:r>
    </w:p>
    <w:p w14:paraId="34DB3A60" w14:textId="77777777" w:rsidR="00392C26" w:rsidRPr="002F5B28" w:rsidRDefault="00392C26" w:rsidP="00392C26">
      <w:pPr>
        <w:spacing w:after="0" w:line="240" w:lineRule="auto"/>
        <w:rPr>
          <w:rFonts w:cs="Arial"/>
          <w:szCs w:val="24"/>
        </w:rPr>
      </w:pPr>
    </w:p>
    <w:p w14:paraId="04390683" w14:textId="21E60609" w:rsidR="00284C3A" w:rsidRPr="002F5B28" w:rsidRDefault="000A0193" w:rsidP="00392C26">
      <w:pPr>
        <w:spacing w:after="0" w:line="240" w:lineRule="auto"/>
        <w:rPr>
          <w:rFonts w:cs="Arial"/>
          <w:szCs w:val="24"/>
        </w:rPr>
      </w:pPr>
      <w:r w:rsidRPr="002F5B28">
        <w:rPr>
          <w:rFonts w:cs="Arial"/>
          <w:szCs w:val="24"/>
        </w:rPr>
        <w:t>Regular Board Meeting</w:t>
      </w:r>
      <w:r w:rsidRPr="002F5B28">
        <w:rPr>
          <w:rFonts w:cs="Arial"/>
          <w:szCs w:val="24"/>
        </w:rPr>
        <w:br/>
      </w:r>
      <w:r w:rsidR="002F5B28" w:rsidRPr="002F5B28">
        <w:rPr>
          <w:rFonts w:cs="Arial"/>
          <w:szCs w:val="24"/>
        </w:rPr>
        <w:t>September 19</w:t>
      </w:r>
      <w:r w:rsidR="00084B81" w:rsidRPr="002F5B28">
        <w:rPr>
          <w:rFonts w:cs="Arial"/>
          <w:szCs w:val="24"/>
        </w:rPr>
        <w:t xml:space="preserve">, </w:t>
      </w:r>
      <w:r w:rsidR="002505C5" w:rsidRPr="002F5B28">
        <w:rPr>
          <w:rFonts w:cs="Arial"/>
          <w:szCs w:val="24"/>
        </w:rPr>
        <w:t>2022</w:t>
      </w:r>
      <w:r w:rsidR="00084B81" w:rsidRPr="002F5B28">
        <w:rPr>
          <w:rFonts w:cs="Arial"/>
          <w:szCs w:val="24"/>
        </w:rPr>
        <w:t xml:space="preserve"> @ </w:t>
      </w:r>
      <w:r w:rsidR="002F5B28" w:rsidRPr="002F5B28">
        <w:rPr>
          <w:rFonts w:cs="Arial"/>
          <w:szCs w:val="24"/>
        </w:rPr>
        <w:t>7:00</w:t>
      </w:r>
      <w:r w:rsidR="00680499" w:rsidRPr="002F5B28">
        <w:rPr>
          <w:rFonts w:cs="Arial"/>
          <w:szCs w:val="24"/>
        </w:rPr>
        <w:t xml:space="preserve"> </w:t>
      </w:r>
      <w:r w:rsidR="00084B81" w:rsidRPr="002F5B28">
        <w:rPr>
          <w:rFonts w:cs="Arial"/>
          <w:szCs w:val="24"/>
        </w:rPr>
        <w:t>p</w:t>
      </w:r>
      <w:r w:rsidR="00680499" w:rsidRPr="002F5B28">
        <w:rPr>
          <w:rFonts w:cs="Arial"/>
          <w:szCs w:val="24"/>
        </w:rPr>
        <w:t>.</w:t>
      </w:r>
      <w:r w:rsidR="00084B81" w:rsidRPr="002F5B28">
        <w:rPr>
          <w:rFonts w:cs="Arial"/>
          <w:szCs w:val="24"/>
        </w:rPr>
        <w:t>m</w:t>
      </w:r>
      <w:r w:rsidR="00680499" w:rsidRPr="002F5B28">
        <w:rPr>
          <w:rFonts w:cs="Arial"/>
          <w:szCs w:val="24"/>
        </w:rPr>
        <w:t>.</w:t>
      </w:r>
      <w:r w:rsidR="00084B81" w:rsidRPr="002F5B28">
        <w:rPr>
          <w:rFonts w:cs="Arial"/>
          <w:szCs w:val="24"/>
        </w:rPr>
        <w:t xml:space="preserve"> at Main Library</w:t>
      </w:r>
      <w:r w:rsidR="00284C3A" w:rsidRPr="002F5B28">
        <w:rPr>
          <w:rFonts w:cs="Arial"/>
          <w:szCs w:val="24"/>
        </w:rPr>
        <w:br/>
      </w:r>
    </w:p>
    <w:p w14:paraId="57CE5537" w14:textId="2B3F71D3" w:rsidR="00392C26" w:rsidRPr="002F5B28"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69199D31" w14:textId="77777777" w:rsidR="005E00C9" w:rsidRDefault="005E00C9" w:rsidP="00392C26">
      <w:pPr>
        <w:spacing w:after="0" w:line="240" w:lineRule="auto"/>
        <w:rPr>
          <w:rFonts w:cs="Arial"/>
          <w:szCs w:val="24"/>
        </w:rPr>
      </w:pPr>
    </w:p>
    <w:p w14:paraId="52A43F2D" w14:textId="2FFF1D7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55A80E75" w14:textId="73D46C5A" w:rsidR="00C94B71" w:rsidRDefault="00C94B71" w:rsidP="00392C26">
      <w:pPr>
        <w:spacing w:after="0" w:line="240" w:lineRule="auto"/>
        <w:rPr>
          <w:rFonts w:cs="Arial"/>
          <w:szCs w:val="24"/>
        </w:rPr>
      </w:pPr>
      <w:r>
        <w:rPr>
          <w:rFonts w:cs="Arial"/>
          <w:szCs w:val="24"/>
        </w:rPr>
        <w:t>Secretary</w:t>
      </w:r>
    </w:p>
    <w:sectPr w:rsidR="00C94B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3F32" w14:textId="77777777" w:rsidR="00FB0209" w:rsidRDefault="00FB0209" w:rsidP="002C5B5F">
      <w:pPr>
        <w:spacing w:after="0" w:line="240" w:lineRule="auto"/>
      </w:pPr>
      <w:r>
        <w:separator/>
      </w:r>
    </w:p>
  </w:endnote>
  <w:endnote w:type="continuationSeparator" w:id="0">
    <w:p w14:paraId="617807AE" w14:textId="77777777" w:rsidR="00FB0209" w:rsidRDefault="00FB0209"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218" w14:textId="77777777" w:rsidR="00FB0209" w:rsidRDefault="00FB0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F63E" w14:textId="77777777" w:rsidR="00FB0209" w:rsidRDefault="00FB0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4BCD" w14:textId="77777777" w:rsidR="00FB0209" w:rsidRDefault="00FB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70EA" w14:textId="77777777" w:rsidR="00FB0209" w:rsidRDefault="00FB0209" w:rsidP="002C5B5F">
      <w:pPr>
        <w:spacing w:after="0" w:line="240" w:lineRule="auto"/>
      </w:pPr>
      <w:r>
        <w:separator/>
      </w:r>
    </w:p>
  </w:footnote>
  <w:footnote w:type="continuationSeparator" w:id="0">
    <w:p w14:paraId="5734C409" w14:textId="77777777" w:rsidR="00FB0209" w:rsidRDefault="00FB0209"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7049" w14:textId="77777777" w:rsidR="00FB0209" w:rsidRDefault="00FB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35A0" w14:textId="7A08F36C" w:rsidR="00FB0209" w:rsidRDefault="00FB0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695A" w14:textId="77777777" w:rsidR="00FB0209" w:rsidRDefault="00FB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FD8"/>
    <w:multiLevelType w:val="hybridMultilevel"/>
    <w:tmpl w:val="3BE07328"/>
    <w:lvl w:ilvl="0" w:tplc="64FA687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D9A"/>
    <w:multiLevelType w:val="hybridMultilevel"/>
    <w:tmpl w:val="0FEE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D09C8452">
      <w:start w:val="698"/>
      <w:numFmt w:val="bullet"/>
      <w:lvlText w:val="-"/>
      <w:lvlJc w:val="left"/>
      <w:pPr>
        <w:ind w:left="360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3244"/>
    <w:multiLevelType w:val="hybridMultilevel"/>
    <w:tmpl w:val="EA36CE2C"/>
    <w:lvl w:ilvl="0" w:tplc="C9AA2DE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FF8"/>
    <w:multiLevelType w:val="hybridMultilevel"/>
    <w:tmpl w:val="5D7E0D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663B2E"/>
    <w:multiLevelType w:val="hybridMultilevel"/>
    <w:tmpl w:val="1840A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3066BA"/>
    <w:multiLevelType w:val="hybridMultilevel"/>
    <w:tmpl w:val="01020590"/>
    <w:lvl w:ilvl="0" w:tplc="31A60A7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108C6"/>
    <w:multiLevelType w:val="hybridMultilevel"/>
    <w:tmpl w:val="4CF6DD18"/>
    <w:lvl w:ilvl="0" w:tplc="1A3EFB1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B0C8E"/>
    <w:multiLevelType w:val="hybridMultilevel"/>
    <w:tmpl w:val="D9F64000"/>
    <w:lvl w:ilvl="0" w:tplc="79169E5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50B50703"/>
    <w:multiLevelType w:val="hybridMultilevel"/>
    <w:tmpl w:val="833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3CA"/>
    <w:multiLevelType w:val="hybridMultilevel"/>
    <w:tmpl w:val="F8A6A49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7B8456F"/>
    <w:multiLevelType w:val="hybridMultilevel"/>
    <w:tmpl w:val="EAF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97C01"/>
    <w:multiLevelType w:val="hybridMultilevel"/>
    <w:tmpl w:val="16BC8FD6"/>
    <w:lvl w:ilvl="0" w:tplc="BC720DF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36FE4"/>
    <w:multiLevelType w:val="hybridMultilevel"/>
    <w:tmpl w:val="8DA228EA"/>
    <w:lvl w:ilvl="0" w:tplc="D2326D3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619B5"/>
    <w:multiLevelType w:val="hybridMultilevel"/>
    <w:tmpl w:val="EBE655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D242A9F"/>
    <w:multiLevelType w:val="hybridMultilevel"/>
    <w:tmpl w:val="98E86594"/>
    <w:lvl w:ilvl="0" w:tplc="D366B01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2039A"/>
    <w:multiLevelType w:val="hybridMultilevel"/>
    <w:tmpl w:val="8816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5"/>
  </w:num>
  <w:num w:numId="5">
    <w:abstractNumId w:val="10"/>
  </w:num>
  <w:num w:numId="6">
    <w:abstractNumId w:val="15"/>
  </w:num>
  <w:num w:numId="7">
    <w:abstractNumId w:val="16"/>
  </w:num>
  <w:num w:numId="8">
    <w:abstractNumId w:val="3"/>
  </w:num>
  <w:num w:numId="9">
    <w:abstractNumId w:val="20"/>
  </w:num>
  <w:num w:numId="10">
    <w:abstractNumId w:val="17"/>
  </w:num>
  <w:num w:numId="11">
    <w:abstractNumId w:val="1"/>
  </w:num>
  <w:num w:numId="12">
    <w:abstractNumId w:val="4"/>
  </w:num>
  <w:num w:numId="13">
    <w:abstractNumId w:val="13"/>
  </w:num>
  <w:num w:numId="14">
    <w:abstractNumId w:val="12"/>
  </w:num>
  <w:num w:numId="15">
    <w:abstractNumId w:val="0"/>
  </w:num>
  <w:num w:numId="16">
    <w:abstractNumId w:val="18"/>
  </w:num>
  <w:num w:numId="17">
    <w:abstractNumId w:val="2"/>
  </w:num>
  <w:num w:numId="18">
    <w:abstractNumId w:val="19"/>
  </w:num>
  <w:num w:numId="19">
    <w:abstractNumId w:val="21"/>
  </w:num>
  <w:num w:numId="20">
    <w:abstractNumId w:val="6"/>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3A"/>
    <w:rsid w:val="00004E2D"/>
    <w:rsid w:val="00071C13"/>
    <w:rsid w:val="00084B81"/>
    <w:rsid w:val="000A0193"/>
    <w:rsid w:val="000C7EAF"/>
    <w:rsid w:val="000D3604"/>
    <w:rsid w:val="000D5E86"/>
    <w:rsid w:val="00101F79"/>
    <w:rsid w:val="00102999"/>
    <w:rsid w:val="00133EB8"/>
    <w:rsid w:val="0018629A"/>
    <w:rsid w:val="001B317B"/>
    <w:rsid w:val="001E4CF8"/>
    <w:rsid w:val="001E5851"/>
    <w:rsid w:val="0024179F"/>
    <w:rsid w:val="002505C5"/>
    <w:rsid w:val="002602FB"/>
    <w:rsid w:val="00284C3A"/>
    <w:rsid w:val="0028752C"/>
    <w:rsid w:val="002C5B5F"/>
    <w:rsid w:val="002C78BA"/>
    <w:rsid w:val="002F5B28"/>
    <w:rsid w:val="003030D9"/>
    <w:rsid w:val="00310C0C"/>
    <w:rsid w:val="00334F4E"/>
    <w:rsid w:val="00335B67"/>
    <w:rsid w:val="0034626A"/>
    <w:rsid w:val="003502EE"/>
    <w:rsid w:val="003708FA"/>
    <w:rsid w:val="00392C26"/>
    <w:rsid w:val="003A290B"/>
    <w:rsid w:val="003B6216"/>
    <w:rsid w:val="003E4DEF"/>
    <w:rsid w:val="003F4607"/>
    <w:rsid w:val="00425D53"/>
    <w:rsid w:val="0043352C"/>
    <w:rsid w:val="00474D33"/>
    <w:rsid w:val="005275E8"/>
    <w:rsid w:val="005708C7"/>
    <w:rsid w:val="0058666C"/>
    <w:rsid w:val="005D5288"/>
    <w:rsid w:val="005E00C9"/>
    <w:rsid w:val="005E025A"/>
    <w:rsid w:val="005F510F"/>
    <w:rsid w:val="00665E17"/>
    <w:rsid w:val="00680499"/>
    <w:rsid w:val="00693148"/>
    <w:rsid w:val="006B01FE"/>
    <w:rsid w:val="006D6A49"/>
    <w:rsid w:val="006D7D83"/>
    <w:rsid w:val="006F0BAA"/>
    <w:rsid w:val="00706CB3"/>
    <w:rsid w:val="00764653"/>
    <w:rsid w:val="00773723"/>
    <w:rsid w:val="00777CAC"/>
    <w:rsid w:val="0079750C"/>
    <w:rsid w:val="007D5497"/>
    <w:rsid w:val="007E14DB"/>
    <w:rsid w:val="00801080"/>
    <w:rsid w:val="00844065"/>
    <w:rsid w:val="00863E42"/>
    <w:rsid w:val="00872F79"/>
    <w:rsid w:val="008740F0"/>
    <w:rsid w:val="008863BC"/>
    <w:rsid w:val="008B0EAB"/>
    <w:rsid w:val="008D2A34"/>
    <w:rsid w:val="0090677C"/>
    <w:rsid w:val="00937620"/>
    <w:rsid w:val="00952148"/>
    <w:rsid w:val="009625A7"/>
    <w:rsid w:val="00962656"/>
    <w:rsid w:val="009B2B20"/>
    <w:rsid w:val="009D15C8"/>
    <w:rsid w:val="009D3677"/>
    <w:rsid w:val="009F7166"/>
    <w:rsid w:val="00A14279"/>
    <w:rsid w:val="00A41162"/>
    <w:rsid w:val="00A564F9"/>
    <w:rsid w:val="00A6154F"/>
    <w:rsid w:val="00A75CA8"/>
    <w:rsid w:val="00A778D5"/>
    <w:rsid w:val="00A82A59"/>
    <w:rsid w:val="00A84093"/>
    <w:rsid w:val="00A96AB3"/>
    <w:rsid w:val="00AD3076"/>
    <w:rsid w:val="00AF6E3A"/>
    <w:rsid w:val="00B053EC"/>
    <w:rsid w:val="00B14D9F"/>
    <w:rsid w:val="00B32CA8"/>
    <w:rsid w:val="00B434C4"/>
    <w:rsid w:val="00B63B4D"/>
    <w:rsid w:val="00BD5706"/>
    <w:rsid w:val="00BF2AED"/>
    <w:rsid w:val="00C06493"/>
    <w:rsid w:val="00C16D9E"/>
    <w:rsid w:val="00C53E53"/>
    <w:rsid w:val="00C94B71"/>
    <w:rsid w:val="00CB69C6"/>
    <w:rsid w:val="00CC14AC"/>
    <w:rsid w:val="00CD6F69"/>
    <w:rsid w:val="00CE0555"/>
    <w:rsid w:val="00D0290E"/>
    <w:rsid w:val="00D31850"/>
    <w:rsid w:val="00D32774"/>
    <w:rsid w:val="00D34DC2"/>
    <w:rsid w:val="00D46DFB"/>
    <w:rsid w:val="00D64AEB"/>
    <w:rsid w:val="00DA2407"/>
    <w:rsid w:val="00DB5A9C"/>
    <w:rsid w:val="00DD0FDF"/>
    <w:rsid w:val="00E1503E"/>
    <w:rsid w:val="00E30FD6"/>
    <w:rsid w:val="00E33B2B"/>
    <w:rsid w:val="00E43650"/>
    <w:rsid w:val="00E9715D"/>
    <w:rsid w:val="00ED42E6"/>
    <w:rsid w:val="00F06895"/>
    <w:rsid w:val="00F2514C"/>
    <w:rsid w:val="00F30775"/>
    <w:rsid w:val="00F906DE"/>
    <w:rsid w:val="00FB0209"/>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character" w:customStyle="1" w:styleId="xjy6ne">
    <w:name w:val="xjy6ne"/>
    <w:basedOn w:val="DefaultParagraphFont"/>
    <w:rsid w:val="00DB5A9C"/>
  </w:style>
  <w:style w:type="character" w:customStyle="1" w:styleId="g2m03b">
    <w:name w:val="g2m03b"/>
    <w:basedOn w:val="DefaultParagraphFont"/>
    <w:rsid w:val="00DB5A9C"/>
  </w:style>
  <w:style w:type="character" w:customStyle="1" w:styleId="sywnjf">
    <w:name w:val="sywnjf"/>
    <w:basedOn w:val="DefaultParagraphFont"/>
    <w:rsid w:val="00DB5A9C"/>
  </w:style>
  <w:style w:type="paragraph" w:styleId="NormalWeb">
    <w:name w:val="Normal (Web)"/>
    <w:basedOn w:val="Normal"/>
    <w:uiPriority w:val="99"/>
    <w:unhideWhenUsed/>
    <w:rsid w:val="00DB5A9C"/>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DB5A9C"/>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2022-09-21T14:58:00Z</dcterms:created>
  <dcterms:modified xsi:type="dcterms:W3CDTF">2022-09-21T14:58:00Z</dcterms:modified>
</cp:coreProperties>
</file>